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58F" w:rsidRPr="001E13EF" w:rsidRDefault="00A7558F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  <w:cs/>
        </w:rPr>
      </w:pPr>
    </w:p>
    <w:p w:rsidR="00A7558F" w:rsidRPr="001E13EF" w:rsidRDefault="00A7558F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3B73AA" w:rsidRPr="001E13EF" w:rsidRDefault="003B73AA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3B73AA" w:rsidRPr="001E13EF" w:rsidRDefault="003B73AA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558F" w:rsidRPr="001E13EF" w:rsidRDefault="00A7558F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558F" w:rsidRPr="001E13EF" w:rsidRDefault="00A7558F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558F" w:rsidRDefault="00E605BA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96"/>
          <w:szCs w:val="96"/>
        </w:rPr>
      </w:pPr>
      <w:bookmarkStart w:id="0" w:name="_GoBack"/>
      <w:bookmarkEnd w:id="0"/>
      <w:r w:rsidRPr="001E13EF">
        <w:rPr>
          <w:rFonts w:ascii="TH SarabunPSK" w:eastAsia="Times New Roman" w:hAnsi="TH SarabunPSK" w:hint="cs"/>
          <w:b/>
          <w:bCs/>
          <w:kern w:val="36"/>
          <w:sz w:val="96"/>
          <w:szCs w:val="96"/>
          <w:cs/>
        </w:rPr>
        <w:t>ตาราง</w:t>
      </w:r>
      <w:r w:rsidR="003B73AA" w:rsidRPr="001E13EF">
        <w:rPr>
          <w:rFonts w:ascii="TH SarabunPSK" w:eastAsia="Times New Roman" w:hAnsi="TH SarabunPSK" w:hint="cs"/>
          <w:b/>
          <w:bCs/>
          <w:kern w:val="36"/>
          <w:sz w:val="96"/>
          <w:szCs w:val="96"/>
          <w:cs/>
        </w:rPr>
        <w:t>ภาคผนวก</w:t>
      </w:r>
    </w:p>
    <w:p w:rsidR="00DA021D" w:rsidRDefault="00CC785E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96"/>
          <w:szCs w:val="96"/>
        </w:rPr>
      </w:pPr>
      <w:r>
        <w:rPr>
          <w:rFonts w:ascii="TH SarabunPSK" w:eastAsia="Times New Roman" w:hAnsi="TH SarabunPSK"/>
          <w:b/>
          <w:bCs/>
          <w:noProof/>
          <w:kern w:val="36"/>
          <w:sz w:val="96"/>
          <w:szCs w:val="96"/>
        </w:rPr>
        <w:drawing>
          <wp:anchor distT="0" distB="0" distL="114300" distR="114300" simplePos="0" relativeHeight="251740160" behindDoc="0" locked="0" layoutInCell="1" allowOverlap="1">
            <wp:simplePos x="0" y="0"/>
            <wp:positionH relativeFrom="column">
              <wp:posOffset>2694636</wp:posOffset>
            </wp:positionH>
            <wp:positionV relativeFrom="paragraph">
              <wp:posOffset>370259</wp:posOffset>
            </wp:positionV>
            <wp:extent cx="4505243" cy="1288112"/>
            <wp:effectExtent l="19050" t="0" r="0" b="0"/>
            <wp:wrapNone/>
            <wp:docPr id="2" name="Picture 3" descr="reply00000028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ply0000002836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243" cy="12881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24EDE" w:rsidRDefault="00B24EDE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96"/>
          <w:szCs w:val="96"/>
        </w:rPr>
      </w:pPr>
    </w:p>
    <w:p w:rsidR="008A1E1C" w:rsidRDefault="008A1E1C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96"/>
          <w:szCs w:val="96"/>
        </w:rPr>
      </w:pPr>
    </w:p>
    <w:p w:rsidR="008A1E1C" w:rsidRPr="001E13EF" w:rsidRDefault="008A1E1C" w:rsidP="00AC0179">
      <w:pPr>
        <w:jc w:val="center"/>
        <w:outlineLvl w:val="0"/>
        <w:rPr>
          <w:rFonts w:ascii="TH SarabunPSK" w:eastAsia="Times New Roman" w:hAnsi="TH SarabunPSK"/>
          <w:b/>
          <w:bCs/>
          <w:kern w:val="36"/>
          <w:sz w:val="96"/>
          <w:szCs w:val="96"/>
          <w:cs/>
        </w:rPr>
      </w:pPr>
    </w:p>
    <w:p w:rsidR="00A7558F" w:rsidRDefault="00A7558F" w:rsidP="00AC0179">
      <w:pPr>
        <w:jc w:val="center"/>
        <w:outlineLvl w:val="0"/>
        <w:rPr>
          <w:rFonts w:ascii="TH SarabunPSK" w:eastAsia="Times New Roman" w:hAnsi="TH SarabunPSK"/>
          <w:b/>
          <w:bCs/>
          <w:noProof/>
          <w:kern w:val="36"/>
          <w:sz w:val="36"/>
          <w:szCs w:val="36"/>
        </w:rPr>
      </w:pPr>
    </w:p>
    <w:p w:rsidR="00F95261" w:rsidRDefault="00F95261" w:rsidP="00AC0179">
      <w:pPr>
        <w:jc w:val="center"/>
        <w:outlineLvl w:val="0"/>
        <w:rPr>
          <w:rFonts w:ascii="TH SarabunPSK" w:eastAsia="Times New Roman" w:hAnsi="TH SarabunPSK"/>
          <w:b/>
          <w:bCs/>
          <w:noProof/>
          <w:kern w:val="36"/>
          <w:sz w:val="36"/>
          <w:szCs w:val="36"/>
        </w:rPr>
      </w:pPr>
    </w:p>
    <w:p w:rsidR="00B24EDE" w:rsidRPr="004628DE" w:rsidRDefault="00B24EDE" w:rsidP="00B24EDE">
      <w:pPr>
        <w:pStyle w:val="tblN"/>
        <w:numPr>
          <w:ilvl w:val="0"/>
          <w:numId w:val="0"/>
        </w:numPr>
        <w:ind w:left="993"/>
        <w:jc w:val="center"/>
        <w:rPr>
          <w:rFonts w:ascii="TH SarabunPSK" w:hAnsi="TH SarabunPSK" w:cs="TH SarabunPSK"/>
          <w:sz w:val="24"/>
          <w:szCs w:val="24"/>
        </w:rPr>
      </w:pPr>
      <w:r w:rsidRPr="004628DE">
        <w:rPr>
          <w:rFonts w:ascii="TH SarabunPSK" w:hAnsi="TH SarabunPSK" w:cs="TH SarabunPSK"/>
          <w:sz w:val="28"/>
          <w:szCs w:val="28"/>
          <w:cs/>
        </w:rPr>
        <w:lastRenderedPageBreak/>
        <w:t>ตาราง  1 ประชากรและกำลังแรงงาน จำแนกตามเพศและสถานภาพแรงงาน</w:t>
      </w:r>
      <w:r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8A1E1C">
        <w:rPr>
          <w:rFonts w:ascii="TH SarabunPSK" w:hAnsi="TH SarabunPSK" w:cs="TH SarabunPSK" w:hint="cs"/>
          <w:sz w:val="28"/>
          <w:szCs w:val="28"/>
          <w:cs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 xml:space="preserve"> ปี 2562</w:t>
      </w:r>
      <w:r w:rsidRPr="004628DE">
        <w:rPr>
          <w:rFonts w:ascii="TH SarabunPSK" w:hAnsi="TH SarabunPSK" w:cs="TH SarabunPSK"/>
          <w:sz w:val="28"/>
          <w:szCs w:val="28"/>
          <w:cs/>
        </w:rPr>
        <w:t xml:space="preserve"> และไตรมาสที่</w:t>
      </w:r>
      <w:r w:rsidR="008A1E1C">
        <w:rPr>
          <w:rFonts w:ascii="TH SarabunPSK" w:hAnsi="TH SarabunPSK" w:cs="TH SarabunPSK" w:hint="cs"/>
          <w:sz w:val="28"/>
          <w:szCs w:val="28"/>
          <w:cs/>
        </w:rPr>
        <w:t xml:space="preserve"> 1</w:t>
      </w:r>
      <w:r w:rsidRPr="004628DE">
        <w:rPr>
          <w:rFonts w:ascii="TH SarabunPSK" w:hAnsi="TH SarabunPSK" w:cs="TH SarabunPSK"/>
          <w:sz w:val="28"/>
          <w:szCs w:val="28"/>
          <w:cs/>
        </w:rPr>
        <w:t xml:space="preserve"> ปี 25</w:t>
      </w:r>
      <w:r w:rsidR="008A1E1C">
        <w:rPr>
          <w:rFonts w:ascii="TH SarabunPSK" w:hAnsi="TH SarabunPSK" w:cs="TH SarabunPSK" w:hint="cs"/>
          <w:sz w:val="28"/>
          <w:szCs w:val="28"/>
          <w:cs/>
        </w:rPr>
        <w:t>63</w:t>
      </w:r>
      <w:r w:rsidRPr="004628DE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B24EDE" w:rsidRPr="004628DE" w:rsidRDefault="00B24EDE" w:rsidP="00B24EDE">
      <w:pPr>
        <w:pStyle w:val="tblN"/>
        <w:numPr>
          <w:ilvl w:val="0"/>
          <w:numId w:val="0"/>
        </w:numPr>
        <w:ind w:left="1418"/>
        <w:jc w:val="right"/>
        <w:rPr>
          <w:rFonts w:ascii="TH SarabunPSK" w:hAnsi="TH SarabunPSK" w:cs="TH SarabunPSK"/>
          <w:sz w:val="28"/>
          <w:szCs w:val="28"/>
        </w:rPr>
      </w:pPr>
      <w:r w:rsidRPr="004628DE">
        <w:rPr>
          <w:rFonts w:ascii="TH SarabunPSK" w:hAnsi="TH SarabunPSK" w:cs="TH SarabunPSK"/>
          <w:sz w:val="28"/>
          <w:szCs w:val="28"/>
          <w:cs/>
        </w:rPr>
        <w:t xml:space="preserve">หน่วย </w:t>
      </w:r>
      <w:r w:rsidRPr="004628DE">
        <w:rPr>
          <w:rFonts w:ascii="TH SarabunPSK" w:hAnsi="TH SarabunPSK" w:cs="TH SarabunPSK"/>
          <w:sz w:val="28"/>
          <w:szCs w:val="28"/>
        </w:rPr>
        <w:t>:</w:t>
      </w:r>
      <w:r w:rsidRPr="004628DE">
        <w:rPr>
          <w:rFonts w:ascii="TH SarabunPSK" w:hAnsi="TH SarabunPSK" w:cs="TH SarabunPSK"/>
          <w:sz w:val="28"/>
          <w:szCs w:val="28"/>
          <w:cs/>
        </w:rPr>
        <w:t xml:space="preserve"> คน</w:t>
      </w:r>
    </w:p>
    <w:tbl>
      <w:tblPr>
        <w:tblW w:w="13897" w:type="dxa"/>
        <w:tblInd w:w="103" w:type="dxa"/>
        <w:tblLook w:val="04A0"/>
      </w:tblPr>
      <w:tblGrid>
        <w:gridCol w:w="3482"/>
        <w:gridCol w:w="1772"/>
        <w:gridCol w:w="2425"/>
        <w:gridCol w:w="1574"/>
        <w:gridCol w:w="1574"/>
        <w:gridCol w:w="1574"/>
        <w:gridCol w:w="1496"/>
      </w:tblGrid>
      <w:tr w:rsidR="00873559" w:rsidRPr="00FD6960" w:rsidTr="005554B7">
        <w:trPr>
          <w:trHeight w:val="26"/>
        </w:trPr>
        <w:tc>
          <w:tcPr>
            <w:tcW w:w="34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3559" w:rsidRPr="00FD6960" w:rsidRDefault="00873559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สถานภาพแรงงาน</w:t>
            </w:r>
          </w:p>
        </w:tc>
        <w:tc>
          <w:tcPr>
            <w:tcW w:w="57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73559" w:rsidRPr="00FD6960" w:rsidRDefault="00873559" w:rsidP="008A1E1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8A1E1C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</w:t>
            </w:r>
            <w:r w:rsidR="007F6143" w:rsidRPr="00FD696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/2562</w:t>
            </w:r>
          </w:p>
        </w:tc>
        <w:tc>
          <w:tcPr>
            <w:tcW w:w="46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9D9D9"/>
            <w:vAlign w:val="center"/>
            <w:hideMark/>
          </w:tcPr>
          <w:p w:rsidR="00873559" w:rsidRPr="00FD6960" w:rsidRDefault="00873559" w:rsidP="008A1E1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8A1E1C">
              <w:rPr>
                <w:rFonts w:ascii="TH SarabunPSK" w:hAnsi="TH SarabunPSK"/>
                <w:b/>
                <w:bCs/>
                <w:sz w:val="24"/>
                <w:szCs w:val="24"/>
              </w:rPr>
              <w:t>1/2563</w:t>
            </w:r>
          </w:p>
        </w:tc>
      </w:tr>
      <w:tr w:rsidR="004628DE" w:rsidRPr="00FD6960" w:rsidTr="005554B7">
        <w:trPr>
          <w:trHeight w:val="26"/>
        </w:trPr>
        <w:tc>
          <w:tcPr>
            <w:tcW w:w="34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4628DE" w:rsidRPr="00FD6960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696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ประชากรรวม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312,189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339,059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651,248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312,593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339,593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652,186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ผู้มีอายุ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15  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ปีขึ้นไป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245,203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266,691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511,894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245,607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267,225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512,832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1.  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ผู้อยู่ในกำลังแรงงาน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198,446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176,905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375,351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204,511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181,234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385,745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 1.1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กำลังแรงงานปัจจุบัน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198,446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176,905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375,351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204,510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181,235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385,745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     1.1.1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ผู้มีงานทำ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196,935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176,093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373,028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200,707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181,043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381,750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     1.1.2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ผู้ว่างงาน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1,511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812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2,323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3,803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192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3,995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1.2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กำลังแรงงานที่รอฤดูกาล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2. 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ผู้ไม่อยู่ในกำลังแรงงาน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46,757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89,786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136,543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41,096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85,991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127,087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2.1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ทำงานบ้าน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2,219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46,064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48,283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3,160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41,495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44,655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2.2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เรียนหนังสือ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15,686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19,189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34,875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14,906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19,414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34,320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 xml:space="preserve">   2.3  </w:t>
            </w:r>
            <w:r w:rsidRPr="00FD3D2C">
              <w:rPr>
                <w:rFonts w:ascii="TH SarabunPSK" w:hAnsi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28,852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24,533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53,385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23,030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FD3D2C">
              <w:rPr>
                <w:rFonts w:ascii="TH SarabunPSK" w:hAnsi="TH SarabunPSK"/>
                <w:sz w:val="24"/>
                <w:szCs w:val="24"/>
              </w:rPr>
              <w:t>25,082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D3D2C" w:rsidRPr="00FD3D2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>48,112</w:t>
            </w:r>
          </w:p>
        </w:tc>
      </w:tr>
      <w:tr w:rsidR="00FD3D2C" w:rsidRPr="00FD3D2C" w:rsidTr="005554B7">
        <w:trPr>
          <w:trHeight w:val="438"/>
        </w:trPr>
        <w:tc>
          <w:tcPr>
            <w:tcW w:w="3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D3D2C" w:rsidRPr="00FD3D2C" w:rsidRDefault="00FD3D2C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ผู้มีอายุต่ำกว่า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15  </w:t>
            </w:r>
            <w:r w:rsidRPr="00FD3D2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ปี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D3D2C" w:rsidRPr="003E175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66,986</w:t>
            </w:r>
          </w:p>
        </w:tc>
        <w:tc>
          <w:tcPr>
            <w:tcW w:w="2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D3D2C" w:rsidRPr="003E175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72,368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D3D2C" w:rsidRPr="003E175C" w:rsidRDefault="00FD3D2C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139,354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D3D2C" w:rsidRPr="003E175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66,986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noWrap/>
            <w:vAlign w:val="center"/>
            <w:hideMark/>
          </w:tcPr>
          <w:p w:rsidR="00FD3D2C" w:rsidRPr="003E175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72,368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/>
            <w:vAlign w:val="center"/>
            <w:hideMark/>
          </w:tcPr>
          <w:p w:rsidR="00FD3D2C" w:rsidRPr="003E175C" w:rsidRDefault="00FD3D2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E175C">
              <w:rPr>
                <w:rFonts w:ascii="TH SarabunPSK" w:hAnsi="TH SarabunPSK"/>
                <w:b/>
                <w:bCs/>
                <w:sz w:val="24"/>
                <w:szCs w:val="24"/>
              </w:rPr>
              <w:t>139,354</w:t>
            </w:r>
          </w:p>
        </w:tc>
      </w:tr>
    </w:tbl>
    <w:p w:rsidR="004A3051" w:rsidRPr="00FD3D2C" w:rsidRDefault="004A3051" w:rsidP="004A3051">
      <w:pPr>
        <w:spacing w:before="240"/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FD3D2C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Pr="00FD3D2C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4C7C55" w:rsidRPr="00FD3D2C">
        <w:rPr>
          <w:rFonts w:ascii="TH SarabunPSK" w:hAnsi="TH SarabunPSK"/>
          <w:b/>
          <w:bCs/>
          <w:sz w:val="24"/>
          <w:szCs w:val="24"/>
          <w:cs/>
        </w:rPr>
        <w:t xml:space="preserve">สำนักงานสถิติจังหวัดตรัง </w:t>
      </w:r>
      <w:r w:rsidR="004C7C55" w:rsidRPr="00FD3D2C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8A1E1C" w:rsidRPr="00FD3D2C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8A1E1C" w:rsidRPr="00FD3D2C">
        <w:rPr>
          <w:rFonts w:ascii="TH SarabunPSK" w:hAnsi="TH SarabunPSK"/>
          <w:b/>
          <w:bCs/>
          <w:sz w:val="24"/>
          <w:szCs w:val="24"/>
          <w:cs/>
        </w:rPr>
        <w:t>–</w:t>
      </w:r>
      <w:r w:rsidR="008A1E1C" w:rsidRPr="00FD3D2C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Pr="00FD3D2C">
        <w:rPr>
          <w:rFonts w:ascii="TH SarabunPSK" w:hAnsi="TH SarabunPSK"/>
          <w:b/>
          <w:bCs/>
          <w:sz w:val="24"/>
          <w:szCs w:val="24"/>
          <w:cs/>
        </w:rPr>
        <w:t>)</w:t>
      </w:r>
    </w:p>
    <w:p w:rsidR="00EF291E" w:rsidRPr="00FD3D2C" w:rsidRDefault="00EF291E" w:rsidP="004A3051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FD3D2C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Pr="00FD3D2C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FD3D2C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A7558F" w:rsidRPr="00FD3D2C" w:rsidRDefault="00A7558F" w:rsidP="004A3051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558F" w:rsidRPr="00FD3D2C" w:rsidRDefault="00A7558F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761F67" w:rsidRPr="00FD3D2C" w:rsidRDefault="00761F67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073462" w:rsidRPr="001E13EF" w:rsidRDefault="00073462" w:rsidP="009031FC">
      <w:pPr>
        <w:pStyle w:val="tblN"/>
        <w:numPr>
          <w:ilvl w:val="0"/>
          <w:numId w:val="0"/>
        </w:numPr>
        <w:spacing w:before="120"/>
        <w:ind w:left="993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ตาราง 2 </w:t>
      </w:r>
      <w:r w:rsidRPr="001E13EF">
        <w:rPr>
          <w:rFonts w:ascii="TH SarabunPSK" w:hAnsi="TH SarabunPSK" w:cs="TH SarabunPSK"/>
          <w:sz w:val="28"/>
          <w:szCs w:val="28"/>
          <w:cs/>
        </w:rPr>
        <w:t>ผู้มีงานทำจำแนกตามเพศและสถานภาพการทำงาน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761F67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2562</w:t>
      </w:r>
      <w:r w:rsidR="003D195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8F5548" w:rsidRPr="001E13E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12340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761F67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761F67">
        <w:rPr>
          <w:rFonts w:ascii="TH SarabunPSK" w:hAnsi="TH SarabunPSK" w:cs="TH SarabunPSK" w:hint="cs"/>
          <w:sz w:val="28"/>
          <w:szCs w:val="28"/>
          <w:cs/>
        </w:rPr>
        <w:t>3</w:t>
      </w:r>
      <w:r w:rsidR="0012340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>ของจังหวัดตรัง</w:t>
      </w:r>
    </w:p>
    <w:p w:rsidR="00073462" w:rsidRPr="001E13EF" w:rsidRDefault="00073462" w:rsidP="00073462">
      <w:pPr>
        <w:spacing w:after="240"/>
        <w:ind w:left="7200" w:firstLine="720"/>
        <w:rPr>
          <w:cs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  <w:t>ห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น่วย</w:t>
      </w:r>
      <w:r w:rsidRPr="001E13EF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13702" w:type="dxa"/>
        <w:tblInd w:w="103" w:type="dxa"/>
        <w:tblLook w:val="04A0"/>
      </w:tblPr>
      <w:tblGrid>
        <w:gridCol w:w="3984"/>
        <w:gridCol w:w="1236"/>
        <w:gridCol w:w="1236"/>
        <w:gridCol w:w="1236"/>
        <w:gridCol w:w="1151"/>
        <w:gridCol w:w="1236"/>
        <w:gridCol w:w="1236"/>
        <w:gridCol w:w="1236"/>
        <w:gridCol w:w="1151"/>
      </w:tblGrid>
      <w:tr w:rsidR="00761F67" w:rsidRPr="008F4DB0" w:rsidTr="00DA7C22">
        <w:trPr>
          <w:trHeight w:val="462"/>
        </w:trPr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สถานภาพการทำงาน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 4/2562</w:t>
            </w:r>
          </w:p>
        </w:tc>
        <w:tc>
          <w:tcPr>
            <w:tcW w:w="48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761F6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8F4DB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1/2563</w:t>
            </w:r>
          </w:p>
        </w:tc>
      </w:tr>
      <w:tr w:rsidR="00761F67" w:rsidRPr="008F4DB0" w:rsidTr="004E63B8">
        <w:trPr>
          <w:trHeight w:val="494"/>
        </w:trPr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4E63B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4E63B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4E63B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761F67" w:rsidRPr="008F4DB0" w:rsidRDefault="00761F67" w:rsidP="004E63B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นายจ้าง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10,996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10,996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10,996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10,996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12,401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  6,280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18,681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4.89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ลูกจ้างรัฐบาล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12,360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12,360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12,360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12,360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10,314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15,464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25,778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6.75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ลูกจ้างเอกชน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82,967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82,967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82,967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82,967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92,014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73,091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165,105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43.25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ทำงานส่วนตัว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61,522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61,522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61,522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61,522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65,654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50,400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116,054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30.40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ช่วยธุรกิจครอบครัว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29,090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29,090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29,090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29,090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20,324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35,808 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56,132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14.70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การรวมกลุ่ม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 xml:space="preserve">             -  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8F4DB0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</w:tr>
      <w:tr w:rsidR="008F4DB0" w:rsidRPr="008F4DB0" w:rsidTr="004E63B8">
        <w:trPr>
          <w:trHeight w:val="466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196,935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196,935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196,935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196,935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200,707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181,043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381,750 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/>
            <w:noWrap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sz w:val="24"/>
                <w:szCs w:val="24"/>
              </w:rPr>
              <w:t>100.00</w:t>
            </w:r>
          </w:p>
        </w:tc>
      </w:tr>
    </w:tbl>
    <w:p w:rsidR="003D2E2A" w:rsidRPr="001E13EF" w:rsidRDefault="003D2E2A" w:rsidP="003D2E2A">
      <w:pPr>
        <w:spacing w:before="240"/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สำนักงานสถิติจังหวัด</w:t>
      </w:r>
      <w:r w:rsidR="007518E8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EB1BD7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761F67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761F67">
        <w:rPr>
          <w:rFonts w:ascii="TH SarabunPSK" w:hAnsi="TH SarabunPSK"/>
          <w:b/>
          <w:bCs/>
          <w:sz w:val="24"/>
          <w:szCs w:val="24"/>
          <w:cs/>
        </w:rPr>
        <w:t>–</w:t>
      </w:r>
      <w:r w:rsidR="00761F67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</w:p>
    <w:p w:rsidR="00EF291E" w:rsidRPr="001E13EF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D90F47" w:rsidRPr="001E13EF" w:rsidRDefault="00D90F47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5E7EC3" w:rsidRPr="001E13EF" w:rsidRDefault="005E7EC3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5E7EC3" w:rsidRPr="001E13EF" w:rsidRDefault="005E7EC3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5E7EC3" w:rsidRPr="001E13EF" w:rsidRDefault="005E7EC3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5E7EC3" w:rsidRPr="001E13EF" w:rsidRDefault="005E7EC3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C15BF7" w:rsidRPr="001E13EF" w:rsidRDefault="00C15BF7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76221C" w:rsidRPr="001E13EF" w:rsidRDefault="00EF291E" w:rsidP="0076221C">
      <w:pPr>
        <w:pStyle w:val="tblN"/>
        <w:numPr>
          <w:ilvl w:val="0"/>
          <w:numId w:val="0"/>
        </w:numPr>
        <w:spacing w:before="240"/>
        <w:ind w:left="1701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>ต</w:t>
      </w:r>
      <w:r w:rsidR="005E7EC3" w:rsidRPr="001E13EF">
        <w:rPr>
          <w:rFonts w:ascii="TH SarabunPSK" w:hAnsi="TH SarabunPSK" w:cs="TH SarabunPSK" w:hint="cs"/>
          <w:sz w:val="28"/>
          <w:szCs w:val="28"/>
          <w:cs/>
        </w:rPr>
        <w:t xml:space="preserve">าราง 3  </w:t>
      </w:r>
      <w:r w:rsidR="005E7EC3" w:rsidRPr="001E13EF">
        <w:rPr>
          <w:rFonts w:ascii="TH SarabunPSK" w:hAnsi="TH SarabunPSK" w:cs="TH SarabunPSK"/>
          <w:sz w:val="28"/>
          <w:szCs w:val="28"/>
          <w:cs/>
        </w:rPr>
        <w:t>ผู้มีงานทำจำแนกตามเพศและรายอุตสาหกรรม</w:t>
      </w:r>
      <w:r w:rsidR="00761F67">
        <w:rPr>
          <w:rFonts w:ascii="TH SarabunPSK" w:hAnsi="TH SarabunPSK" w:cs="TH SarabunPSK" w:hint="cs"/>
          <w:sz w:val="28"/>
          <w:szCs w:val="28"/>
          <w:cs/>
        </w:rPr>
        <w:t>ไตรมาสที่ 4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2562</w:t>
      </w:r>
      <w:r w:rsidR="009D5CEB" w:rsidRPr="001E13EF">
        <w:rPr>
          <w:rFonts w:ascii="TH SarabunPSK" w:hAnsi="TH SarabunPSK" w:cs="TH SarabunPSK" w:hint="cs"/>
          <w:sz w:val="28"/>
          <w:szCs w:val="28"/>
          <w:cs/>
        </w:rPr>
        <w:t xml:space="preserve"> และ 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761F67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761F67">
        <w:rPr>
          <w:rFonts w:ascii="TH SarabunPSK" w:hAnsi="TH SarabunPSK" w:cs="TH SarabunPSK" w:hint="cs"/>
          <w:sz w:val="28"/>
          <w:szCs w:val="28"/>
          <w:cs/>
        </w:rPr>
        <w:t>2</w:t>
      </w:r>
      <w:r w:rsidR="00E54D0F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E7EC3" w:rsidRPr="001E13EF">
        <w:rPr>
          <w:rFonts w:ascii="TH SarabunPSK" w:hAnsi="TH SarabunPSK" w:cs="TH SarabunPSK"/>
          <w:sz w:val="28"/>
          <w:szCs w:val="28"/>
          <w:cs/>
        </w:rPr>
        <w:t>ของจังหวัดตรัง</w:t>
      </w:r>
    </w:p>
    <w:p w:rsidR="005E7EC3" w:rsidRPr="001E13EF" w:rsidRDefault="0076221C" w:rsidP="0076221C">
      <w:pPr>
        <w:pStyle w:val="tblN"/>
        <w:numPr>
          <w:ilvl w:val="0"/>
          <w:numId w:val="0"/>
        </w:numPr>
        <w:ind w:left="1701"/>
        <w:rPr>
          <w:rFonts w:ascii="TH SarabunPSK" w:hAnsi="TH SarabunPSK" w:cs="TH SarabunPSK"/>
          <w:sz w:val="24"/>
          <w:szCs w:val="24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="005E7EC3" w:rsidRPr="001E13EF">
        <w:rPr>
          <w:rFonts w:ascii="TH SarabunPSK" w:hAnsi="TH SarabunPSK" w:cs="TH SarabunPSK"/>
          <w:sz w:val="24"/>
          <w:szCs w:val="24"/>
          <w:cs/>
        </w:rPr>
        <w:t>หน่วย</w:t>
      </w:r>
      <w:r w:rsidR="005E7EC3" w:rsidRPr="001E13EF">
        <w:rPr>
          <w:rFonts w:ascii="TH SarabunPSK" w:hAnsi="TH SarabunPSK" w:cs="TH SarabunPSK"/>
          <w:sz w:val="24"/>
          <w:szCs w:val="24"/>
        </w:rPr>
        <w:t xml:space="preserve">: </w:t>
      </w:r>
      <w:r w:rsidR="005E7EC3" w:rsidRPr="001E13EF">
        <w:rPr>
          <w:rFonts w:ascii="TH SarabunPSK" w:hAnsi="TH SarabunPSK" w:cs="TH SarabunPSK"/>
          <w:sz w:val="24"/>
          <w:szCs w:val="24"/>
          <w:cs/>
        </w:rPr>
        <w:t>คน</w:t>
      </w:r>
    </w:p>
    <w:tbl>
      <w:tblPr>
        <w:tblW w:w="13868" w:type="dxa"/>
        <w:jc w:val="center"/>
        <w:tblLook w:val="04A0"/>
      </w:tblPr>
      <w:tblGrid>
        <w:gridCol w:w="5314"/>
        <w:gridCol w:w="1403"/>
        <w:gridCol w:w="1430"/>
        <w:gridCol w:w="1431"/>
        <w:gridCol w:w="1430"/>
        <w:gridCol w:w="1430"/>
        <w:gridCol w:w="1430"/>
      </w:tblGrid>
      <w:tr w:rsidR="00873559" w:rsidRPr="001E13EF" w:rsidTr="005E7EC3">
        <w:trPr>
          <w:trHeight w:val="20"/>
          <w:jc w:val="center"/>
        </w:trPr>
        <w:tc>
          <w:tcPr>
            <w:tcW w:w="5314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873559" w:rsidRPr="001E13EF" w:rsidRDefault="00873559" w:rsidP="004E63B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42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/>
            <w:vAlign w:val="center"/>
            <w:hideMark/>
          </w:tcPr>
          <w:p w:rsidR="00873559" w:rsidRPr="001E13EF" w:rsidRDefault="007F6143" w:rsidP="00761F6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761F67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4/2562</w:t>
            </w:r>
          </w:p>
        </w:tc>
        <w:tc>
          <w:tcPr>
            <w:tcW w:w="429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E5B8B7"/>
            <w:vAlign w:val="center"/>
            <w:hideMark/>
          </w:tcPr>
          <w:p w:rsidR="00873559" w:rsidRPr="001E13EF" w:rsidRDefault="00873559" w:rsidP="00761F6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761F67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1/2563</w:t>
            </w:r>
          </w:p>
        </w:tc>
      </w:tr>
      <w:tr w:rsidR="004628DE" w:rsidRPr="001E13EF" w:rsidTr="005E7EC3">
        <w:trPr>
          <w:trHeight w:val="20"/>
          <w:jc w:val="center"/>
        </w:trPr>
        <w:tc>
          <w:tcPr>
            <w:tcW w:w="5314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40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43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5B8B7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8F4DB0" w:rsidRPr="001E13EF" w:rsidTr="00507AE0">
        <w:trPr>
          <w:trHeight w:val="70"/>
          <w:jc w:val="center"/>
        </w:trPr>
        <w:tc>
          <w:tcPr>
            <w:tcW w:w="5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ภาคเกษตรกรรม</w:t>
            </w: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97,862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69,430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167,292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110,674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  80,305 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190,979 </w:t>
            </w:r>
          </w:p>
        </w:tc>
      </w:tr>
      <w:tr w:rsidR="008F4DB0" w:rsidRPr="001E13EF" w:rsidTr="00EB73A8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เกษตรกรรม การล่าสัตว์ และการป่าไม้ การประมง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97,862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69,430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167,292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110,674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80,305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190,979</w:t>
            </w:r>
          </w:p>
        </w:tc>
      </w:tr>
      <w:tr w:rsidR="008F4DB0" w:rsidRPr="001E13EF" w:rsidTr="00EB73A8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นอกภาคเกษตรกร</w:t>
            </w:r>
            <w:r w:rsidRPr="001E13EF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รม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99,073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106,663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205,736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8F4DB0" w:rsidRDefault="008F4DB0">
            <w:pPr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  90,033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8F4DB0" w:rsidRDefault="008F4DB0">
            <w:pPr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100,738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  <w:hideMark/>
          </w:tcPr>
          <w:p w:rsidR="008F4DB0" w:rsidRPr="008F4DB0" w:rsidRDefault="008F4DB0">
            <w:pPr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 xml:space="preserve"> 190,771 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 และเหมืองหิน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22,735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21,443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44,178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19,239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26,535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45,774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การไฟฟ้า ก๊าซและไอน้ำ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621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669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570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570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การจัดหาน้ำ บำบัดน้ำเสีย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114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503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73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576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14,746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2,122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16,868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16,647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727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17,374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การขายส่ง การขายปลีก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28,388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30,018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58,406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23,597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25,300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48,897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ind w:right="-89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การขนส่งที่เก็บสินค้า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4,011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731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4,742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3,960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875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4,835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1E13EF">
              <w:rPr>
                <w:rFonts w:ascii="TH SarabunPSK" w:hAnsi="TH SarabunPSK" w:hint="cs"/>
                <w:sz w:val="24"/>
                <w:szCs w:val="24"/>
                <w:cs/>
              </w:rPr>
              <w:t>กิจการโรงแรมและอาหาร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9,926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20,390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30,316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7,598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19,964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27,562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ข้อมูลข่าวสารและการสื่อสาร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1,116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246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1,362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170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198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368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11.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กิจการทางการเงินและการประกันภัย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866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1,846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2,712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1,224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1,097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2,321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กิจกรรมอสังหาริมทรัพย์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187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84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99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183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13.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กิจกรรมทางวิชาชีพและเทคนิค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1,003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1,734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2,737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771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1,387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2,158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14.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การบริหารและการสนับสนุน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1,133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804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1,937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1,913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914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2,827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ind w:right="-89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15.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การบริหารราชการและป้องกันประเทศ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6,971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5,377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12,348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4,802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4,283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9,085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16.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3,120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8,227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11,347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2,685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9,636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12,321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17.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สุขภาพและสังคมสงเคราะห์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310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5,632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5,942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909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4,821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5,730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18.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ศิลปะความบันเทิง นันทนาการ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561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913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1,474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1,839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309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2,148</w:t>
            </w:r>
          </w:p>
        </w:tc>
      </w:tr>
      <w:tr w:rsidR="008F4DB0" w:rsidRPr="001E13EF" w:rsidTr="006E3A8E">
        <w:trPr>
          <w:trHeight w:val="275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19.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กิจกรรมบริการอื่น ๆ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3,320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5,272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8,592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3,462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3,239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6,701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20.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1,699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60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1,281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1,341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21.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DB0" w:rsidRPr="001E13EF" w:rsidTr="00873559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1E13EF" w:rsidRDefault="008F4DB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color w:val="000000"/>
                <w:sz w:val="24"/>
                <w:szCs w:val="24"/>
              </w:rPr>
              <w:t xml:space="preserve">         -   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8F4DB0" w:rsidRPr="001E13EF" w:rsidTr="0098025A">
        <w:trPr>
          <w:trHeight w:val="20"/>
          <w:jc w:val="center"/>
        </w:trPr>
        <w:tc>
          <w:tcPr>
            <w:tcW w:w="5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8F4DB0" w:rsidRPr="001E13EF" w:rsidRDefault="008F4DB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196,935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176,093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E54D0F" w:rsidRDefault="008F4DB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54D0F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373,028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200,707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181,043</w:t>
            </w:r>
          </w:p>
        </w:tc>
        <w:tc>
          <w:tcPr>
            <w:tcW w:w="14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hideMark/>
          </w:tcPr>
          <w:p w:rsidR="008F4DB0" w:rsidRPr="008F4DB0" w:rsidRDefault="008F4DB0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8F4DB0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381,750</w:t>
            </w:r>
          </w:p>
        </w:tc>
      </w:tr>
    </w:tbl>
    <w:p w:rsidR="00EF291E" w:rsidRPr="001E13EF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</w:rPr>
      </w:pPr>
    </w:p>
    <w:p w:rsidR="00EF291E" w:rsidRPr="001E13EF" w:rsidRDefault="003D2E2A" w:rsidP="00EF291E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="00507AE0">
        <w:rPr>
          <w:rFonts w:ascii="TH SarabunPSK" w:hAnsi="TH SarabunPSK"/>
          <w:b/>
          <w:bCs/>
          <w:sz w:val="24"/>
          <w:szCs w:val="24"/>
        </w:rPr>
        <w:t xml:space="preserve">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สำนักงานสถิติจังหวัดตรัง </w:t>
      </w:r>
      <w:r w:rsidR="00873559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761F67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761F67">
        <w:rPr>
          <w:rFonts w:ascii="TH SarabunPSK" w:hAnsi="TH SarabunPSK"/>
          <w:b/>
          <w:bCs/>
          <w:sz w:val="24"/>
          <w:szCs w:val="24"/>
          <w:cs/>
        </w:rPr>
        <w:t>–</w:t>
      </w:r>
      <w:r w:rsidR="00761F67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   ประมวลผลโดย</w:t>
      </w:r>
      <w:r w:rsidR="007518E8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EF291E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776418" w:rsidRPr="001E13EF" w:rsidRDefault="00776418" w:rsidP="00562F48">
      <w:pPr>
        <w:spacing w:before="240"/>
        <w:ind w:firstLine="720"/>
        <w:jc w:val="center"/>
        <w:rPr>
          <w:rFonts w:ascii="TH SarabunPSK" w:hAnsi="TH SarabunPSK"/>
          <w:b/>
          <w:bCs/>
          <w:sz w:val="28"/>
          <w:szCs w:val="28"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lastRenderedPageBreak/>
        <w:t xml:space="preserve">ตาราง 4 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 xml:space="preserve">ผู้มีงานทำจำแนกตามอาชีพ </w:t>
      </w:r>
      <w:r w:rsidR="007F6143">
        <w:rPr>
          <w:rFonts w:ascii="TH SarabunPSK" w:hAnsi="TH SarabunPSK" w:hint="cs"/>
          <w:b/>
          <w:bCs/>
          <w:sz w:val="28"/>
          <w:szCs w:val="28"/>
          <w:cs/>
        </w:rPr>
        <w:t xml:space="preserve">ไตรมาสที่ </w:t>
      </w:r>
      <w:r w:rsidR="003D0B87">
        <w:rPr>
          <w:rFonts w:ascii="TH SarabunPSK" w:hAnsi="TH SarabunPSK" w:hint="cs"/>
          <w:b/>
          <w:bCs/>
          <w:sz w:val="28"/>
          <w:szCs w:val="28"/>
          <w:cs/>
        </w:rPr>
        <w:t>4</w:t>
      </w:r>
      <w:r w:rsidR="007F6143">
        <w:rPr>
          <w:rFonts w:ascii="TH SarabunPSK" w:hAnsi="TH SarabunPSK" w:hint="cs"/>
          <w:b/>
          <w:bCs/>
          <w:sz w:val="28"/>
          <w:szCs w:val="28"/>
          <w:cs/>
        </w:rPr>
        <w:t xml:space="preserve"> ปี 2562</w:t>
      </w:r>
      <w:r w:rsidR="00EE139A">
        <w:rPr>
          <w:rFonts w:ascii="TH SarabunPSK" w:hAnsi="TH SarabunPSK" w:hint="cs"/>
          <w:b/>
          <w:bCs/>
          <w:sz w:val="28"/>
          <w:szCs w:val="28"/>
          <w:cs/>
        </w:rPr>
        <w:t xml:space="preserve"> </w:t>
      </w:r>
      <w:r w:rsidR="00C43585" w:rsidRPr="001E13EF">
        <w:rPr>
          <w:rFonts w:ascii="TH SarabunPSK" w:hAnsi="TH SarabunPSK" w:hint="cs"/>
          <w:b/>
          <w:bCs/>
          <w:sz w:val="28"/>
          <w:szCs w:val="28"/>
          <w:cs/>
        </w:rPr>
        <w:t>และ</w:t>
      </w:r>
      <w:r w:rsidR="0098025A">
        <w:rPr>
          <w:rFonts w:ascii="TH SarabunPSK" w:hAnsi="TH SarabunPSK" w:hint="cs"/>
          <w:b/>
          <w:bCs/>
          <w:sz w:val="28"/>
          <w:szCs w:val="28"/>
          <w:cs/>
        </w:rPr>
        <w:t xml:space="preserve">ไตรมาสที่ </w:t>
      </w:r>
      <w:r w:rsidR="003D0B87">
        <w:rPr>
          <w:rFonts w:ascii="TH SarabunPSK" w:hAnsi="TH SarabunPSK" w:hint="cs"/>
          <w:b/>
          <w:bCs/>
          <w:sz w:val="28"/>
          <w:szCs w:val="28"/>
          <w:cs/>
        </w:rPr>
        <w:t>1</w:t>
      </w:r>
      <w:r w:rsidR="007F6143">
        <w:rPr>
          <w:rFonts w:ascii="TH SarabunPSK" w:hAnsi="TH SarabunPSK" w:hint="cs"/>
          <w:b/>
          <w:bCs/>
          <w:sz w:val="28"/>
          <w:szCs w:val="28"/>
          <w:cs/>
        </w:rPr>
        <w:t xml:space="preserve"> ปี 256</w:t>
      </w:r>
      <w:r w:rsidR="003D0B87">
        <w:rPr>
          <w:rFonts w:ascii="TH SarabunPSK" w:hAnsi="TH SarabunPSK" w:hint="cs"/>
          <w:b/>
          <w:bCs/>
          <w:sz w:val="28"/>
          <w:szCs w:val="28"/>
          <w:cs/>
        </w:rPr>
        <w:t>3</w:t>
      </w:r>
      <w:r w:rsidR="00EE139A">
        <w:rPr>
          <w:rFonts w:ascii="TH SarabunPSK" w:hAnsi="TH SarabunPSK" w:hint="cs"/>
          <w:b/>
          <w:bCs/>
          <w:sz w:val="28"/>
          <w:szCs w:val="28"/>
          <w:cs/>
        </w:rPr>
        <w:t xml:space="preserve">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ของจังหวัดตรัง</w:t>
      </w:r>
    </w:p>
    <w:p w:rsidR="00776418" w:rsidRPr="001E13EF" w:rsidRDefault="00776418" w:rsidP="00B049D0">
      <w:pPr>
        <w:spacing w:after="240"/>
        <w:rPr>
          <w:rFonts w:ascii="TH SarabunPSK" w:hAnsi="TH SarabunPSK"/>
          <w:b/>
          <w:bCs/>
          <w:sz w:val="28"/>
          <w:szCs w:val="28"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1E13EF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12808" w:type="dxa"/>
        <w:jc w:val="center"/>
        <w:tblLook w:val="04A0"/>
      </w:tblPr>
      <w:tblGrid>
        <w:gridCol w:w="5766"/>
        <w:gridCol w:w="1106"/>
        <w:gridCol w:w="1166"/>
        <w:gridCol w:w="1168"/>
        <w:gridCol w:w="1166"/>
        <w:gridCol w:w="1168"/>
        <w:gridCol w:w="1268"/>
      </w:tblGrid>
      <w:tr w:rsidR="003D0B87" w:rsidRPr="001E13EF" w:rsidTr="00DB1E50">
        <w:trPr>
          <w:trHeight w:val="397"/>
          <w:jc w:val="center"/>
        </w:trPr>
        <w:tc>
          <w:tcPr>
            <w:tcW w:w="5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77641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อาชีพ</w:t>
            </w:r>
          </w:p>
        </w:tc>
        <w:tc>
          <w:tcPr>
            <w:tcW w:w="3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 xml:space="preserve"> 4</w:t>
            </w: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/2562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3D0B8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1/2563</w:t>
            </w:r>
          </w:p>
        </w:tc>
      </w:tr>
      <w:tr w:rsidR="003D0B87" w:rsidRPr="001E13EF" w:rsidTr="00DB1E50">
        <w:trPr>
          <w:trHeight w:val="397"/>
          <w:jc w:val="center"/>
        </w:trPr>
        <w:tc>
          <w:tcPr>
            <w:tcW w:w="57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3D0B87" w:rsidRPr="001E13EF" w:rsidRDefault="003D0B8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ผู้บัญญัติกฎหมาย ข้าราชการระดับอาวุโสและผู้จัดการ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3,437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1,700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5,137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3,301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1,551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4,852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5,977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13,071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19,048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6,367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10,799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17,166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ผู้ประกอบวิชาชีพด้านเทคนิคสาขาต่างๆและอาชีพที่เกี่ยวข้อง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2,592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5,328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7,920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2,842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6,710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9,552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เสมียน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3,109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7,597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10,706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1,914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6,731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8,645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พนักงานบริการและพนักงานในร้านค้า และตลาด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26,002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50,294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76,296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21,929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42,581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64,510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ผู้ปฏิบัติงานที่มีฝีมือในด้านการเกษตรและการประมง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93,999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67,026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161,025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102,595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77,723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180,318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ผู้ปฏิบัติงานด้านความสามารถทางฝีมือและธุรกิจอื่นๆ ที่เกี่ยวข้อง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32,545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14,826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47,371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25,393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11,713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37,106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ผู้ปฏิบัติการโรงงานและเครื่องจักรและผู้ปฏิบัติงานด้านการประกอบ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8,942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1,064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10,006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10,455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2,043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12,498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อาชีพขั้นพื้นฐานต่างๆ ในด้านการขายและการให้บริการ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20,332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15,187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35,519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25,911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21,192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47,103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     -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2D3515">
              <w:rPr>
                <w:rFonts w:ascii="TH SarabunPSK" w:hAnsi="TH SarabunPSK"/>
                <w:sz w:val="24"/>
                <w:szCs w:val="24"/>
              </w:rPr>
              <w:t xml:space="preserve">           -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     -  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     -  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 xml:space="preserve">           -  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        -   </w:t>
            </w:r>
          </w:p>
        </w:tc>
      </w:tr>
      <w:tr w:rsidR="00A7637F" w:rsidRPr="001E13EF" w:rsidTr="00EB73A8">
        <w:trPr>
          <w:trHeight w:val="397"/>
          <w:jc w:val="center"/>
        </w:trPr>
        <w:tc>
          <w:tcPr>
            <w:tcW w:w="57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637F" w:rsidRPr="001E13EF" w:rsidRDefault="00A7637F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ยอดรวม</w:t>
            </w:r>
          </w:p>
        </w:tc>
        <w:tc>
          <w:tcPr>
            <w:tcW w:w="1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196,935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176,093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637F" w:rsidRPr="002D3515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2D3515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373,028 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200,707 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181,043 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A7637F" w:rsidRPr="00A7637F" w:rsidRDefault="00A7637F" w:rsidP="00A7637F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 381,750 </w:t>
            </w:r>
          </w:p>
        </w:tc>
      </w:tr>
    </w:tbl>
    <w:p w:rsidR="003D2E2A" w:rsidRPr="001E13EF" w:rsidRDefault="003D2E2A" w:rsidP="003D2E2A">
      <w:pPr>
        <w:spacing w:before="240"/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สำนักงานสถิติจังหวัดตรัง 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8F1A98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8F1A98">
        <w:rPr>
          <w:rFonts w:ascii="TH SarabunPSK" w:hAnsi="TH SarabunPSK"/>
          <w:b/>
          <w:bCs/>
          <w:sz w:val="24"/>
          <w:szCs w:val="24"/>
          <w:cs/>
        </w:rPr>
        <w:t>–</w:t>
      </w:r>
      <w:r w:rsidR="008F1A98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</w:p>
    <w:p w:rsidR="00EF291E" w:rsidRPr="001E13EF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5E7EC3" w:rsidRPr="001E13EF" w:rsidRDefault="005E7EC3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  <w:cs/>
        </w:rPr>
      </w:pPr>
    </w:p>
    <w:p w:rsidR="002B355A" w:rsidRPr="001E13EF" w:rsidRDefault="002B355A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2B355A" w:rsidRPr="001E13EF" w:rsidRDefault="002B355A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2B355A" w:rsidRPr="001E13EF" w:rsidRDefault="002B355A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2B355A" w:rsidRPr="001E13EF" w:rsidRDefault="002B355A" w:rsidP="00B049D0">
      <w:pPr>
        <w:pStyle w:val="tblN"/>
        <w:numPr>
          <w:ilvl w:val="0"/>
          <w:numId w:val="0"/>
        </w:numPr>
        <w:tabs>
          <w:tab w:val="clear" w:pos="1418"/>
        </w:tabs>
        <w:spacing w:before="120"/>
        <w:ind w:left="1134" w:hanging="1134"/>
        <w:jc w:val="center"/>
        <w:rPr>
          <w:rFonts w:ascii="TH SarabunPSK" w:hAnsi="TH SarabunPSK" w:cs="TH SarabunPSK"/>
          <w:sz w:val="28"/>
          <w:szCs w:val="28"/>
          <w:cs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ตาราง  5  </w:t>
      </w:r>
      <w:r w:rsidRPr="001E13EF">
        <w:rPr>
          <w:rFonts w:ascii="TH SarabunPSK" w:hAnsi="TH SarabunPSK" w:cs="TH SarabunPSK"/>
          <w:sz w:val="28"/>
          <w:szCs w:val="28"/>
          <w:cs/>
        </w:rPr>
        <w:t>ผู้มีงานทำจังหวัดตรัง  จำแนกตามระดับการศึกษา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8F1A98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2562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1E55EE" w:rsidRPr="001E13E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8F1A98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8F1A98">
        <w:rPr>
          <w:rFonts w:ascii="TH SarabunPSK" w:hAnsi="TH SarabunPSK" w:cs="TH SarabunPSK" w:hint="cs"/>
          <w:sz w:val="28"/>
          <w:szCs w:val="28"/>
          <w:cs/>
        </w:rPr>
        <w:t>3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>ของจังหวัดตรัง</w:t>
      </w:r>
    </w:p>
    <w:p w:rsidR="002B355A" w:rsidRPr="001E13EF" w:rsidRDefault="002B355A" w:rsidP="002B355A">
      <w:pPr>
        <w:rPr>
          <w:rFonts w:ascii="TH SarabunPSK" w:hAnsi="TH SarabunPSK"/>
          <w:b/>
          <w:bCs/>
          <w:sz w:val="28"/>
          <w:szCs w:val="28"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1E13EF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10940" w:type="dxa"/>
        <w:jc w:val="center"/>
        <w:tblLook w:val="04A0"/>
      </w:tblPr>
      <w:tblGrid>
        <w:gridCol w:w="2880"/>
        <w:gridCol w:w="1346"/>
        <w:gridCol w:w="1346"/>
        <w:gridCol w:w="1261"/>
        <w:gridCol w:w="1330"/>
        <w:gridCol w:w="1396"/>
        <w:gridCol w:w="1381"/>
      </w:tblGrid>
      <w:tr w:rsidR="0063612C" w:rsidRPr="001E13EF" w:rsidTr="00F40B22">
        <w:trPr>
          <w:trHeight w:val="331"/>
          <w:jc w:val="center"/>
        </w:trPr>
        <w:tc>
          <w:tcPr>
            <w:tcW w:w="2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2C" w:rsidRPr="001E13EF" w:rsidRDefault="0063612C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3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2C" w:rsidRPr="001E13EF" w:rsidRDefault="0098025A" w:rsidP="008F1A9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8F1A9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</w:t>
            </w:r>
            <w:r w:rsidR="007F614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/2562</w:t>
            </w:r>
          </w:p>
        </w:tc>
        <w:tc>
          <w:tcPr>
            <w:tcW w:w="410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63612C" w:rsidRPr="001E13EF" w:rsidRDefault="0063612C" w:rsidP="008F1A9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  <w:r w:rsidR="00E808EB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 xml:space="preserve">  </w:t>
            </w:r>
            <w:r w:rsidR="008F1A98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1/2563</w:t>
            </w:r>
          </w:p>
        </w:tc>
      </w:tr>
      <w:tr w:rsidR="004628DE" w:rsidRPr="001E13EF" w:rsidTr="00F40B22">
        <w:trPr>
          <w:trHeight w:val="331"/>
          <w:jc w:val="center"/>
        </w:trPr>
        <w:tc>
          <w:tcPr>
            <w:tcW w:w="2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0B58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:rsidR="004628DE" w:rsidRPr="001E13EF" w:rsidRDefault="004628D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1.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ไม่มีการศึกษา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4,480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3,820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8,300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5,421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6,893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12,314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2.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ต่ำกว่าประถมศึกษา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33,422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36,850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70,272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40,076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42,695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82,771</w:t>
            </w:r>
          </w:p>
        </w:tc>
      </w:tr>
      <w:tr w:rsidR="00A7637F" w:rsidRPr="001E13EF" w:rsidTr="00A7637F">
        <w:trPr>
          <w:trHeight w:val="108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3.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ประถมศึกษา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65,340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43,844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109,184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54,897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44,091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98,988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4.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มัธยมศึกษาตอนต้น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32,513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18,768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51,281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32,635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16,745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49,380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5.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มัธยมศึกษาตอนปลาย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30,082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28,139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58,221</w:t>
            </w:r>
          </w:p>
        </w:tc>
        <w:tc>
          <w:tcPr>
            <w:tcW w:w="1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37,372</w:t>
            </w:r>
          </w:p>
        </w:tc>
        <w:tc>
          <w:tcPr>
            <w:tcW w:w="13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28,364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65,736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สายสามัญ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21,541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23,272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44,813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28,515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23,979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52,494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สายอาชีวศึกษา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8,541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4,867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13,408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8,314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4,239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12,553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สายวิชาการศึกษา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543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146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689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6.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อุดมศึกษา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31,098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44,672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75,770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30,306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42,255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72,561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19,225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25,932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45,157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16,767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25,891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42,658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สายวิชาชีพ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9,486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12,636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22,122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11,101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12,046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23,147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-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สายวิชาการศึกษา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2,387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08A6">
              <w:rPr>
                <w:rFonts w:ascii="TH SarabunPSK" w:hAnsi="TH SarabunPSK"/>
                <w:sz w:val="24"/>
                <w:szCs w:val="24"/>
              </w:rPr>
              <w:t>6,104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8,491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2,438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4,318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6,756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7.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การศึกษาอื่น ๆ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0.00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0.00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1E13EF" w:rsidRDefault="00A7637F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8. 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ไม่ทราบ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3308A6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08A6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7637F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-</w:t>
            </w:r>
          </w:p>
        </w:tc>
      </w:tr>
      <w:tr w:rsidR="00A7637F" w:rsidRPr="001E13EF" w:rsidTr="00A7637F">
        <w:trPr>
          <w:trHeight w:val="331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39509A" w:rsidRDefault="00A7637F" w:rsidP="0039509A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9509A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196,935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176,093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373,028</w:t>
            </w:r>
          </w:p>
        </w:tc>
        <w:tc>
          <w:tcPr>
            <w:tcW w:w="1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200,707</w:t>
            </w:r>
          </w:p>
        </w:tc>
        <w:tc>
          <w:tcPr>
            <w:tcW w:w="13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181,043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A7637F" w:rsidRPr="00A7637F" w:rsidRDefault="00A7637F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7637F">
              <w:rPr>
                <w:rFonts w:ascii="TH SarabunPSK" w:hAnsi="TH SarabunPSK"/>
                <w:b/>
                <w:bCs/>
                <w:sz w:val="24"/>
                <w:szCs w:val="24"/>
              </w:rPr>
              <w:t>381,750</w:t>
            </w:r>
          </w:p>
        </w:tc>
      </w:tr>
    </w:tbl>
    <w:p w:rsidR="00F40B22" w:rsidRPr="001E13EF" w:rsidRDefault="00562F48" w:rsidP="00562F48">
      <w:pPr>
        <w:spacing w:before="240"/>
        <w:ind w:firstLine="720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3D2E2A" w:rsidRPr="001E13EF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="003D2E2A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3D2E2A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สำนักงานสถิติจังหวัดตรัง 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8F1A98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8F1A98">
        <w:rPr>
          <w:rFonts w:ascii="TH SarabunPSK" w:hAnsi="TH SarabunPSK"/>
          <w:b/>
          <w:bCs/>
          <w:sz w:val="24"/>
          <w:szCs w:val="24"/>
          <w:cs/>
        </w:rPr>
        <w:t>–</w:t>
      </w:r>
      <w:r w:rsidR="008F1A98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</w:p>
    <w:p w:rsidR="00EF291E" w:rsidRPr="001E13EF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EF291E" w:rsidRPr="001E13EF" w:rsidRDefault="00EF291E" w:rsidP="00562F48">
      <w:pPr>
        <w:spacing w:before="240"/>
        <w:ind w:firstLine="720"/>
        <w:rPr>
          <w:rFonts w:ascii="TH SarabunPSK" w:hAnsi="TH SarabunPSK"/>
          <w:b/>
          <w:bCs/>
          <w:sz w:val="24"/>
          <w:szCs w:val="24"/>
        </w:rPr>
      </w:pPr>
    </w:p>
    <w:p w:rsidR="002B355A" w:rsidRPr="001E13EF" w:rsidRDefault="002B355A" w:rsidP="002B355A">
      <w:pPr>
        <w:spacing w:before="240"/>
        <w:rPr>
          <w:rFonts w:ascii="TH SarabunPSK" w:hAnsi="TH SarabunPSK"/>
          <w:b/>
          <w:bCs/>
          <w:sz w:val="24"/>
          <w:szCs w:val="24"/>
        </w:rPr>
      </w:pPr>
    </w:p>
    <w:p w:rsidR="002B355A" w:rsidRPr="001E13EF" w:rsidRDefault="002B355A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6E157D" w:rsidRPr="001E13EF" w:rsidRDefault="00B049D0" w:rsidP="006E157D">
      <w:pPr>
        <w:pStyle w:val="tblN"/>
        <w:numPr>
          <w:ilvl w:val="0"/>
          <w:numId w:val="0"/>
        </w:numPr>
        <w:tabs>
          <w:tab w:val="clear" w:pos="1418"/>
          <w:tab w:val="left" w:pos="993"/>
        </w:tabs>
        <w:spacing w:before="120"/>
        <w:ind w:right="-306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kern w:val="36"/>
          <w:sz w:val="28"/>
          <w:szCs w:val="28"/>
          <w:cs/>
        </w:rPr>
        <w:lastRenderedPageBreak/>
        <w:t xml:space="preserve">ตาราง 6 </w:t>
      </w:r>
      <w:r w:rsidR="00C01D1E" w:rsidRPr="001E13EF">
        <w:rPr>
          <w:rFonts w:ascii="TH SarabunPSK" w:hAnsi="TH SarabunPSK" w:cs="TH SarabunPSK"/>
          <w:sz w:val="28"/>
          <w:szCs w:val="28"/>
          <w:cs/>
        </w:rPr>
        <w:t>จำนวนผู้ว</w:t>
      </w:r>
      <w:r w:rsidR="00A13A85" w:rsidRPr="001E13EF">
        <w:rPr>
          <w:rFonts w:ascii="TH SarabunPSK" w:hAnsi="TH SarabunPSK" w:cs="TH SarabunPSK"/>
          <w:sz w:val="28"/>
          <w:szCs w:val="28"/>
          <w:cs/>
        </w:rPr>
        <w:t xml:space="preserve">่างงานและอัตราการว่างงาน 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8F1A98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2562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6F3578" w:rsidRPr="001E13E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8F1A98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8F1A98">
        <w:rPr>
          <w:rFonts w:ascii="TH SarabunPSK" w:hAnsi="TH SarabunPSK" w:cs="TH SarabunPSK" w:hint="cs"/>
          <w:sz w:val="28"/>
          <w:szCs w:val="28"/>
          <w:cs/>
        </w:rPr>
        <w:t>3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01D1E" w:rsidRPr="001E13EF">
        <w:rPr>
          <w:rFonts w:ascii="TH SarabunPSK" w:hAnsi="TH SarabunPSK" w:cs="TH SarabunPSK"/>
          <w:sz w:val="28"/>
          <w:szCs w:val="28"/>
          <w:cs/>
        </w:rPr>
        <w:t>ของจังหวัดตรัง</w:t>
      </w:r>
    </w:p>
    <w:p w:rsidR="00C01D1E" w:rsidRPr="001E13EF" w:rsidRDefault="006E157D" w:rsidP="006E157D">
      <w:pPr>
        <w:pStyle w:val="tblN"/>
        <w:numPr>
          <w:ilvl w:val="0"/>
          <w:numId w:val="0"/>
        </w:numPr>
        <w:tabs>
          <w:tab w:val="clear" w:pos="1418"/>
          <w:tab w:val="left" w:pos="993"/>
        </w:tabs>
        <w:spacing w:before="120"/>
        <w:ind w:right="-306"/>
        <w:rPr>
          <w:rFonts w:ascii="TH SarabunPSK" w:hAnsi="TH SarabunPSK" w:cs="TH SarabunPSK"/>
          <w:sz w:val="24"/>
          <w:szCs w:val="24"/>
          <w:cs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 w:hint="cs"/>
          <w:sz w:val="28"/>
          <w:szCs w:val="28"/>
          <w:cs/>
        </w:rPr>
        <w:tab/>
      </w: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="00C01D1E" w:rsidRPr="001E13EF">
        <w:rPr>
          <w:rFonts w:ascii="TH SarabunPSK" w:hAnsi="TH SarabunPSK" w:cs="TH SarabunPSK"/>
          <w:sz w:val="24"/>
          <w:szCs w:val="24"/>
          <w:cs/>
        </w:rPr>
        <w:t>หน่วย</w:t>
      </w:r>
      <w:r w:rsidR="00C01D1E" w:rsidRPr="001E13EF">
        <w:rPr>
          <w:rFonts w:ascii="TH SarabunPSK" w:hAnsi="TH SarabunPSK" w:cs="TH SarabunPSK"/>
          <w:sz w:val="24"/>
          <w:szCs w:val="24"/>
        </w:rPr>
        <w:t xml:space="preserve">: </w:t>
      </w:r>
      <w:r w:rsidR="00C01D1E" w:rsidRPr="001E13EF">
        <w:rPr>
          <w:rFonts w:ascii="TH SarabunPSK" w:hAnsi="TH SarabunPSK" w:cs="TH SarabunPSK"/>
          <w:sz w:val="24"/>
          <w:szCs w:val="24"/>
          <w:cs/>
        </w:rPr>
        <w:t>คน</w:t>
      </w:r>
    </w:p>
    <w:tbl>
      <w:tblPr>
        <w:tblW w:w="5000" w:type="pct"/>
        <w:tblLook w:val="0000"/>
      </w:tblPr>
      <w:tblGrid>
        <w:gridCol w:w="3763"/>
        <w:gridCol w:w="1717"/>
        <w:gridCol w:w="1715"/>
        <w:gridCol w:w="1715"/>
        <w:gridCol w:w="1715"/>
        <w:gridCol w:w="1715"/>
        <w:gridCol w:w="1715"/>
      </w:tblGrid>
      <w:tr w:rsidR="0063612C" w:rsidRPr="001E13EF" w:rsidTr="006E157D">
        <w:trPr>
          <w:trHeight w:val="340"/>
          <w:tblHeader/>
        </w:trPr>
        <w:tc>
          <w:tcPr>
            <w:tcW w:w="1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612C" w:rsidRPr="001E13EF" w:rsidRDefault="0063612C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</w:pPr>
            <w:bookmarkStart w:id="1" w:name="_Hlk269889713"/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จังหวัดตรัง</w:t>
            </w:r>
          </w:p>
        </w:tc>
        <w:tc>
          <w:tcPr>
            <w:tcW w:w="183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vAlign w:val="center"/>
          </w:tcPr>
          <w:p w:rsidR="0063612C" w:rsidRPr="001E13EF" w:rsidRDefault="0063612C" w:rsidP="008F1A98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 xml:space="preserve">ไตรมาส </w:t>
            </w:r>
            <w:r w:rsidR="008F1A98">
              <w:rPr>
                <w:rFonts w:ascii="TH SarabunPSK" w:eastAsia="SimSun" w:hAnsi="TH SarabunPSK" w:hint="cs"/>
                <w:b/>
                <w:bCs/>
                <w:sz w:val="24"/>
                <w:szCs w:val="24"/>
                <w:cs/>
                <w:lang w:eastAsia="zh-CN"/>
              </w:rPr>
              <w:t>4</w:t>
            </w:r>
            <w:r w:rsidR="006E3A8E">
              <w:rPr>
                <w:rFonts w:ascii="TH SarabunPSK" w:eastAsia="SimSun" w:hAnsi="TH SarabunPSK" w:hint="cs"/>
                <w:b/>
                <w:bCs/>
                <w:sz w:val="24"/>
                <w:szCs w:val="24"/>
                <w:cs/>
                <w:lang w:eastAsia="zh-CN"/>
              </w:rPr>
              <w:t>/2562</w:t>
            </w:r>
          </w:p>
        </w:tc>
        <w:tc>
          <w:tcPr>
            <w:tcW w:w="18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63612C" w:rsidRPr="001E13EF" w:rsidRDefault="0063612C" w:rsidP="008F1A98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 xml:space="preserve">ไตรมาส </w:t>
            </w:r>
            <w:r w:rsidR="008F1A98">
              <w:rPr>
                <w:rFonts w:ascii="TH SarabunPSK" w:eastAsia="SimSun" w:hAnsi="TH SarabunPSK" w:hint="cs"/>
                <w:b/>
                <w:bCs/>
                <w:sz w:val="24"/>
                <w:szCs w:val="24"/>
                <w:cs/>
                <w:lang w:eastAsia="zh-CN"/>
              </w:rPr>
              <w:t>1/2563</w:t>
            </w:r>
          </w:p>
        </w:tc>
      </w:tr>
      <w:tr w:rsidR="004628DE" w:rsidRPr="001E13EF" w:rsidTr="006E157D">
        <w:trPr>
          <w:trHeight w:val="340"/>
          <w:tblHeader/>
        </w:trPr>
        <w:tc>
          <w:tcPr>
            <w:tcW w:w="1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/>
            <w:vAlign w:val="center"/>
          </w:tcPr>
          <w:p w:rsidR="004628DE" w:rsidRPr="001E13EF" w:rsidRDefault="004628DE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0B5816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ชาย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0B5816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หญิง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0B5816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ชาย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หญิง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4628DE" w:rsidRPr="001E13EF" w:rsidRDefault="004628DE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</w:tr>
      <w:tr w:rsidR="008F1A98" w:rsidRPr="001E13EF" w:rsidTr="006E3A8E">
        <w:trPr>
          <w:trHeight w:val="34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98" w:rsidRPr="001E13EF" w:rsidRDefault="008F1A9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กำลังแรงงานปัจจุบัน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198,446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176,905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375,351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/>
                <w:color w:val="002060"/>
                <w:sz w:val="24"/>
                <w:szCs w:val="24"/>
              </w:rPr>
              <w:t>204</w:t>
            </w: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,</w:t>
            </w:r>
            <w:r>
              <w:rPr>
                <w:rFonts w:ascii="TH SarabunPSK" w:hAnsi="TH SarabunPSK"/>
                <w:color w:val="002060"/>
                <w:sz w:val="24"/>
                <w:szCs w:val="24"/>
              </w:rPr>
              <w:t>511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181,235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385,745</w:t>
            </w:r>
          </w:p>
        </w:tc>
      </w:tr>
      <w:tr w:rsidR="008F1A98" w:rsidRPr="001E13EF" w:rsidTr="006E3A8E">
        <w:trPr>
          <w:trHeight w:val="34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98" w:rsidRPr="001E13EF" w:rsidRDefault="008F1A9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จำนวนผู้ว่างงาน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1,511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812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2,323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3,803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192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A7637F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3,995</w:t>
            </w:r>
          </w:p>
        </w:tc>
      </w:tr>
      <w:tr w:rsidR="008F1A98" w:rsidRPr="001E13EF" w:rsidTr="006E3A8E">
        <w:trPr>
          <w:trHeight w:val="340"/>
        </w:trPr>
        <w:tc>
          <w:tcPr>
            <w:tcW w:w="13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A98" w:rsidRPr="001E13EF" w:rsidRDefault="008F1A9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1E13EF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อัตราการว่างงาน</w:t>
            </w:r>
          </w:p>
        </w:tc>
        <w:tc>
          <w:tcPr>
            <w:tcW w:w="6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B322B7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0.76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B322B7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0.45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8F1A98" w:rsidP="00A7637F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0.62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B322B7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1.85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B322B7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0.10</w:t>
            </w:r>
          </w:p>
        </w:tc>
        <w:tc>
          <w:tcPr>
            <w:tcW w:w="6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F1A98" w:rsidRPr="006E3A8E" w:rsidRDefault="00B322B7" w:rsidP="006E3A8E">
            <w:pPr>
              <w:jc w:val="center"/>
              <w:rPr>
                <w:rFonts w:ascii="TH SarabunPSK" w:hAnsi="TH SarabunPSK"/>
                <w:color w:val="002060"/>
                <w:sz w:val="24"/>
                <w:szCs w:val="24"/>
              </w:rPr>
            </w:pPr>
            <w:r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1.0</w:t>
            </w:r>
            <w:r w:rsidR="003C7D11">
              <w:rPr>
                <w:rFonts w:ascii="TH SarabunPSK" w:hAnsi="TH SarabunPSK" w:hint="cs"/>
                <w:color w:val="002060"/>
                <w:sz w:val="24"/>
                <w:szCs w:val="24"/>
                <w:cs/>
              </w:rPr>
              <w:t>4</w:t>
            </w:r>
          </w:p>
        </w:tc>
      </w:tr>
      <w:bookmarkEnd w:id="1"/>
    </w:tbl>
    <w:p w:rsidR="00EF291E" w:rsidRPr="001E13EF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</w:rPr>
      </w:pPr>
    </w:p>
    <w:p w:rsidR="00EF291E" w:rsidRPr="001E13EF" w:rsidRDefault="003D2E2A" w:rsidP="00EF291E">
      <w:pPr>
        <w:ind w:firstLine="72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ส</w:t>
      </w:r>
      <w:r w:rsidR="006E157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ำนักงานสถิติจังหวัดตรัง </w:t>
      </w:r>
      <w:r w:rsidR="00561052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8002FD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8002FD">
        <w:rPr>
          <w:rFonts w:ascii="TH SarabunPSK" w:hAnsi="TH SarabunPSK"/>
          <w:b/>
          <w:bCs/>
          <w:sz w:val="24"/>
          <w:szCs w:val="24"/>
          <w:cs/>
        </w:rPr>
        <w:t>–</w:t>
      </w:r>
      <w:r w:rsidR="008002FD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ab/>
        <w:t xml:space="preserve">ประมวลผลโดย </w:t>
      </w:r>
      <w:r w:rsidR="00EF291E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C01D1E" w:rsidRPr="001E13EF" w:rsidRDefault="00C01D1E" w:rsidP="00C01D1E">
      <w:pPr>
        <w:spacing w:before="120"/>
        <w:jc w:val="thaiDistribute"/>
        <w:rPr>
          <w:rFonts w:ascii="TH SarabunPSK" w:hAnsi="TH SarabunPSK"/>
          <w:sz w:val="24"/>
          <w:szCs w:val="24"/>
        </w:rPr>
      </w:pPr>
      <w:r w:rsidRPr="001E13EF">
        <w:rPr>
          <w:rFonts w:ascii="TH SarabunPSK" w:hAnsi="TH SarabunPSK"/>
          <w:b/>
          <w:bCs/>
          <w:cs/>
        </w:rPr>
        <w:tab/>
      </w:r>
      <w:r w:rsidRPr="001E13EF">
        <w:rPr>
          <w:rFonts w:ascii="TH SarabunPSK" w:hAnsi="TH SarabunPSK"/>
          <w:b/>
          <w:bCs/>
          <w:sz w:val="24"/>
          <w:szCs w:val="24"/>
          <w:u w:val="single"/>
          <w:cs/>
        </w:rPr>
        <w:t>หมายเหตุ</w:t>
      </w:r>
      <w:r w:rsidRPr="001E13EF">
        <w:rPr>
          <w:rFonts w:ascii="TH SarabunPSK" w:hAnsi="TH SarabunPSK"/>
          <w:sz w:val="24"/>
          <w:szCs w:val="24"/>
        </w:rPr>
        <w:t xml:space="preserve">: </w:t>
      </w:r>
      <w:r w:rsidRPr="001E13EF">
        <w:rPr>
          <w:rFonts w:ascii="TH SarabunPSK" w:hAnsi="TH SarabunPSK"/>
          <w:sz w:val="24"/>
          <w:szCs w:val="24"/>
          <w:cs/>
        </w:rPr>
        <w:t xml:space="preserve">อัตราการว่างงาน </w:t>
      </w:r>
      <w:r w:rsidRPr="001E13EF">
        <w:rPr>
          <w:rFonts w:ascii="TH SarabunPSK" w:hAnsi="TH SarabunPSK"/>
          <w:sz w:val="24"/>
          <w:szCs w:val="24"/>
        </w:rPr>
        <w:t xml:space="preserve">= </w:t>
      </w:r>
      <w:r w:rsidRPr="001E13EF">
        <w:rPr>
          <w:rFonts w:ascii="TH SarabunPSK" w:hAnsi="TH SarabunPSK"/>
          <w:sz w:val="24"/>
          <w:szCs w:val="24"/>
          <w:u w:val="single"/>
        </w:rPr>
        <w:t>(</w:t>
      </w:r>
      <w:r w:rsidRPr="001E13EF">
        <w:rPr>
          <w:rFonts w:ascii="TH SarabunPSK" w:hAnsi="TH SarabunPSK"/>
          <w:sz w:val="24"/>
          <w:szCs w:val="24"/>
          <w:u w:val="single"/>
          <w:cs/>
        </w:rPr>
        <w:t>ผู้ไม่มีงานทำ</w:t>
      </w:r>
      <w:r w:rsidRPr="001E13EF">
        <w:rPr>
          <w:rFonts w:ascii="TH SarabunPSK" w:hAnsi="TH SarabunPSK"/>
          <w:sz w:val="24"/>
          <w:szCs w:val="24"/>
          <w:u w:val="single"/>
        </w:rPr>
        <w:t>/</w:t>
      </w:r>
      <w:r w:rsidRPr="001E13EF">
        <w:rPr>
          <w:rFonts w:ascii="TH SarabunPSK" w:hAnsi="TH SarabunPSK"/>
          <w:sz w:val="24"/>
          <w:szCs w:val="24"/>
          <w:u w:val="single"/>
          <w:cs/>
        </w:rPr>
        <w:t>กำลังแรงงานปัจจุบัน</w:t>
      </w:r>
      <w:r w:rsidRPr="001E13EF">
        <w:rPr>
          <w:rFonts w:ascii="TH SarabunPSK" w:hAnsi="TH SarabunPSK"/>
          <w:sz w:val="24"/>
          <w:szCs w:val="24"/>
          <w:u w:val="single"/>
        </w:rPr>
        <w:t>) x 100</w:t>
      </w:r>
    </w:p>
    <w:p w:rsidR="00C01D1E" w:rsidRPr="001E13EF" w:rsidRDefault="00C01D1E" w:rsidP="00C01D1E">
      <w:pPr>
        <w:jc w:val="thaiDistribute"/>
        <w:rPr>
          <w:rFonts w:ascii="TH SarabunPSK" w:hAnsi="TH SarabunPSK"/>
          <w:sz w:val="24"/>
          <w:szCs w:val="24"/>
          <w:cs/>
        </w:rPr>
      </w:pPr>
      <w:r w:rsidRPr="001E13EF">
        <w:rPr>
          <w:rFonts w:ascii="TH SarabunPSK" w:hAnsi="TH SarabunPSK"/>
          <w:sz w:val="24"/>
          <w:szCs w:val="24"/>
        </w:rPr>
        <w:tab/>
      </w:r>
      <w:r w:rsidRPr="001E13EF">
        <w:rPr>
          <w:rFonts w:ascii="TH SarabunPSK" w:hAnsi="TH SarabunPSK"/>
          <w:sz w:val="24"/>
          <w:szCs w:val="24"/>
        </w:rPr>
        <w:tab/>
      </w:r>
      <w:r w:rsidRPr="001E13EF">
        <w:rPr>
          <w:rFonts w:ascii="TH SarabunPSK" w:hAnsi="TH SarabunPSK"/>
          <w:sz w:val="24"/>
          <w:szCs w:val="24"/>
        </w:rPr>
        <w:tab/>
      </w:r>
      <w:r w:rsidR="003308A6">
        <w:rPr>
          <w:rFonts w:ascii="TH SarabunPSK" w:hAnsi="TH SarabunPSK"/>
          <w:sz w:val="24"/>
          <w:szCs w:val="24"/>
        </w:rPr>
        <w:t xml:space="preserve">                      </w:t>
      </w:r>
      <w:r w:rsidRPr="001E13EF">
        <w:rPr>
          <w:rFonts w:ascii="TH SarabunPSK" w:hAnsi="TH SarabunPSK"/>
          <w:sz w:val="24"/>
          <w:szCs w:val="24"/>
          <w:cs/>
        </w:rPr>
        <w:t>จำนวนประชากรทั้งหมด</w:t>
      </w:r>
    </w:p>
    <w:p w:rsidR="0042188F" w:rsidRPr="001E13EF" w:rsidRDefault="0042188F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9A70F1" w:rsidRPr="001E13EF" w:rsidRDefault="009A70F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9A70F1" w:rsidRPr="001E13EF" w:rsidRDefault="009A70F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B049D0" w:rsidRPr="001E13EF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3D7C" w:rsidRPr="001E13EF" w:rsidRDefault="00A73D7C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3D7C" w:rsidRPr="001E13EF" w:rsidRDefault="00A73D7C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A73D7C" w:rsidRPr="001E13EF" w:rsidRDefault="00A73D7C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0E6704" w:rsidRPr="00AB74B6" w:rsidRDefault="008D7478" w:rsidP="000E6704">
      <w:pPr>
        <w:pStyle w:val="tblN"/>
        <w:numPr>
          <w:ilvl w:val="0"/>
          <w:numId w:val="0"/>
        </w:numPr>
        <w:tabs>
          <w:tab w:val="clear" w:pos="1418"/>
          <w:tab w:val="left" w:pos="1106"/>
        </w:tabs>
        <w:spacing w:after="120" w:line="380" w:lineRule="exact"/>
        <w:ind w:right="-165"/>
        <w:jc w:val="center"/>
        <w:rPr>
          <w:rFonts w:ascii="TH SarabunPSK" w:hAnsi="TH SarabunPSK" w:cs="TH SarabunPSK"/>
          <w:sz w:val="28"/>
          <w:szCs w:val="28"/>
        </w:rPr>
      </w:pPr>
      <w:r w:rsidRPr="00AB74B6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7</w:t>
      </w:r>
      <w:r w:rsidR="00B322B7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E6704" w:rsidRPr="00AB74B6">
        <w:rPr>
          <w:rFonts w:ascii="TH SarabunPSK" w:hAnsi="TH SarabunPSK" w:cs="TH SarabunPSK"/>
          <w:sz w:val="28"/>
          <w:szCs w:val="28"/>
          <w:cs/>
        </w:rPr>
        <w:t xml:space="preserve">จำนวนแรงงานนอกระบบที่มีงานทำ  จำแนกรายอุตสาหกรรม ปี </w:t>
      </w:r>
      <w:r w:rsidR="00043D05" w:rsidRPr="00AB74B6">
        <w:rPr>
          <w:rFonts w:ascii="TH SarabunPSK" w:hAnsi="TH SarabunPSK" w:cs="TH SarabunPSK"/>
          <w:sz w:val="28"/>
          <w:szCs w:val="28"/>
        </w:rPr>
        <w:t>25</w:t>
      </w:r>
      <w:r w:rsidR="00642970">
        <w:rPr>
          <w:rFonts w:ascii="TH SarabunPSK" w:hAnsi="TH SarabunPSK" w:cs="TH SarabunPSK"/>
          <w:sz w:val="28"/>
          <w:szCs w:val="28"/>
        </w:rPr>
        <w:t>61</w:t>
      </w:r>
      <w:r w:rsidR="00E808EB">
        <w:rPr>
          <w:rFonts w:ascii="TH SarabunPSK" w:hAnsi="TH SarabunPSK" w:cs="TH SarabunPSK"/>
          <w:sz w:val="28"/>
          <w:szCs w:val="28"/>
        </w:rPr>
        <w:t xml:space="preserve"> </w:t>
      </w:r>
      <w:r w:rsidR="000E6704" w:rsidRPr="00AB74B6">
        <w:rPr>
          <w:rFonts w:ascii="TH SarabunPSK" w:hAnsi="TH SarabunPSK" w:cs="TH SarabunPSK"/>
          <w:sz w:val="28"/>
          <w:szCs w:val="28"/>
          <w:cs/>
        </w:rPr>
        <w:t>และปี 25</w:t>
      </w:r>
      <w:r w:rsidR="00AB74B6" w:rsidRPr="00AB74B6">
        <w:rPr>
          <w:rFonts w:ascii="TH SarabunPSK" w:hAnsi="TH SarabunPSK" w:cs="TH SarabunPSK" w:hint="cs"/>
          <w:sz w:val="28"/>
          <w:szCs w:val="28"/>
          <w:cs/>
        </w:rPr>
        <w:t>6</w:t>
      </w:r>
      <w:r w:rsidR="00642970">
        <w:rPr>
          <w:rFonts w:ascii="TH SarabunPSK" w:hAnsi="TH SarabunPSK" w:cs="TH SarabunPSK" w:hint="cs"/>
          <w:sz w:val="28"/>
          <w:szCs w:val="28"/>
          <w:cs/>
        </w:rPr>
        <w:t>2</w:t>
      </w:r>
      <w:r w:rsidR="000E6704" w:rsidRPr="00AB74B6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0E6704" w:rsidRPr="00AB74B6" w:rsidRDefault="000E6704" w:rsidP="000E6704">
      <w:pPr>
        <w:pStyle w:val="tblN"/>
        <w:numPr>
          <w:ilvl w:val="0"/>
          <w:numId w:val="0"/>
        </w:numPr>
        <w:tabs>
          <w:tab w:val="clear" w:pos="1418"/>
          <w:tab w:val="left" w:pos="1106"/>
        </w:tabs>
        <w:spacing w:after="120" w:line="380" w:lineRule="exact"/>
        <w:ind w:right="-165"/>
        <w:rPr>
          <w:rFonts w:ascii="TH SarabunPSK" w:hAnsi="TH SarabunPSK" w:cs="TH SarabunPSK"/>
          <w:sz w:val="28"/>
          <w:szCs w:val="28"/>
          <w:cs/>
        </w:rPr>
      </w:pP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/>
          <w:sz w:val="28"/>
          <w:szCs w:val="28"/>
        </w:rPr>
        <w:tab/>
      </w:r>
      <w:r w:rsidRPr="00AB74B6">
        <w:rPr>
          <w:rFonts w:ascii="TH SarabunPSK" w:hAnsi="TH SarabunPSK" w:cs="TH SarabunPSK" w:hint="cs"/>
          <w:sz w:val="28"/>
          <w:szCs w:val="28"/>
          <w:cs/>
        </w:rPr>
        <w:t xml:space="preserve">หน่วย </w:t>
      </w:r>
      <w:r w:rsidRPr="00AB74B6">
        <w:rPr>
          <w:rFonts w:ascii="TH SarabunPSK" w:hAnsi="TH SarabunPSK" w:cs="TH SarabunPSK"/>
          <w:sz w:val="28"/>
          <w:szCs w:val="28"/>
        </w:rPr>
        <w:t xml:space="preserve">: </w:t>
      </w:r>
      <w:r w:rsidRPr="00AB74B6">
        <w:rPr>
          <w:rFonts w:ascii="TH SarabunPSK" w:hAnsi="TH SarabunPSK" w:cs="TH SarabunPSK" w:hint="cs"/>
          <w:sz w:val="28"/>
          <w:szCs w:val="28"/>
          <w:cs/>
        </w:rPr>
        <w:t>คน</w:t>
      </w:r>
    </w:p>
    <w:tbl>
      <w:tblPr>
        <w:tblW w:w="12142" w:type="dxa"/>
        <w:jc w:val="center"/>
        <w:tblLook w:val="04A0"/>
      </w:tblPr>
      <w:tblGrid>
        <w:gridCol w:w="4603"/>
        <w:gridCol w:w="1167"/>
        <w:gridCol w:w="1223"/>
        <w:gridCol w:w="1287"/>
        <w:gridCol w:w="1288"/>
        <w:gridCol w:w="1287"/>
        <w:gridCol w:w="1287"/>
      </w:tblGrid>
      <w:tr w:rsidR="000E6704" w:rsidRPr="00AB74B6" w:rsidTr="008C46B2">
        <w:trPr>
          <w:trHeight w:val="336"/>
          <w:jc w:val="center"/>
        </w:trPr>
        <w:tc>
          <w:tcPr>
            <w:tcW w:w="46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อุตสาหกรรม</w:t>
            </w:r>
          </w:p>
        </w:tc>
        <w:tc>
          <w:tcPr>
            <w:tcW w:w="36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EC719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แรงงานนอกระบบปี </w:t>
            </w:r>
            <w:r w:rsidRPr="00AB74B6">
              <w:rPr>
                <w:rFonts w:ascii="TH SarabunPSK" w:hAnsi="TH SarabunPSK"/>
                <w:b/>
                <w:bCs/>
                <w:sz w:val="24"/>
                <w:szCs w:val="24"/>
              </w:rPr>
              <w:t>25</w:t>
            </w:r>
            <w:r w:rsidR="00EC719D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6</w:t>
            </w:r>
            <w:r w:rsidR="0064297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386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แรงงานนอกระบบปี </w:t>
            </w:r>
            <w:r w:rsidRPr="00AB74B6">
              <w:rPr>
                <w:rFonts w:ascii="TH SarabunPSK" w:hAnsi="TH SarabunPSK"/>
                <w:b/>
                <w:bCs/>
                <w:sz w:val="24"/>
                <w:szCs w:val="24"/>
              </w:rPr>
              <w:t>25</w:t>
            </w:r>
            <w:r w:rsidR="00AB74B6" w:rsidRPr="00AB74B6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  <w:r w:rsidR="00642970">
              <w:rPr>
                <w:rFonts w:ascii="TH SarabunPSK" w:hAnsi="TH SarabunPSK"/>
                <w:b/>
                <w:bCs/>
                <w:sz w:val="24"/>
                <w:szCs w:val="24"/>
              </w:rPr>
              <w:t>2</w:t>
            </w:r>
          </w:p>
        </w:tc>
      </w:tr>
      <w:tr w:rsidR="000E6704" w:rsidRPr="00AB74B6" w:rsidTr="008C46B2">
        <w:trPr>
          <w:trHeight w:val="336"/>
          <w:jc w:val="center"/>
        </w:trPr>
        <w:tc>
          <w:tcPr>
            <w:tcW w:w="46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0E6704" w:rsidRPr="00AB74B6" w:rsidRDefault="000E670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เกษตรกรรม การล่าสัตว์ และการป่าไม้ การประมง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64,284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44,684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108,968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70,234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45,099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115,333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2. 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 และเหมืองหิน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78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3. 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7,512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8,248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15,760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6,632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8,721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15,353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4. 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การไฟฟ้า ก๊าซและไอน้ำ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การจัดหาน้ำ บำบัดน้ำเสีย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5,112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596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5,708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3,305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599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3,904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การขายส่ง การขายปลีก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16,721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18,289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35,010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14,483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16,873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31,356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การขนส่งที่เก็บสินค้า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1,902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1,902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984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984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กิจการการโรงแรมและอาหาร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7,944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16,133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24,077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6,668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11,008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17,676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ข้อมูลข่าวสารและการสื่อสาร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75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11.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กิจการทางการเงินและการประกันภัย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136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207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76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12.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กิจกรรมอสังหาริมทรัพย์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380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76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13.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กิจกรรมทางวิชาชีพและเทคนิค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112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232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344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81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579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660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14.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การบริหารและการสนับสนุน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1,474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361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1,835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714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764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1,478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15.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การบริหารราชการและป้องกันประเทศ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347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246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246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16.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170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231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401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148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717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865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17.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สุขภาพและสังคมสงเคราะห์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577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1,054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1,631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682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1,373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2,055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18.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ศิลปะความบันเทิง นันทนาการ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978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284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1,262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267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353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620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19.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กิจกรรมบริการอื่น ๆ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3,466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3,092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6,558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1,458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3,726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5,184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20.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154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21.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25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AB74B6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B74B6">
              <w:rPr>
                <w:rFonts w:ascii="TH SarabunPSK" w:hAnsi="TH SarabunPSK"/>
                <w:sz w:val="24"/>
                <w:szCs w:val="24"/>
              </w:rPr>
              <w:t xml:space="preserve">22. </w:t>
            </w:r>
            <w:r w:rsidRPr="00AB74B6">
              <w:rPr>
                <w:rFonts w:ascii="TH SarabunPSK" w:hAnsi="TH SarabunPSK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-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B74B6" w:rsidTr="00642970">
        <w:trPr>
          <w:trHeight w:val="280"/>
          <w:jc w:val="center"/>
        </w:trPr>
        <w:tc>
          <w:tcPr>
            <w:tcW w:w="46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AB74B6" w:rsidRDefault="0064297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B74B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111,177</w:t>
            </w:r>
          </w:p>
        </w:tc>
        <w:tc>
          <w:tcPr>
            <w:tcW w:w="12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93,780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EC719D" w:rsidRDefault="00642970" w:rsidP="00A7637F">
            <w:pPr>
              <w:jc w:val="center"/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</w:pPr>
            <w:r w:rsidRPr="00EC719D">
              <w:rPr>
                <w:rFonts w:ascii="TH SarabunPSK" w:hAnsi="TH SarabunPSK"/>
                <w:b/>
                <w:bCs/>
                <w:color w:val="000000"/>
                <w:sz w:val="24"/>
                <w:szCs w:val="24"/>
              </w:rPr>
              <w:t>204,957</w:t>
            </w:r>
          </w:p>
        </w:tc>
        <w:tc>
          <w:tcPr>
            <w:tcW w:w="1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105,656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90,285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642970" w:rsidRPr="00642970" w:rsidRDefault="00642970" w:rsidP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195,941</w:t>
            </w:r>
          </w:p>
        </w:tc>
      </w:tr>
    </w:tbl>
    <w:p w:rsidR="00EF291E" w:rsidRPr="00AB74B6" w:rsidRDefault="000E6704" w:rsidP="00EF291E">
      <w:pPr>
        <w:ind w:firstLine="720"/>
        <w:rPr>
          <w:rFonts w:ascii="TH SarabunPSK" w:hAnsi="TH SarabunPSK"/>
          <w:b/>
          <w:bCs/>
          <w:sz w:val="24"/>
          <w:szCs w:val="24"/>
        </w:rPr>
      </w:pPr>
      <w:r w:rsidRPr="00AB74B6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AB74B6">
        <w:rPr>
          <w:rFonts w:ascii="TH SarabunPSK" w:hAnsi="TH SarabunPSK" w:hint="cs"/>
          <w:b/>
          <w:bCs/>
          <w:sz w:val="24"/>
          <w:szCs w:val="24"/>
          <w:cs/>
        </w:rPr>
        <w:tab/>
      </w:r>
    </w:p>
    <w:p w:rsidR="00374D76" w:rsidRPr="00AB74B6" w:rsidRDefault="00EF291E" w:rsidP="00EF291E">
      <w:pPr>
        <w:ind w:firstLine="720"/>
        <w:rPr>
          <w:rFonts w:ascii="TH SarabunPSK" w:hAnsi="TH SarabunPSK"/>
          <w:sz w:val="28"/>
          <w:szCs w:val="28"/>
        </w:rPr>
      </w:pPr>
      <w:r w:rsidRPr="00AB74B6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0E6704" w:rsidRPr="00AB74B6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="000E6704" w:rsidRPr="00AB74B6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0E6704" w:rsidRPr="00AB74B6">
        <w:rPr>
          <w:rFonts w:ascii="TH SarabunPSK" w:hAnsi="TH SarabunPSK"/>
          <w:b/>
          <w:bCs/>
          <w:sz w:val="24"/>
          <w:szCs w:val="24"/>
          <w:cs/>
        </w:rPr>
        <w:t>สำนักงานสถิติจังหวัดตรัง</w:t>
      </w:r>
      <w:r w:rsidR="007F6875">
        <w:rPr>
          <w:rFonts w:ascii="TH SarabunPSK" w:hAnsi="TH SarabunPSK" w:hint="cs"/>
          <w:b/>
          <w:bCs/>
          <w:sz w:val="24"/>
          <w:szCs w:val="24"/>
          <w:cs/>
        </w:rPr>
        <w:t>, 256</w:t>
      </w:r>
      <w:r w:rsidR="00642970">
        <w:rPr>
          <w:rFonts w:ascii="TH SarabunPSK" w:hAnsi="TH SarabunPSK" w:hint="cs"/>
          <w:b/>
          <w:bCs/>
          <w:sz w:val="24"/>
          <w:szCs w:val="24"/>
          <w:cs/>
        </w:rPr>
        <w:t>3</w:t>
      </w:r>
      <w:r w:rsidR="00E808EB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Pr="00AB74B6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Pr="00AB74B6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AB74B6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374D76" w:rsidRPr="001E13EF" w:rsidRDefault="00374D76" w:rsidP="00374D76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ind w:left="68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ตาราง </w:t>
      </w:r>
      <w:r w:rsidR="008D7478" w:rsidRPr="001E13EF">
        <w:rPr>
          <w:rFonts w:ascii="TH SarabunPSK" w:hAnsi="TH SarabunPSK" w:cs="TH SarabunPSK" w:hint="cs"/>
          <w:sz w:val="28"/>
          <w:szCs w:val="28"/>
          <w:cs/>
        </w:rPr>
        <w:t>8</w:t>
      </w:r>
      <w:r w:rsidR="005C67B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จำนวนแรงงานนอกระบบที่มีงานทำ จำแนกรายอาชีพ ปี </w:t>
      </w:r>
      <w:r w:rsidR="00AB74B6">
        <w:rPr>
          <w:rFonts w:ascii="TH SarabunPSK" w:hAnsi="TH SarabunPSK" w:cs="TH SarabunPSK"/>
          <w:sz w:val="28"/>
          <w:szCs w:val="28"/>
        </w:rPr>
        <w:t>256</w:t>
      </w:r>
      <w:r w:rsidR="00642970">
        <w:rPr>
          <w:rFonts w:ascii="TH SarabunPSK" w:hAnsi="TH SarabunPSK" w:cs="TH SarabunPSK"/>
          <w:sz w:val="28"/>
          <w:szCs w:val="28"/>
        </w:rPr>
        <w:t>2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374D76" w:rsidRPr="001E13EF" w:rsidRDefault="00374D76" w:rsidP="00374D76">
      <w:pPr>
        <w:rPr>
          <w:rFonts w:ascii="TH SarabunPSK" w:hAnsi="TH SarabunPSK"/>
          <w:b/>
          <w:bCs/>
          <w:sz w:val="28"/>
          <w:szCs w:val="28"/>
          <w:cs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1E13EF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11445" w:type="dxa"/>
        <w:jc w:val="center"/>
        <w:tblLook w:val="04A0"/>
      </w:tblPr>
      <w:tblGrid>
        <w:gridCol w:w="6030"/>
        <w:gridCol w:w="1849"/>
        <w:gridCol w:w="1770"/>
        <w:gridCol w:w="1796"/>
      </w:tblGrid>
      <w:tr w:rsidR="00374D76" w:rsidRPr="001E13EF" w:rsidTr="008C46B2">
        <w:trPr>
          <w:trHeight w:val="397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74D76" w:rsidRPr="001E13EF" w:rsidRDefault="00374D76" w:rsidP="00BA10A5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ประเภทอาชีพ</w:t>
            </w:r>
          </w:p>
        </w:tc>
        <w:tc>
          <w:tcPr>
            <w:tcW w:w="1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374D76" w:rsidRPr="001E13EF" w:rsidRDefault="00374D76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74D76" w:rsidRPr="001E13EF" w:rsidRDefault="00374D76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374D76" w:rsidRPr="001E13EF" w:rsidRDefault="00374D76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ผู้บัญญัติกฎหมาย และผู้จัดการ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1,340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481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1,821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606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1,045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1,651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ผู้ประกอบวิชาชีพด้านเทคนิคสาขาต่างๆ และอาชีพที่เกี่ยวข้อง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440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837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1,277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เสมียน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252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258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510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พนักงานบริการ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18,524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31,305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49,829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ผู้ปฏิบัติงานที่มีฝีมือในด้านการเกษตร และประมง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67,110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44,583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111,693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ผู้ปฏิบัติงานด้านความสามารถทางฝีมือ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9,529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8,793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18,322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ผู้ปฏิบัติงานโรงงานและเครื่องจักร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999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250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1,249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อาชีพขั้นพื้นฐานต่างๆ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6,856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2,733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9,589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1E13EF" w:rsidRDefault="00642970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คนงานซึ่งมิได้จำแนกไว้ในหมวดอื่น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42970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1E13EF" w:rsidTr="00EC719D">
        <w:trPr>
          <w:trHeight w:val="397"/>
          <w:jc w:val="center"/>
        </w:trPr>
        <w:tc>
          <w:tcPr>
            <w:tcW w:w="6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42970" w:rsidRPr="001E13EF" w:rsidRDefault="00642970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105,656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90,285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42970" w:rsidRPr="00642970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42970">
              <w:rPr>
                <w:rFonts w:ascii="TH SarabunPSK" w:hAnsi="TH SarabunPSK"/>
                <w:b/>
                <w:bCs/>
                <w:sz w:val="24"/>
                <w:szCs w:val="24"/>
              </w:rPr>
              <w:t>195,941</w:t>
            </w:r>
          </w:p>
        </w:tc>
      </w:tr>
    </w:tbl>
    <w:p w:rsidR="00EF291E" w:rsidRPr="001E13EF" w:rsidRDefault="00374D76" w:rsidP="00EF291E">
      <w:pPr>
        <w:ind w:firstLine="720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</w:p>
    <w:p w:rsidR="00374D76" w:rsidRPr="00EC719D" w:rsidRDefault="00EF291E" w:rsidP="00EF291E">
      <w:pPr>
        <w:ind w:firstLine="720"/>
        <w:rPr>
          <w:rFonts w:ascii="TH SarabunPSK" w:hAnsi="TH SarabunPSK"/>
          <w:b/>
          <w:bCs/>
          <w:sz w:val="24"/>
          <w:szCs w:val="24"/>
        </w:rPr>
      </w:pPr>
      <w:r w:rsidRPr="00EC719D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374D76" w:rsidRPr="00EC719D">
        <w:rPr>
          <w:rFonts w:ascii="TH SarabunPSK" w:hAnsi="TH SarabunPSK"/>
          <w:b/>
          <w:bCs/>
          <w:sz w:val="24"/>
          <w:szCs w:val="24"/>
          <w:cs/>
        </w:rPr>
        <w:t>ที่มา</w:t>
      </w:r>
      <w:r w:rsidR="00374D76" w:rsidRPr="00EC719D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374D76" w:rsidRPr="00EC719D">
        <w:rPr>
          <w:rFonts w:ascii="TH SarabunPSK" w:hAnsi="TH SarabunPSK" w:hint="cs"/>
          <w:b/>
          <w:bCs/>
          <w:sz w:val="24"/>
          <w:szCs w:val="24"/>
          <w:cs/>
        </w:rPr>
        <w:t>สำนักงานสถิติจังหวัดตรัง</w:t>
      </w:r>
      <w:r w:rsidR="00374D76" w:rsidRPr="00EC719D">
        <w:rPr>
          <w:rFonts w:ascii="TH SarabunPSK" w:hAnsi="TH SarabunPSK" w:hint="cs"/>
          <w:b/>
          <w:bCs/>
          <w:sz w:val="24"/>
          <w:szCs w:val="24"/>
        </w:rPr>
        <w:t>,</w:t>
      </w:r>
      <w:r w:rsidR="00DA35CA" w:rsidRPr="00EC719D">
        <w:rPr>
          <w:rFonts w:ascii="TH SarabunPSK" w:hAnsi="TH SarabunPSK" w:hint="cs"/>
          <w:b/>
          <w:bCs/>
          <w:sz w:val="24"/>
          <w:szCs w:val="24"/>
          <w:cs/>
        </w:rPr>
        <w:t xml:space="preserve"> 256</w:t>
      </w:r>
      <w:r w:rsidR="00642970">
        <w:rPr>
          <w:rFonts w:ascii="TH SarabunPSK" w:hAnsi="TH SarabunPSK" w:hint="cs"/>
          <w:b/>
          <w:bCs/>
          <w:sz w:val="24"/>
          <w:szCs w:val="24"/>
          <w:cs/>
        </w:rPr>
        <w:t>3</w:t>
      </w:r>
      <w:r w:rsidRPr="00EC719D">
        <w:rPr>
          <w:rFonts w:ascii="TH SarabunPSK" w:hAnsi="TH SarabunPSK"/>
          <w:b/>
          <w:bCs/>
          <w:sz w:val="24"/>
          <w:szCs w:val="24"/>
        </w:rPr>
        <w:tab/>
      </w:r>
      <w:r w:rsidRPr="00EC719D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Pr="00EC719D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EC719D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B049D0" w:rsidRPr="00EC719D" w:rsidRDefault="00B049D0" w:rsidP="00A934E2">
      <w:pPr>
        <w:outlineLvl w:val="0"/>
        <w:rPr>
          <w:rFonts w:ascii="TH SarabunPSK" w:eastAsia="Times New Roman" w:hAnsi="TH SarabunPSK"/>
          <w:b/>
          <w:bCs/>
          <w:kern w:val="36"/>
          <w:sz w:val="24"/>
          <w:szCs w:val="24"/>
        </w:rPr>
      </w:pPr>
    </w:p>
    <w:p w:rsidR="00EF291E" w:rsidRPr="00EC719D" w:rsidRDefault="00EF291E" w:rsidP="00A934E2">
      <w:pPr>
        <w:outlineLvl w:val="0"/>
        <w:rPr>
          <w:rFonts w:ascii="TH SarabunPSK" w:eastAsia="Times New Roman" w:hAnsi="TH SarabunPSK"/>
          <w:b/>
          <w:bCs/>
          <w:kern w:val="36"/>
          <w:sz w:val="24"/>
          <w:szCs w:val="24"/>
        </w:rPr>
      </w:pPr>
    </w:p>
    <w:p w:rsidR="008218D1" w:rsidRPr="001E13EF" w:rsidRDefault="008218D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8218D1" w:rsidRPr="001E13EF" w:rsidRDefault="008218D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8218D1" w:rsidRDefault="008218D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EC719D" w:rsidRPr="00642970" w:rsidRDefault="00EC719D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8218D1" w:rsidRPr="001E13EF" w:rsidRDefault="008218D1" w:rsidP="00A934E2">
      <w:pPr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532A68" w:rsidRPr="001E13EF" w:rsidRDefault="00532A68" w:rsidP="00532A68">
      <w:pPr>
        <w:pStyle w:val="tblN"/>
        <w:numPr>
          <w:ilvl w:val="0"/>
          <w:numId w:val="0"/>
        </w:numPr>
        <w:tabs>
          <w:tab w:val="left" w:pos="1946"/>
        </w:tabs>
        <w:spacing w:before="120"/>
        <w:ind w:left="1066" w:right="-306" w:hanging="1066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 xml:space="preserve">ตาราง </w:t>
      </w:r>
      <w:r w:rsidR="008D7478" w:rsidRPr="001E13EF">
        <w:rPr>
          <w:rFonts w:ascii="TH SarabunPSK" w:hAnsi="TH SarabunPSK" w:cs="TH SarabunPSK" w:hint="cs"/>
          <w:sz w:val="28"/>
          <w:szCs w:val="28"/>
          <w:cs/>
        </w:rPr>
        <w:t>9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>จำนวนแรงงานนอกระบบที่มีงานทำ จำแนกตามระดับการศึกษา ปี 25</w:t>
      </w:r>
      <w:r w:rsidR="00DA35CA">
        <w:rPr>
          <w:rFonts w:ascii="TH SarabunPSK" w:hAnsi="TH SarabunPSK" w:cs="TH SarabunPSK" w:hint="cs"/>
          <w:sz w:val="28"/>
          <w:szCs w:val="28"/>
          <w:cs/>
        </w:rPr>
        <w:t>6</w:t>
      </w:r>
      <w:r w:rsidR="00642970">
        <w:rPr>
          <w:rFonts w:ascii="TH SarabunPSK" w:hAnsi="TH SarabunPSK" w:cs="TH SarabunPSK" w:hint="cs"/>
          <w:sz w:val="28"/>
          <w:szCs w:val="28"/>
          <w:cs/>
        </w:rPr>
        <w:t>2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532A68" w:rsidRPr="001E13EF" w:rsidRDefault="00532A68" w:rsidP="00532A68">
      <w:pPr>
        <w:rPr>
          <w:rFonts w:ascii="TH SarabunPSK" w:hAnsi="TH SarabunPSK"/>
          <w:b/>
          <w:bCs/>
          <w:sz w:val="28"/>
          <w:szCs w:val="28"/>
        </w:rPr>
      </w:pP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1E13EF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9646" w:type="dxa"/>
        <w:jc w:val="center"/>
        <w:tblLook w:val="04A0"/>
      </w:tblPr>
      <w:tblGrid>
        <w:gridCol w:w="4126"/>
        <w:gridCol w:w="1840"/>
        <w:gridCol w:w="1840"/>
        <w:gridCol w:w="1840"/>
      </w:tblGrid>
      <w:tr w:rsidR="00532A68" w:rsidRPr="00A4790B" w:rsidTr="008C46B2">
        <w:trPr>
          <w:trHeight w:val="340"/>
          <w:tblHeader/>
          <w:jc w:val="center"/>
        </w:trPr>
        <w:tc>
          <w:tcPr>
            <w:tcW w:w="4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ระดับการศึกษา</w:t>
            </w:r>
          </w:p>
        </w:tc>
        <w:tc>
          <w:tcPr>
            <w:tcW w:w="5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ปี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 25</w:t>
            </w:r>
            <w:r w:rsidR="00DA35CA"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  <w:r w:rsidR="00642970"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</w:t>
            </w:r>
          </w:p>
        </w:tc>
      </w:tr>
      <w:tr w:rsidR="00532A68" w:rsidRPr="00A4790B" w:rsidTr="008C46B2">
        <w:trPr>
          <w:trHeight w:val="340"/>
          <w:tblHeader/>
          <w:jc w:val="center"/>
        </w:trPr>
        <w:tc>
          <w:tcPr>
            <w:tcW w:w="4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vAlign w:val="center"/>
            <w:hideMark/>
          </w:tcPr>
          <w:p w:rsidR="00532A68" w:rsidRPr="00A4790B" w:rsidRDefault="00532A68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1.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ไม่มีการศึกษา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538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1,306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1,844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2.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ต่ำกว่าประถมศึกษา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23,885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27,764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51,649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3.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ประถมศึกษา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29,212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19,479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48,691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4.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มัธยมศึกษาตอนต้น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17,275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11,443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28,718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5.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มัธยมศึกษาตอนปลาย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18,476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14,713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33,189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สายสามัญ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14,367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12,412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26,779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สายอาชีวศึกษา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4,109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2,301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6,410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สายวิชาการศึกษา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6.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อุดมศึกษา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16,270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15,580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31,850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สายวิชาการ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11,940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9,628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21,568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สายวิชาชีพ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3,746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4,034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7,780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 xml:space="preserve">      -  </w:t>
            </w:r>
            <w:r w:rsidRPr="00A4790B">
              <w:rPr>
                <w:rFonts w:ascii="TH SarabunPSK" w:hAnsi="TH SarabunPSK"/>
                <w:sz w:val="24"/>
                <w:szCs w:val="24"/>
                <w:cs/>
              </w:rPr>
              <w:t>สายวิชาการศึกษา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584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1,918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2,502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7.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การศึกษาอื่น ๆ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 w:rsidP="00532A68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8.  </w:t>
            </w: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ไม่ทราบ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A4790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642970" w:rsidRPr="00A4790B" w:rsidTr="00EC719D">
        <w:trPr>
          <w:trHeight w:val="340"/>
          <w:jc w:val="center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42970" w:rsidRPr="00A4790B" w:rsidRDefault="00642970" w:rsidP="00A122F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105,656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90,285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vAlign w:val="center"/>
            <w:hideMark/>
          </w:tcPr>
          <w:p w:rsidR="00642970" w:rsidRPr="00A4790B" w:rsidRDefault="0064297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4790B">
              <w:rPr>
                <w:rFonts w:ascii="TH SarabunPSK" w:hAnsi="TH SarabunPSK"/>
                <w:b/>
                <w:bCs/>
                <w:sz w:val="24"/>
                <w:szCs w:val="24"/>
              </w:rPr>
              <w:t>195,941</w:t>
            </w:r>
          </w:p>
        </w:tc>
      </w:tr>
    </w:tbl>
    <w:p w:rsidR="00532A68" w:rsidRPr="001E13EF" w:rsidRDefault="00532A68" w:rsidP="00532A68">
      <w:pPr>
        <w:spacing w:before="240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  <w:t xml:space="preserve">ที่มา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DA35CA">
        <w:rPr>
          <w:rFonts w:ascii="TH SarabunPSK" w:hAnsi="TH SarabunPSK" w:hint="cs"/>
          <w:b/>
          <w:bCs/>
          <w:sz w:val="24"/>
          <w:szCs w:val="24"/>
          <w:cs/>
        </w:rPr>
        <w:t>สำนักงานสถิติจังหวัดตรัง, 256</w:t>
      </w:r>
      <w:r w:rsidR="00642970">
        <w:rPr>
          <w:rFonts w:ascii="TH SarabunPSK" w:hAnsi="TH SarabunPSK" w:hint="cs"/>
          <w:b/>
          <w:bCs/>
          <w:sz w:val="24"/>
          <w:szCs w:val="24"/>
          <w:cs/>
        </w:rPr>
        <w:t>3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ab/>
        <w:t xml:space="preserve"> ประมวลผลโดย </w:t>
      </w:r>
      <w:r w:rsidR="00EF291E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1E13EF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8218D1" w:rsidRPr="001E13EF" w:rsidRDefault="008218D1" w:rsidP="00532A68">
      <w:pPr>
        <w:spacing w:before="240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1B71E8" w:rsidRPr="001E13EF" w:rsidRDefault="001B71E8" w:rsidP="00532A68">
      <w:pPr>
        <w:spacing w:before="240"/>
        <w:outlineLvl w:val="0"/>
        <w:rPr>
          <w:rFonts w:ascii="TH SarabunPSK" w:eastAsia="Times New Roman" w:hAnsi="TH SarabunPSK"/>
          <w:b/>
          <w:bCs/>
          <w:kern w:val="36"/>
          <w:sz w:val="36"/>
          <w:szCs w:val="36"/>
        </w:rPr>
      </w:pPr>
    </w:p>
    <w:p w:rsidR="00CB0D74" w:rsidRPr="00631E7C" w:rsidRDefault="008D7478" w:rsidP="00CB0D74">
      <w:pPr>
        <w:pStyle w:val="tblN"/>
        <w:numPr>
          <w:ilvl w:val="0"/>
          <w:numId w:val="0"/>
        </w:numPr>
        <w:tabs>
          <w:tab w:val="clear" w:pos="1418"/>
        </w:tabs>
        <w:spacing w:before="120"/>
        <w:ind w:left="1134" w:hanging="1134"/>
        <w:jc w:val="center"/>
        <w:rPr>
          <w:rFonts w:ascii="TH SarabunPSK" w:hAnsi="TH SarabunPSK" w:cs="TH SarabunPSK"/>
          <w:sz w:val="28"/>
          <w:szCs w:val="28"/>
        </w:rPr>
      </w:pPr>
      <w:r w:rsidRPr="00631E7C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10</w:t>
      </w:r>
      <w:r w:rsidR="00E808EB" w:rsidRPr="00631E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0D74" w:rsidRPr="00631E7C">
        <w:rPr>
          <w:rFonts w:ascii="TH SarabunPSK" w:hAnsi="TH SarabunPSK" w:cs="TH SarabunPSK"/>
          <w:sz w:val="28"/>
          <w:szCs w:val="28"/>
          <w:cs/>
        </w:rPr>
        <w:t xml:space="preserve">ตำแหน่งงานว่าง ผู้ลงทะเบียนสมัครงาน และการบรรจุงาน </w:t>
      </w:r>
      <w:r w:rsidR="00F832E8" w:rsidRPr="00631E7C">
        <w:rPr>
          <w:rFonts w:ascii="TH SarabunPSK" w:hAnsi="TH SarabunPSK" w:cs="TH SarabunPSK" w:hint="cs"/>
          <w:sz w:val="28"/>
          <w:szCs w:val="28"/>
          <w:cs/>
        </w:rPr>
        <w:t>ไตรมาสท</w:t>
      </w:r>
      <w:r w:rsidR="002205A1" w:rsidRPr="00631E7C">
        <w:rPr>
          <w:rFonts w:ascii="TH SarabunPSK" w:hAnsi="TH SarabunPSK" w:cs="TH SarabunPSK" w:hint="cs"/>
          <w:sz w:val="28"/>
          <w:szCs w:val="28"/>
          <w:cs/>
        </w:rPr>
        <w:t>ี่ 4</w:t>
      </w:r>
      <w:r w:rsidR="00F832E8" w:rsidRPr="00631E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6143" w:rsidRPr="00631E7C">
        <w:rPr>
          <w:rFonts w:ascii="TH SarabunPSK" w:hAnsi="TH SarabunPSK" w:cs="TH SarabunPSK" w:hint="cs"/>
          <w:sz w:val="28"/>
          <w:szCs w:val="28"/>
          <w:cs/>
        </w:rPr>
        <w:t>ปี 2562</w:t>
      </w:r>
      <w:r w:rsidR="00E808EB" w:rsidRPr="00631E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A26B3" w:rsidRPr="00631E7C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2205A1" w:rsidRPr="00631E7C">
        <w:rPr>
          <w:rFonts w:ascii="TH SarabunPSK" w:hAnsi="TH SarabunPSK" w:cs="TH SarabunPSK" w:hint="cs"/>
          <w:sz w:val="28"/>
          <w:szCs w:val="28"/>
          <w:cs/>
        </w:rPr>
        <w:t>ไตรมาสที่ 1</w:t>
      </w:r>
      <w:r w:rsidR="007F6143" w:rsidRPr="00631E7C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2205A1" w:rsidRPr="00631E7C">
        <w:rPr>
          <w:rFonts w:ascii="TH SarabunPSK" w:hAnsi="TH SarabunPSK" w:cs="TH SarabunPSK" w:hint="cs"/>
          <w:sz w:val="28"/>
          <w:szCs w:val="28"/>
          <w:cs/>
        </w:rPr>
        <w:t>3</w:t>
      </w:r>
      <w:r w:rsidR="00E808EB" w:rsidRPr="00631E7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CB0D74" w:rsidRPr="00631E7C">
        <w:rPr>
          <w:rFonts w:ascii="TH SarabunPSK" w:hAnsi="TH SarabunPSK" w:cs="TH SarabunPSK"/>
          <w:sz w:val="28"/>
          <w:szCs w:val="28"/>
          <w:cs/>
        </w:rPr>
        <w:t>ของจังหวัดตรัง</w:t>
      </w:r>
    </w:p>
    <w:p w:rsidR="00CB0D74" w:rsidRPr="00631E7C" w:rsidRDefault="00CB0D74" w:rsidP="00CB0D74">
      <w:pPr>
        <w:jc w:val="right"/>
        <w:rPr>
          <w:rFonts w:ascii="TH SarabunPSK" w:hAnsi="TH SarabunPSK"/>
          <w:b/>
          <w:bCs/>
          <w:sz w:val="28"/>
          <w:szCs w:val="28"/>
        </w:rPr>
      </w:pPr>
      <w:r w:rsidRPr="00631E7C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631E7C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631E7C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5000" w:type="pct"/>
        <w:tblLook w:val="04A0"/>
      </w:tblPr>
      <w:tblGrid>
        <w:gridCol w:w="2187"/>
        <w:gridCol w:w="1018"/>
        <w:gridCol w:w="1164"/>
        <w:gridCol w:w="1661"/>
        <w:gridCol w:w="1026"/>
        <w:gridCol w:w="1161"/>
        <w:gridCol w:w="1321"/>
        <w:gridCol w:w="1169"/>
        <w:gridCol w:w="1068"/>
        <w:gridCol w:w="1217"/>
        <w:gridCol w:w="1063"/>
      </w:tblGrid>
      <w:tr w:rsidR="00CB0D74" w:rsidRPr="00631E7C" w:rsidTr="00D63AA9">
        <w:trPr>
          <w:trHeight w:val="340"/>
        </w:trPr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ตำแหน่งงานว่าง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ผู้ลงทะเบียนสมัครงาน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บรรจุงาน</w:t>
            </w:r>
          </w:p>
        </w:tc>
      </w:tr>
      <w:tr w:rsidR="00CB0D74" w:rsidRPr="00631E7C" w:rsidTr="00D63AA9">
        <w:trPr>
          <w:trHeight w:val="340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B0D74" w:rsidRPr="00631E7C" w:rsidRDefault="00CB0D74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732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อัตรา)</w:t>
            </w:r>
          </w:p>
        </w:tc>
        <w:tc>
          <w:tcPr>
            <w:tcW w:w="129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C0D9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</w:tr>
      <w:tr w:rsidR="00CB0D74" w:rsidRPr="00631E7C" w:rsidTr="00D63AA9">
        <w:trPr>
          <w:trHeight w:val="340"/>
        </w:trPr>
        <w:tc>
          <w:tcPr>
            <w:tcW w:w="7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CB0D74" w:rsidRPr="00631E7C" w:rsidRDefault="00CB0D74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ไม่ระบุ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CB0D74" w:rsidRPr="00631E7C" w:rsidRDefault="00CB0D7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2205A1" w:rsidRPr="00631E7C" w:rsidTr="00A7637F">
        <w:trPr>
          <w:trHeight w:val="34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Pr="00631E7C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4/2562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115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96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279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490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183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282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82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149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2205A1" w:rsidRPr="00631E7C" w:rsidRDefault="002205A1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231</w:t>
            </w:r>
          </w:p>
        </w:tc>
      </w:tr>
      <w:tr w:rsidR="00D37525" w:rsidRPr="00631E7C" w:rsidTr="00B93316">
        <w:trPr>
          <w:trHeight w:val="340"/>
        </w:trPr>
        <w:tc>
          <w:tcPr>
            <w:tcW w:w="7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 w:rsidP="002205A1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  <w:r w:rsidRPr="00631E7C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 xml:space="preserve"> 1/2563</w:t>
            </w: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250</w:t>
            </w:r>
          </w:p>
        </w:tc>
        <w:tc>
          <w:tcPr>
            <w:tcW w:w="4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197</w:t>
            </w:r>
          </w:p>
        </w:tc>
        <w:tc>
          <w:tcPr>
            <w:tcW w:w="5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525</w:t>
            </w:r>
          </w:p>
        </w:tc>
        <w:tc>
          <w:tcPr>
            <w:tcW w:w="3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4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129</w:t>
            </w:r>
          </w:p>
        </w:tc>
        <w:tc>
          <w:tcPr>
            <w:tcW w:w="4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285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3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107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210</w:t>
            </w:r>
          </w:p>
        </w:tc>
        <w:tc>
          <w:tcPr>
            <w:tcW w:w="3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ABF8F"/>
            <w:noWrap/>
            <w:vAlign w:val="center"/>
            <w:hideMark/>
          </w:tcPr>
          <w:p w:rsidR="00D37525" w:rsidRPr="00631E7C" w:rsidRDefault="00D37525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</w:tr>
    </w:tbl>
    <w:p w:rsidR="001F7B4B" w:rsidRPr="00631E7C" w:rsidRDefault="00CB0D74" w:rsidP="00E808EB">
      <w:pPr>
        <w:spacing w:before="120"/>
        <w:ind w:left="720" w:hanging="7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631E7C">
        <w:rPr>
          <w:rFonts w:ascii="TH SarabunPSK" w:hAnsi="TH SarabunPSK"/>
          <w:b/>
          <w:bCs/>
          <w:sz w:val="24"/>
          <w:szCs w:val="24"/>
          <w:cs/>
        </w:rPr>
        <w:t>ที่มา: สำนักงานจัดหางานจังหวัดตรัง</w:t>
      </w:r>
      <w:r w:rsidR="00E808EB" w:rsidRPr="00631E7C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C81D4D" w:rsidRPr="00631E7C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2205A1" w:rsidRPr="00631E7C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2205A1" w:rsidRPr="00631E7C">
        <w:rPr>
          <w:rFonts w:ascii="TH SarabunPSK" w:hAnsi="TH SarabunPSK"/>
          <w:b/>
          <w:bCs/>
          <w:sz w:val="24"/>
          <w:szCs w:val="24"/>
          <w:cs/>
        </w:rPr>
        <w:t>–</w:t>
      </w:r>
      <w:r w:rsidR="002205A1" w:rsidRPr="00631E7C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631E7C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  <w:r w:rsidR="00EF291E" w:rsidRPr="00631E7C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="00EF291E" w:rsidRPr="00631E7C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631E7C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1F7B4B" w:rsidRPr="00631E7C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631E7C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631E7C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E808EB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E148E7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93E38" w:rsidRPr="001E13EF" w:rsidRDefault="00193E38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1E13EF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1F7B4B" w:rsidRPr="00A24B63" w:rsidRDefault="009E1D72" w:rsidP="00F35DE3">
      <w:pPr>
        <w:pStyle w:val="HL3"/>
        <w:numPr>
          <w:ilvl w:val="0"/>
          <w:numId w:val="0"/>
        </w:numPr>
        <w:spacing w:after="120"/>
        <w:jc w:val="center"/>
        <w:rPr>
          <w:rFonts w:ascii="TH SarabunPSK" w:hAnsi="TH SarabunPSK" w:cs="TH SarabunPSK"/>
          <w:sz w:val="28"/>
          <w:szCs w:val="28"/>
        </w:rPr>
      </w:pPr>
      <w:r w:rsidRPr="00A24B63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1</w:t>
      </w:r>
      <w:r w:rsidR="008D7478" w:rsidRPr="00A24B63">
        <w:rPr>
          <w:rFonts w:ascii="TH SarabunPSK" w:hAnsi="TH SarabunPSK" w:cs="TH SarabunPSK" w:hint="cs"/>
          <w:sz w:val="28"/>
          <w:szCs w:val="28"/>
          <w:cs/>
        </w:rPr>
        <w:t>1</w:t>
      </w:r>
      <w:r w:rsidR="001F7B4B" w:rsidRPr="00A24B63">
        <w:rPr>
          <w:rFonts w:ascii="TH SarabunPSK" w:hAnsi="TH SarabunPSK" w:cs="TH SarabunPSK" w:hint="cs"/>
          <w:sz w:val="28"/>
          <w:szCs w:val="28"/>
          <w:cs/>
        </w:rPr>
        <w:t xml:space="preserve"> เปรียบเทียบตำแหน่งงานว่าง และการบรรจุงาน จำแนกตามประเภทอุตสาหกรรม</w:t>
      </w:r>
      <w:r w:rsidR="002205A1">
        <w:rPr>
          <w:rFonts w:ascii="TH SarabunPSK" w:hAnsi="TH SarabunPSK" w:cs="TH SarabunPSK" w:hint="cs"/>
          <w:sz w:val="28"/>
          <w:szCs w:val="28"/>
          <w:cs/>
        </w:rPr>
        <w:t xml:space="preserve">  ไตรมาสที่ 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2205A1">
        <w:rPr>
          <w:rFonts w:ascii="TH SarabunPSK" w:hAnsi="TH SarabunPSK" w:cs="TH SarabunPSK" w:hint="cs"/>
          <w:sz w:val="28"/>
          <w:szCs w:val="28"/>
          <w:cs/>
        </w:rPr>
        <w:t>3</w:t>
      </w:r>
      <w:r w:rsidR="001F7B4B" w:rsidRPr="00A24B63">
        <w:rPr>
          <w:rFonts w:ascii="TH SarabunPSK" w:hAnsi="TH SarabunPSK" w:cs="TH SarabunPSK" w:hint="cs"/>
          <w:sz w:val="28"/>
          <w:szCs w:val="28"/>
          <w:cs/>
        </w:rPr>
        <w:t xml:space="preserve"> ของจังหวัดตรัง</w:t>
      </w:r>
    </w:p>
    <w:tbl>
      <w:tblPr>
        <w:tblW w:w="12079" w:type="dxa"/>
        <w:jc w:val="center"/>
        <w:tblLook w:val="04A0"/>
      </w:tblPr>
      <w:tblGrid>
        <w:gridCol w:w="8253"/>
        <w:gridCol w:w="2228"/>
        <w:gridCol w:w="1598"/>
      </w:tblGrid>
      <w:tr w:rsidR="00904FF4" w:rsidRPr="00631E7C" w:rsidTr="00E36359">
        <w:trPr>
          <w:trHeight w:val="837"/>
          <w:jc w:val="center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noWrap/>
            <w:vAlign w:val="center"/>
            <w:hideMark/>
          </w:tcPr>
          <w:p w:rsidR="00904FF4" w:rsidRPr="00631E7C" w:rsidRDefault="00904FF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4FF4" w:rsidRPr="00631E7C" w:rsidRDefault="00904FF4" w:rsidP="00723B19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ตำแหน่งงานว่าง</w:t>
            </w:r>
          </w:p>
          <w:p w:rsidR="00904FF4" w:rsidRPr="00631E7C" w:rsidRDefault="00904FF4" w:rsidP="00723B19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อัตรา)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vAlign w:val="center"/>
            <w:hideMark/>
          </w:tcPr>
          <w:p w:rsidR="00904FF4" w:rsidRPr="00631E7C" w:rsidRDefault="00904FF4" w:rsidP="00723B19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บรรจุงาน</w:t>
            </w:r>
          </w:p>
          <w:p w:rsidR="00904FF4" w:rsidRPr="00631E7C" w:rsidRDefault="00904FF4" w:rsidP="00723B19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</w:tr>
      <w:tr w:rsidR="00E36359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hideMark/>
          </w:tcPr>
          <w:p w:rsidR="00E36359" w:rsidRPr="00631E7C" w:rsidRDefault="00E36359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ภาคเกษตรกรรม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6359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E36359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E36359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59" w:rsidRPr="00631E7C" w:rsidRDefault="00E36359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การเพาะปลูกและการเลี้ยงสัตว์และกิจกรรมบริการที่เกี่ยวข้อง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E36359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59" w:rsidRPr="00631E7C" w:rsidRDefault="00E36359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2.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ป่าไม้และการทำไม้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E36359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6359" w:rsidRPr="00631E7C" w:rsidRDefault="00E36359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การะประมงและการเพาะเลี้ยงสัตว์น้ำ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36359" w:rsidRPr="00631E7C" w:rsidRDefault="00E3635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นอกภาคเกษตรกรรม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 และเหมืองหิน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5.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293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75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การไฟฟ้า ก๊าซและการประปา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70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8.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การขายส่ง การขายปลีก การซ่อมแซมยานยนต์รถจักรยานยนต์ ของใช้ส่วนบุคคล และของใช้ในครัวเรือน</w:t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291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94</w:t>
            </w:r>
          </w:p>
        </w:tc>
      </w:tr>
      <w:tr w:rsidR="00631E7C" w:rsidRPr="00631E7C" w:rsidTr="0098025A">
        <w:trPr>
          <w:trHeight w:val="20"/>
          <w:jc w:val="center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9.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โรงแรม และภัตตาคาร</w:t>
            </w:r>
            <w:r w:rsidRPr="00631E7C">
              <w:rPr>
                <w:rFonts w:ascii="TH SarabunPSK" w:hAnsi="TH SarabunPSK"/>
                <w:noProof/>
                <w:sz w:val="24"/>
                <w:szCs w:val="24"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4581525</wp:posOffset>
                  </wp:positionH>
                  <wp:positionV relativeFrom="paragraph">
                    <wp:posOffset>257175</wp:posOffset>
                  </wp:positionV>
                  <wp:extent cx="19050" cy="19050"/>
                  <wp:effectExtent l="0" t="0" r="0" b="0"/>
                  <wp:wrapNone/>
                  <wp:docPr id="5" name="Picture 4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" cy="190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31E7C" w:rsidRPr="00631E7C" w:rsidRDefault="00360A0B" w:rsidP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/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Line 1" o:spid="_x0000_s1070" type="#_x0000_t75" style="position:absolute;left:0;text-align:left;margin-left:-.75pt;margin-top:20.25pt;width:1.5pt;height:1.5pt;z-index:251738112;visibility:visible;mso-position-horizontal-relative:text;mso-position-vertical-relative:text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">
                  <v:imagedata r:id="rId10" o:title=""/>
                  <o:lock v:ext="edit" aspectratio="f"/>
                </v:shape>
              </w:pict>
            </w:r>
            <w:r w:rsidR="00631E7C" w:rsidRPr="00631E7C">
              <w:rPr>
                <w:rFonts w:ascii="TH SarabunPSK" w:hAnsi="TH SarabunPSK"/>
                <w:sz w:val="24"/>
                <w:szCs w:val="24"/>
              </w:rPr>
              <w:t>52</w:t>
            </w:r>
          </w:p>
        </w:tc>
        <w:tc>
          <w:tcPr>
            <w:tcW w:w="1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21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10.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22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83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11.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การเป็นสื่อกลางทางการเงินและประกันภัย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156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63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12.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กิจการด้านอสังหาริมทรัพย์ การให้เช่าและกิจกรรมทางธุรกิจ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13.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การบริหารราชการ และการป้องกันประเทศรวมทั้งการประกันสังคมภาคบังคับ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14.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15.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งานด้านสุขภาพ และงานสังคมสงเคราะห์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16.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17. 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18.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องค์การระหว่างประเทศและองค์การต่างประเทศอื่นๆ และสมาชิก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31E7C" w:rsidRPr="00631E7C" w:rsidRDefault="00631E7C">
            <w:pPr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 xml:space="preserve">19. </w:t>
            </w:r>
            <w:r w:rsidRPr="00631E7C">
              <w:rPr>
                <w:rFonts w:ascii="TH SarabunPSK" w:hAnsi="TH SarabunPSK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 </w:t>
            </w:r>
          </w:p>
        </w:tc>
      </w:tr>
      <w:tr w:rsidR="00631E7C" w:rsidRPr="00631E7C" w:rsidTr="00723B19">
        <w:trPr>
          <w:trHeight w:val="20"/>
          <w:jc w:val="center"/>
        </w:trPr>
        <w:tc>
          <w:tcPr>
            <w:tcW w:w="8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6DDE8" w:themeFill="accent5" w:themeFillTint="66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</w:tr>
    </w:tbl>
    <w:p w:rsidR="001F7B4B" w:rsidRPr="00A24B63" w:rsidRDefault="001F7B4B" w:rsidP="001F7B4B">
      <w:pPr>
        <w:spacing w:before="120"/>
        <w:rPr>
          <w:rFonts w:ascii="TH SarabunPSK" w:hAnsi="TH SarabunPSK"/>
          <w:b/>
          <w:bCs/>
          <w:sz w:val="24"/>
          <w:szCs w:val="24"/>
        </w:rPr>
      </w:pPr>
      <w:r w:rsidRPr="00A24B63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A24B63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A24B63">
        <w:rPr>
          <w:rFonts w:ascii="TH SarabunPSK" w:hAnsi="TH SarabunPSK"/>
          <w:b/>
          <w:bCs/>
          <w:sz w:val="24"/>
          <w:szCs w:val="24"/>
          <w:cs/>
        </w:rPr>
        <w:t xml:space="preserve">ที่มา </w:t>
      </w:r>
      <w:r w:rsidRPr="00A24B63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A24B63">
        <w:rPr>
          <w:rFonts w:ascii="TH SarabunPSK" w:hAnsi="TH SarabunPSK"/>
          <w:b/>
          <w:bCs/>
          <w:sz w:val="24"/>
          <w:szCs w:val="24"/>
          <w:cs/>
        </w:rPr>
        <w:t xml:space="preserve">สำนักงานจัดหางานจังหวัดตรัง </w:t>
      </w:r>
      <w:r w:rsidR="00193E38" w:rsidRPr="00A24B63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2205A1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2205A1">
        <w:rPr>
          <w:rFonts w:ascii="TH SarabunPSK" w:hAnsi="TH SarabunPSK"/>
          <w:b/>
          <w:bCs/>
          <w:sz w:val="24"/>
          <w:szCs w:val="24"/>
          <w:cs/>
        </w:rPr>
        <w:t>–</w:t>
      </w:r>
      <w:r w:rsidR="002205A1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DD1E12" w:rsidRPr="00A24B63">
        <w:rPr>
          <w:rFonts w:ascii="TH SarabunPSK" w:hAnsi="TH SarabunPSK" w:hint="cs"/>
          <w:b/>
          <w:bCs/>
          <w:sz w:val="24"/>
          <w:szCs w:val="24"/>
          <w:cs/>
        </w:rPr>
        <w:t>)</w:t>
      </w:r>
      <w:r w:rsidR="00E808EB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EF291E" w:rsidRPr="00A24B63">
        <w:rPr>
          <w:rFonts w:ascii="TH SarabunPSK" w:hAnsi="TH SarabunPSK" w:hint="cs"/>
          <w:b/>
          <w:bCs/>
          <w:sz w:val="24"/>
          <w:szCs w:val="24"/>
          <w:cs/>
        </w:rPr>
        <w:t xml:space="preserve">ประมวลผลโดย </w:t>
      </w:r>
      <w:r w:rsidR="00EF291E" w:rsidRPr="00A24B63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A24B63">
        <w:rPr>
          <w:rFonts w:ascii="TH SarabunPSK" w:hAnsi="TH SarabunPSK" w:hint="cs"/>
          <w:b/>
          <w:bCs/>
          <w:sz w:val="24"/>
          <w:szCs w:val="24"/>
          <w:cs/>
        </w:rPr>
        <w:t>สำนักงานแรงงานจังหวัดตรัง</w:t>
      </w:r>
    </w:p>
    <w:p w:rsidR="001F7B4B" w:rsidRDefault="001F7B4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4F7ADB" w:rsidRPr="00A24B63" w:rsidRDefault="004F7ADB" w:rsidP="00CB0D7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</w:p>
    <w:p w:rsidR="005477E4" w:rsidRPr="00A24B63" w:rsidRDefault="008D7478" w:rsidP="00F32A3D">
      <w:pPr>
        <w:spacing w:after="120"/>
        <w:jc w:val="center"/>
        <w:rPr>
          <w:rFonts w:ascii="TH SarabunPSK" w:hAnsi="TH SarabunPSK"/>
          <w:b/>
          <w:bCs/>
          <w:sz w:val="24"/>
          <w:szCs w:val="24"/>
        </w:rPr>
      </w:pPr>
      <w:r w:rsidRPr="00A24B63">
        <w:rPr>
          <w:rFonts w:ascii="TH SarabunPSK" w:hAnsi="TH SarabunPSK"/>
          <w:b/>
          <w:bCs/>
          <w:sz w:val="24"/>
          <w:szCs w:val="24"/>
          <w:cs/>
        </w:rPr>
        <w:lastRenderedPageBreak/>
        <w:t>ตาราง 12</w:t>
      </w:r>
      <w:r w:rsidR="005477E4" w:rsidRPr="00A24B63">
        <w:rPr>
          <w:rFonts w:ascii="TH SarabunPSK" w:hAnsi="TH SarabunPSK"/>
          <w:b/>
          <w:bCs/>
          <w:sz w:val="24"/>
          <w:szCs w:val="24"/>
          <w:cs/>
        </w:rPr>
        <w:t xml:space="preserve"> จำนวนตำแหน่งงานว่าง ผู้สมัครงาน และการบรรจุงานจำแนกตามอาชีพ </w:t>
      </w:r>
      <w:r w:rsidR="007F6143">
        <w:rPr>
          <w:rFonts w:ascii="TH SarabunPSK" w:hAnsi="TH SarabunPSK"/>
          <w:b/>
          <w:bCs/>
          <w:sz w:val="24"/>
          <w:szCs w:val="24"/>
          <w:cs/>
        </w:rPr>
        <w:t xml:space="preserve">ไตรมาสที่ 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>1</w:t>
      </w:r>
      <w:r w:rsidR="00FC04BE">
        <w:rPr>
          <w:rFonts w:ascii="TH SarabunPSK" w:hAnsi="TH SarabunPSK"/>
          <w:b/>
          <w:bCs/>
          <w:sz w:val="24"/>
          <w:szCs w:val="24"/>
          <w:cs/>
        </w:rPr>
        <w:t xml:space="preserve"> ปี 256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 xml:space="preserve">3 </w:t>
      </w:r>
      <w:r w:rsidR="005477E4" w:rsidRPr="00A24B63">
        <w:rPr>
          <w:rFonts w:ascii="TH SarabunPSK" w:hAnsi="TH SarabunPSK"/>
          <w:b/>
          <w:bCs/>
          <w:sz w:val="24"/>
          <w:szCs w:val="24"/>
          <w:cs/>
        </w:rPr>
        <w:t xml:space="preserve"> ของจังหวัดตรัง</w:t>
      </w:r>
    </w:p>
    <w:tbl>
      <w:tblPr>
        <w:tblW w:w="11289" w:type="dxa"/>
        <w:jc w:val="center"/>
        <w:tblLook w:val="04A0"/>
      </w:tblPr>
      <w:tblGrid>
        <w:gridCol w:w="5344"/>
        <w:gridCol w:w="1950"/>
        <w:gridCol w:w="2214"/>
        <w:gridCol w:w="1781"/>
      </w:tblGrid>
      <w:tr w:rsidR="005477E4" w:rsidRPr="00A24B63" w:rsidTr="00F32A3D">
        <w:trPr>
          <w:trHeight w:val="227"/>
          <w:jc w:val="center"/>
        </w:trPr>
        <w:tc>
          <w:tcPr>
            <w:tcW w:w="5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ประเภทอาชีพ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ตำแหน่งงานว่าง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ผู้ลงทะเบียน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บรรจุงาน</w:t>
            </w:r>
          </w:p>
        </w:tc>
      </w:tr>
      <w:tr w:rsidR="005477E4" w:rsidRPr="00A24B63" w:rsidTr="000B4B34">
        <w:trPr>
          <w:trHeight w:val="161"/>
          <w:jc w:val="center"/>
        </w:trPr>
        <w:tc>
          <w:tcPr>
            <w:tcW w:w="5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DAEEF3" w:themeFill="accent5" w:themeFillTint="33"/>
            <w:vAlign w:val="center"/>
            <w:hideMark/>
          </w:tcPr>
          <w:p w:rsidR="005477E4" w:rsidRPr="00A24B63" w:rsidRDefault="005477E4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อัตรา)</w:t>
            </w:r>
          </w:p>
        </w:tc>
        <w:tc>
          <w:tcPr>
            <w:tcW w:w="221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สมัครงาน (คน)</w:t>
            </w:r>
          </w:p>
        </w:tc>
        <w:tc>
          <w:tcPr>
            <w:tcW w:w="17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bottom"/>
            <w:hideMark/>
          </w:tcPr>
          <w:p w:rsidR="005477E4" w:rsidRPr="00A24B63" w:rsidRDefault="005477E4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ผู้บัญญัติกฎหมาย 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57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133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17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เสมียน เจ้าหน้าที่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82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159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105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พนักงานบริการ พนักงานขายฯ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248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125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116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ผู้ปฏิบัติงานฝีมือด้านการเกษตรและประมง 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43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21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16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ผู้ปฏิบัติงานในโรงงาน ผู้ควบคุมเครื่องจักรฯ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78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32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25</w:t>
            </w:r>
          </w:p>
        </w:tc>
      </w:tr>
      <w:tr w:rsidR="00631E7C" w:rsidRPr="00A24B63" w:rsidTr="00F32A3D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อาชีพงานพื้นฐาน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253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28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21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1E7C" w:rsidRPr="00A24B63" w:rsidRDefault="00631E7C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A24B63">
              <w:rPr>
                <w:rFonts w:ascii="TH SarabunPSK" w:hAnsi="TH SarabunPSK"/>
                <w:sz w:val="24"/>
                <w:szCs w:val="24"/>
              </w:rPr>
              <w:t xml:space="preserve">T </w:t>
            </w:r>
            <w:r w:rsidRPr="00A24B63">
              <w:rPr>
                <w:rFonts w:ascii="TH SarabunPSK" w:hAnsi="TH SarabunPSK"/>
                <w:sz w:val="24"/>
                <w:szCs w:val="24"/>
                <w:cs/>
              </w:rPr>
              <w:t>ผู้ฝึกงาน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631E7C" w:rsidRPr="00A24B63" w:rsidTr="0098025A">
        <w:trPr>
          <w:trHeight w:val="227"/>
          <w:jc w:val="center"/>
        </w:trPr>
        <w:tc>
          <w:tcPr>
            <w:tcW w:w="5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:rsidR="00631E7C" w:rsidRPr="00A24B63" w:rsidRDefault="00631E7C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A24B63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2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</w:tr>
    </w:tbl>
    <w:p w:rsidR="005477E4" w:rsidRPr="00A24B63" w:rsidRDefault="005477E4" w:rsidP="005477E4">
      <w:pPr>
        <w:spacing w:before="120"/>
        <w:ind w:firstLine="284"/>
        <w:rPr>
          <w:rFonts w:ascii="TH SarabunPSK" w:hAnsi="TH SarabunPSK"/>
          <w:b/>
          <w:bCs/>
          <w:sz w:val="24"/>
          <w:szCs w:val="24"/>
          <w:cs/>
        </w:rPr>
      </w:pPr>
      <w:r w:rsidRPr="00A24B63">
        <w:rPr>
          <w:rFonts w:ascii="TH SarabunPSK" w:hAnsi="TH SarabunPSK"/>
          <w:b/>
          <w:bCs/>
          <w:sz w:val="24"/>
          <w:szCs w:val="24"/>
          <w:cs/>
        </w:rPr>
        <w:tab/>
      </w:r>
      <w:r w:rsidRPr="00A24B63">
        <w:rPr>
          <w:rFonts w:ascii="TH SarabunPSK" w:hAnsi="TH SarabunPSK"/>
          <w:b/>
          <w:bCs/>
          <w:sz w:val="24"/>
          <w:szCs w:val="24"/>
          <w:cs/>
        </w:rPr>
        <w:tab/>
        <w:t xml:space="preserve">ที่มา </w:t>
      </w:r>
      <w:r w:rsidRPr="00A24B63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A24B63">
        <w:rPr>
          <w:rFonts w:ascii="TH SarabunPSK" w:hAnsi="TH SarabunPSK"/>
          <w:b/>
          <w:bCs/>
          <w:sz w:val="24"/>
          <w:szCs w:val="24"/>
          <w:cs/>
        </w:rPr>
        <w:t xml:space="preserve">สำนักงานจัดหางานจังหวัดตรัง </w:t>
      </w:r>
      <w:r w:rsidR="00C81D4D" w:rsidRPr="00A24B63">
        <w:rPr>
          <w:rFonts w:ascii="TH SarabunPSK" w:hAnsi="TH SarabunPSK"/>
          <w:b/>
          <w:bCs/>
          <w:sz w:val="24"/>
          <w:szCs w:val="24"/>
          <w:cs/>
        </w:rPr>
        <w:t>(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FC04BE">
        <w:rPr>
          <w:rFonts w:ascii="TH SarabunPSK" w:hAnsi="TH SarabunPSK"/>
          <w:b/>
          <w:bCs/>
          <w:sz w:val="24"/>
          <w:szCs w:val="24"/>
          <w:cs/>
        </w:rPr>
        <w:t>–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A24B63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  <w:r w:rsidR="00EF291E" w:rsidRPr="00A24B63">
        <w:rPr>
          <w:rFonts w:ascii="TH SarabunPSK" w:hAnsi="TH SarabunPSK"/>
          <w:b/>
          <w:bCs/>
          <w:sz w:val="24"/>
          <w:szCs w:val="24"/>
          <w:cs/>
        </w:rPr>
        <w:tab/>
        <w:t xml:space="preserve">ประมวลผลโดย </w:t>
      </w:r>
      <w:r w:rsidR="00EF291E" w:rsidRPr="00A24B63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A24B63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</w:p>
    <w:p w:rsidR="00F32A3D" w:rsidRPr="00A24B63" w:rsidRDefault="00F32A3D" w:rsidP="00F32A3D">
      <w:pPr>
        <w:spacing w:before="120" w:after="60"/>
        <w:jc w:val="center"/>
        <w:rPr>
          <w:rFonts w:ascii="TH SarabunPSK" w:hAnsi="TH SarabunPSK"/>
          <w:b/>
          <w:bCs/>
          <w:sz w:val="24"/>
          <w:szCs w:val="24"/>
        </w:rPr>
      </w:pPr>
      <w:r w:rsidRPr="00A24B63">
        <w:rPr>
          <w:rFonts w:ascii="TH SarabunPSK" w:hAnsi="TH SarabunPSK"/>
          <w:b/>
          <w:bCs/>
          <w:sz w:val="24"/>
          <w:szCs w:val="24"/>
          <w:cs/>
        </w:rPr>
        <w:t>ตาราง 1</w:t>
      </w:r>
      <w:r w:rsidR="008D7478" w:rsidRPr="00A24B63">
        <w:rPr>
          <w:rFonts w:ascii="TH SarabunPSK" w:hAnsi="TH SarabunPSK"/>
          <w:b/>
          <w:bCs/>
          <w:sz w:val="24"/>
          <w:szCs w:val="24"/>
          <w:cs/>
        </w:rPr>
        <w:t>3</w:t>
      </w:r>
      <w:r w:rsidRPr="00A24B63">
        <w:rPr>
          <w:rFonts w:ascii="TH SarabunPSK" w:hAnsi="TH SarabunPSK"/>
          <w:b/>
          <w:bCs/>
          <w:sz w:val="24"/>
          <w:szCs w:val="24"/>
          <w:cs/>
        </w:rPr>
        <w:t xml:space="preserve">  จำนวนตำแหน่งงานว่าง ผู้สมัครงาน และการบรรจุงาน </w:t>
      </w:r>
      <w:r w:rsidR="00587770" w:rsidRPr="00A24B63">
        <w:rPr>
          <w:rFonts w:ascii="TH SarabunPSK" w:hAnsi="TH SarabunPSK"/>
          <w:b/>
          <w:bCs/>
          <w:sz w:val="24"/>
          <w:szCs w:val="24"/>
          <w:cs/>
        </w:rPr>
        <w:t xml:space="preserve">จำแนกตามวุฒิการศึกษา </w:t>
      </w:r>
      <w:r w:rsidR="006858DC">
        <w:rPr>
          <w:rFonts w:ascii="TH SarabunPSK" w:hAnsi="TH SarabunPSK"/>
          <w:b/>
          <w:bCs/>
          <w:sz w:val="24"/>
          <w:szCs w:val="24"/>
          <w:cs/>
        </w:rPr>
        <w:t xml:space="preserve">ไตรมาสที่ 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>1</w:t>
      </w:r>
      <w:r w:rsidR="007F6143">
        <w:rPr>
          <w:rFonts w:ascii="TH SarabunPSK" w:hAnsi="TH SarabunPSK"/>
          <w:b/>
          <w:bCs/>
          <w:sz w:val="24"/>
          <w:szCs w:val="24"/>
          <w:cs/>
        </w:rPr>
        <w:t xml:space="preserve"> ปี 256</w:t>
      </w:r>
      <w:r w:rsidR="00FC04BE">
        <w:rPr>
          <w:rFonts w:ascii="TH SarabunPSK" w:hAnsi="TH SarabunPSK" w:hint="cs"/>
          <w:b/>
          <w:bCs/>
          <w:sz w:val="24"/>
          <w:szCs w:val="24"/>
          <w:cs/>
        </w:rPr>
        <w:t>3</w:t>
      </w:r>
      <w:r w:rsidRPr="00A24B63">
        <w:rPr>
          <w:rFonts w:ascii="TH SarabunPSK" w:hAnsi="TH SarabunPSK"/>
          <w:b/>
          <w:bCs/>
          <w:sz w:val="24"/>
          <w:szCs w:val="24"/>
          <w:cs/>
        </w:rPr>
        <w:t xml:space="preserve"> ของจังหวัดตรัง</w:t>
      </w:r>
    </w:p>
    <w:tbl>
      <w:tblPr>
        <w:tblW w:w="10324" w:type="dxa"/>
        <w:jc w:val="center"/>
        <w:tblLook w:val="04A0"/>
      </w:tblPr>
      <w:tblGrid>
        <w:gridCol w:w="3520"/>
        <w:gridCol w:w="2290"/>
        <w:gridCol w:w="2257"/>
        <w:gridCol w:w="2257"/>
      </w:tblGrid>
      <w:tr w:rsidR="002C5A4E" w:rsidRPr="001E6680" w:rsidTr="004E63B8">
        <w:trPr>
          <w:trHeight w:val="575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วุฒิการศึกษา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ตำแหน่ง</w:t>
            </w:r>
          </w:p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งานว่าง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อัตรา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DBDB" w:themeFill="accent2" w:themeFillTint="33"/>
            <w:noWrap/>
            <w:vAlign w:val="center"/>
            <w:hideMark/>
          </w:tcPr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ผู้ลงทะเบียน</w:t>
            </w:r>
          </w:p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สมัครงาน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บรรจุงาน</w:t>
            </w:r>
          </w:p>
          <w:p w:rsidR="002C5A4E" w:rsidRPr="001E6680" w:rsidRDefault="002C5A4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  <w:r w:rsidRPr="001E6680">
              <w:rPr>
                <w:rFonts w:ascii="TH SarabunPSK" w:hAnsi="TH SarabunPSK"/>
                <w:b/>
                <w:bCs/>
                <w:sz w:val="24"/>
                <w:szCs w:val="24"/>
              </w:rPr>
              <w:t>)</w:t>
            </w:r>
          </w:p>
        </w:tc>
      </w:tr>
      <w:tr w:rsidR="00631E7C" w:rsidRPr="001E6680" w:rsidTr="004E63B8">
        <w:trPr>
          <w:trHeight w:val="157"/>
          <w:jc w:val="center"/>
        </w:trPr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ประถมศึกษาและต่ำกว่า</w:t>
            </w:r>
          </w:p>
        </w:tc>
        <w:tc>
          <w:tcPr>
            <w:tcW w:w="22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284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36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29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มัธยมศึกษา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111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96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ปวช</w:t>
            </w:r>
            <w:r w:rsidRPr="001E6680">
              <w:rPr>
                <w:rFonts w:ascii="TH SarabunPSK" w:hAnsi="TH SarabunPSK"/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17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ปวส</w:t>
            </w:r>
            <w:r w:rsidRPr="001E6680">
              <w:rPr>
                <w:rFonts w:ascii="TH SarabunPSK" w:hAnsi="TH SarabunPSK"/>
                <w:sz w:val="24"/>
                <w:szCs w:val="24"/>
              </w:rPr>
              <w:t>.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104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47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32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อนุปริญญา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ปริญญาตรี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185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186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143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ปริญญาโท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ปริญญาเอก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1E6680" w:rsidTr="004E63B8">
        <w:trPr>
          <w:trHeight w:val="261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1E6680" w:rsidRDefault="00631E7C" w:rsidP="004E63B8">
            <w:pPr>
              <w:rPr>
                <w:rFonts w:ascii="TH SarabunPSK" w:hAnsi="TH SarabunPSK"/>
                <w:sz w:val="24"/>
                <w:szCs w:val="24"/>
              </w:rPr>
            </w:pPr>
            <w:r w:rsidRPr="001E6680">
              <w:rPr>
                <w:rFonts w:ascii="TH SarabunPSK" w:hAnsi="TH SarabunPSK"/>
                <w:sz w:val="24"/>
                <w:szCs w:val="24"/>
                <w:cs/>
              </w:rPr>
              <w:t>อื่นๆ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631E7C" w:rsidRPr="001E6680" w:rsidTr="004E63B8">
        <w:trPr>
          <w:trHeight w:val="138"/>
          <w:jc w:val="center"/>
        </w:trPr>
        <w:tc>
          <w:tcPr>
            <w:tcW w:w="3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31E7C" w:rsidRPr="00F832E8" w:rsidRDefault="00631E7C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F832E8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2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</w:tr>
    </w:tbl>
    <w:p w:rsidR="00F32A3D" w:rsidRPr="00E808EB" w:rsidRDefault="00F32A3D" w:rsidP="00F32A3D">
      <w:pPr>
        <w:pStyle w:val="HL3"/>
        <w:numPr>
          <w:ilvl w:val="0"/>
          <w:numId w:val="0"/>
        </w:numPr>
        <w:ind w:firstLine="142"/>
        <w:rPr>
          <w:rFonts w:ascii="TH SarabunPSK" w:hAnsi="TH SarabunPSK" w:cs="TH SarabunPSK"/>
          <w:sz w:val="24"/>
          <w:szCs w:val="24"/>
        </w:rPr>
      </w:pPr>
      <w:r w:rsidRPr="001E13EF">
        <w:rPr>
          <w:rFonts w:ascii="TH SarabunPSK" w:hAnsi="TH SarabunPSK" w:cs="TH SarabunPSK"/>
          <w:b w:val="0"/>
          <w:bCs w:val="0"/>
          <w:sz w:val="24"/>
          <w:szCs w:val="24"/>
          <w:cs/>
        </w:rPr>
        <w:tab/>
      </w:r>
      <w:r w:rsidRPr="001E13EF">
        <w:rPr>
          <w:rFonts w:ascii="TH SarabunPSK" w:hAnsi="TH SarabunPSK" w:cs="TH SarabunPSK"/>
          <w:b w:val="0"/>
          <w:bCs w:val="0"/>
          <w:sz w:val="24"/>
          <w:szCs w:val="24"/>
          <w:cs/>
        </w:rPr>
        <w:tab/>
      </w:r>
      <w:r w:rsidRPr="00E808EB">
        <w:rPr>
          <w:rFonts w:ascii="TH SarabunPSK" w:hAnsi="TH SarabunPSK" w:cs="TH SarabunPSK"/>
          <w:sz w:val="24"/>
          <w:szCs w:val="24"/>
          <w:cs/>
        </w:rPr>
        <w:t xml:space="preserve">ที่มา </w:t>
      </w:r>
      <w:r w:rsidRPr="00E808EB">
        <w:rPr>
          <w:rFonts w:ascii="TH SarabunPSK" w:hAnsi="TH SarabunPSK" w:cs="TH SarabunPSK"/>
          <w:sz w:val="24"/>
          <w:szCs w:val="24"/>
        </w:rPr>
        <w:t xml:space="preserve">: </w:t>
      </w:r>
      <w:r w:rsidRPr="00E808EB">
        <w:rPr>
          <w:rFonts w:ascii="TH SarabunPSK" w:hAnsi="TH SarabunPSK" w:cs="TH SarabunPSK"/>
          <w:sz w:val="24"/>
          <w:szCs w:val="24"/>
          <w:cs/>
        </w:rPr>
        <w:t xml:space="preserve">สำนักงานจัดหางานจังหวัดตรัง </w:t>
      </w:r>
      <w:r w:rsidR="00896C5E" w:rsidRPr="00E808EB">
        <w:rPr>
          <w:rFonts w:ascii="TH SarabunPSK" w:hAnsi="TH SarabunPSK" w:cs="TH SarabunPSK"/>
          <w:sz w:val="24"/>
          <w:szCs w:val="24"/>
          <w:cs/>
        </w:rPr>
        <w:t>(</w:t>
      </w:r>
      <w:r w:rsidR="00FC04BE">
        <w:rPr>
          <w:rFonts w:ascii="TH SarabunPSK" w:hAnsi="TH SarabunPSK" w:cs="TH SarabunPSK" w:hint="cs"/>
          <w:sz w:val="24"/>
          <w:szCs w:val="24"/>
          <w:cs/>
        </w:rPr>
        <w:t xml:space="preserve">มกราคม </w:t>
      </w:r>
      <w:r w:rsidR="00FC04BE">
        <w:rPr>
          <w:rFonts w:ascii="TH SarabunPSK" w:hAnsi="TH SarabunPSK" w:cs="TH SarabunPSK"/>
          <w:sz w:val="24"/>
          <w:szCs w:val="24"/>
          <w:cs/>
        </w:rPr>
        <w:t>–</w:t>
      </w:r>
      <w:r w:rsidR="00FC04BE">
        <w:rPr>
          <w:rFonts w:ascii="TH SarabunPSK" w:hAnsi="TH SarabunPSK" w:cs="TH SarabunPSK" w:hint="cs"/>
          <w:sz w:val="24"/>
          <w:szCs w:val="24"/>
          <w:cs/>
        </w:rPr>
        <w:t xml:space="preserve"> มีนาคม 2563</w:t>
      </w:r>
      <w:r w:rsidR="00E7065E" w:rsidRPr="00E808EB">
        <w:rPr>
          <w:rFonts w:ascii="TH SarabunPSK" w:hAnsi="TH SarabunPSK" w:cs="TH SarabunPSK"/>
          <w:sz w:val="24"/>
          <w:szCs w:val="24"/>
          <w:cs/>
        </w:rPr>
        <w:t>)</w:t>
      </w:r>
      <w:r w:rsidR="00EF291E" w:rsidRPr="00E808EB">
        <w:rPr>
          <w:rFonts w:ascii="TH SarabunPSK" w:hAnsi="TH SarabunPSK" w:cs="TH SarabunPSK"/>
          <w:sz w:val="24"/>
          <w:szCs w:val="24"/>
        </w:rPr>
        <w:tab/>
      </w:r>
      <w:r w:rsidR="00EF291E" w:rsidRPr="00E808EB">
        <w:rPr>
          <w:rFonts w:ascii="TH SarabunPSK" w:hAnsi="TH SarabunPSK" w:cs="TH SarabunPSK"/>
          <w:sz w:val="24"/>
          <w:szCs w:val="24"/>
          <w:cs/>
        </w:rPr>
        <w:t xml:space="preserve">ประมวลผลโดย </w:t>
      </w:r>
      <w:r w:rsidR="00EF291E" w:rsidRPr="00E808EB">
        <w:rPr>
          <w:rFonts w:ascii="TH SarabunPSK" w:hAnsi="TH SarabunPSK" w:cs="TH SarabunPSK"/>
          <w:sz w:val="24"/>
          <w:szCs w:val="24"/>
        </w:rPr>
        <w:t xml:space="preserve">: </w:t>
      </w:r>
      <w:r w:rsidR="00EF291E" w:rsidRPr="00E808EB">
        <w:rPr>
          <w:rFonts w:ascii="TH SarabunPSK" w:hAnsi="TH SarabunPSK" w:cs="TH SarabunPSK"/>
          <w:sz w:val="24"/>
          <w:szCs w:val="24"/>
          <w:cs/>
        </w:rPr>
        <w:t>สำนักงานแรงงานจังหวัดตรัง</w:t>
      </w:r>
      <w:r w:rsidR="00EF291E" w:rsidRPr="00E808EB">
        <w:rPr>
          <w:rFonts w:ascii="TH SarabunPSK" w:hAnsi="TH SarabunPSK" w:cs="TH SarabunPSK"/>
          <w:sz w:val="24"/>
          <w:szCs w:val="24"/>
        </w:rPr>
        <w:tab/>
      </w:r>
    </w:p>
    <w:p w:rsidR="00602CA7" w:rsidRPr="001E13EF" w:rsidRDefault="00602CA7" w:rsidP="00602CA7">
      <w:pPr>
        <w:spacing w:before="120" w:after="60"/>
        <w:jc w:val="center"/>
        <w:rPr>
          <w:rFonts w:ascii="TH SarabunPSK" w:hAnsi="TH SarabunPSK"/>
          <w:b/>
          <w:bCs/>
          <w:sz w:val="28"/>
          <w:szCs w:val="28"/>
        </w:rPr>
      </w:pPr>
      <w:r w:rsidRPr="001E13EF">
        <w:rPr>
          <w:rFonts w:ascii="TH SarabunPSK" w:hAnsi="TH SarabunPSK"/>
          <w:b/>
          <w:bCs/>
          <w:sz w:val="28"/>
          <w:szCs w:val="28"/>
          <w:cs/>
        </w:rPr>
        <w:lastRenderedPageBreak/>
        <w:t>ตาราง 1</w:t>
      </w:r>
      <w:r w:rsidR="008D7478" w:rsidRPr="001E13EF">
        <w:rPr>
          <w:rFonts w:ascii="TH SarabunPSK" w:hAnsi="TH SarabunPSK"/>
          <w:b/>
          <w:bCs/>
          <w:sz w:val="28"/>
          <w:szCs w:val="28"/>
          <w:cs/>
        </w:rPr>
        <w:t>4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 xml:space="preserve">  จำนวนตำแหน่งงานว่าง ผู้สมัครงาน และการบรรจุงาน จำแนกตามอายุ</w:t>
      </w:r>
      <w:r w:rsidR="00E808EB">
        <w:rPr>
          <w:rFonts w:ascii="TH SarabunPSK" w:hAnsi="TH SarabunPSK" w:hint="cs"/>
          <w:b/>
          <w:bCs/>
          <w:sz w:val="28"/>
          <w:szCs w:val="28"/>
          <w:cs/>
        </w:rPr>
        <w:t xml:space="preserve"> </w:t>
      </w:r>
      <w:r w:rsidR="007F6143">
        <w:rPr>
          <w:rFonts w:ascii="TH SarabunPSK" w:hAnsi="TH SarabunPSK"/>
          <w:b/>
          <w:bCs/>
          <w:sz w:val="28"/>
          <w:szCs w:val="28"/>
          <w:cs/>
        </w:rPr>
        <w:t xml:space="preserve">ไตรมาสที่ </w:t>
      </w:r>
      <w:r w:rsidR="00AB072C">
        <w:rPr>
          <w:rFonts w:ascii="TH SarabunPSK" w:hAnsi="TH SarabunPSK" w:hint="cs"/>
          <w:b/>
          <w:bCs/>
          <w:sz w:val="28"/>
          <w:szCs w:val="28"/>
          <w:cs/>
        </w:rPr>
        <w:t>1</w:t>
      </w:r>
      <w:r w:rsidR="007F6143">
        <w:rPr>
          <w:rFonts w:ascii="TH SarabunPSK" w:hAnsi="TH SarabunPSK"/>
          <w:b/>
          <w:bCs/>
          <w:sz w:val="28"/>
          <w:szCs w:val="28"/>
          <w:cs/>
        </w:rPr>
        <w:t xml:space="preserve"> ปี 256</w:t>
      </w:r>
      <w:r w:rsidR="00AB072C">
        <w:rPr>
          <w:rFonts w:ascii="TH SarabunPSK" w:hAnsi="TH SarabunPSK" w:hint="cs"/>
          <w:b/>
          <w:bCs/>
          <w:sz w:val="28"/>
          <w:szCs w:val="28"/>
          <w:cs/>
        </w:rPr>
        <w:t>3</w:t>
      </w:r>
      <w:r w:rsidR="00E808EB">
        <w:rPr>
          <w:rFonts w:ascii="TH SarabunPSK" w:hAnsi="TH SarabunPSK" w:hint="cs"/>
          <w:b/>
          <w:bCs/>
          <w:sz w:val="28"/>
          <w:szCs w:val="28"/>
          <w:cs/>
        </w:rPr>
        <w:t xml:space="preserve"> </w:t>
      </w:r>
      <w:r w:rsidRPr="001E13EF">
        <w:rPr>
          <w:rFonts w:ascii="TH SarabunPSK" w:hAnsi="TH SarabunPSK"/>
          <w:b/>
          <w:bCs/>
          <w:sz w:val="28"/>
          <w:szCs w:val="28"/>
          <w:cs/>
        </w:rPr>
        <w:t>ของจังหวัดตรัง</w:t>
      </w:r>
    </w:p>
    <w:tbl>
      <w:tblPr>
        <w:tblW w:w="4166" w:type="pct"/>
        <w:jc w:val="center"/>
        <w:tblLook w:val="04A0"/>
      </w:tblPr>
      <w:tblGrid>
        <w:gridCol w:w="3088"/>
        <w:gridCol w:w="1485"/>
        <w:gridCol w:w="1497"/>
        <w:gridCol w:w="1190"/>
        <w:gridCol w:w="1792"/>
        <w:gridCol w:w="1190"/>
        <w:gridCol w:w="1469"/>
      </w:tblGrid>
      <w:tr w:rsidR="00602CA7" w:rsidRPr="001E13EF" w:rsidTr="00800691">
        <w:trPr>
          <w:trHeight w:val="340"/>
          <w:jc w:val="center"/>
        </w:trPr>
        <w:tc>
          <w:tcPr>
            <w:tcW w:w="13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ช่วงอายุ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ตำแหน่งงานว่าง</w:t>
            </w:r>
          </w:p>
        </w:tc>
        <w:tc>
          <w:tcPr>
            <w:tcW w:w="127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ผู้ลงทะเบียนสมัครงาน</w:t>
            </w:r>
          </w:p>
        </w:tc>
        <w:tc>
          <w:tcPr>
            <w:tcW w:w="113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บรรจุงาน</w:t>
            </w:r>
          </w:p>
        </w:tc>
      </w:tr>
      <w:tr w:rsidR="00602CA7" w:rsidRPr="001E13EF" w:rsidTr="00800691">
        <w:trPr>
          <w:trHeight w:val="340"/>
          <w:jc w:val="center"/>
        </w:trPr>
        <w:tc>
          <w:tcPr>
            <w:tcW w:w="13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อัตรา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602CA7" w:rsidRPr="001E13EF" w:rsidRDefault="00602CA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ร้อยละ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15-17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6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1.45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1.26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18-24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594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61.11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125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30.19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103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32.49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25-29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277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28.50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139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33.57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120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37.85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30-39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74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7.61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100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24.15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66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20.82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40-49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25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2.57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35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8.45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24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7.57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50-59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0.21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9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2.17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</w:tr>
      <w:tr w:rsidR="00631E7C" w:rsidRPr="001E13EF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1E13EF" w:rsidRDefault="00631E7C" w:rsidP="007919E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60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ปีขึ้นไป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631E7C">
              <w:rPr>
                <w:rFonts w:ascii="TH SarabunPSK" w:hAnsi="TH SarabunPSK"/>
                <w:sz w:val="24"/>
                <w:szCs w:val="24"/>
              </w:rPr>
              <w:t>0.00</w:t>
            </w:r>
          </w:p>
        </w:tc>
      </w:tr>
      <w:tr w:rsidR="00631E7C" w:rsidRPr="00631E7C" w:rsidTr="0015142E">
        <w:trPr>
          <w:trHeight w:val="340"/>
          <w:jc w:val="center"/>
        </w:trPr>
        <w:tc>
          <w:tcPr>
            <w:tcW w:w="131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E36359" w:rsidRDefault="00631E7C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36359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6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972</w:t>
            </w:r>
          </w:p>
        </w:tc>
        <w:tc>
          <w:tcPr>
            <w:tcW w:w="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414</w:t>
            </w:r>
          </w:p>
        </w:tc>
        <w:tc>
          <w:tcPr>
            <w:tcW w:w="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100.00</w:t>
            </w:r>
          </w:p>
        </w:tc>
        <w:tc>
          <w:tcPr>
            <w:tcW w:w="5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317</w:t>
            </w:r>
          </w:p>
        </w:tc>
        <w:tc>
          <w:tcPr>
            <w:tcW w:w="6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FF"/>
            <w:noWrap/>
            <w:vAlign w:val="center"/>
            <w:hideMark/>
          </w:tcPr>
          <w:p w:rsidR="00631E7C" w:rsidRPr="00631E7C" w:rsidRDefault="00631E7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631E7C">
              <w:rPr>
                <w:rFonts w:ascii="TH SarabunPSK" w:hAnsi="TH SarabunPSK"/>
                <w:b/>
                <w:bCs/>
                <w:sz w:val="24"/>
                <w:szCs w:val="24"/>
              </w:rPr>
              <w:t>100.00</w:t>
            </w:r>
          </w:p>
        </w:tc>
      </w:tr>
    </w:tbl>
    <w:p w:rsidR="00602CA7" w:rsidRPr="001E13EF" w:rsidRDefault="00602CA7" w:rsidP="00602CA7">
      <w:pPr>
        <w:pStyle w:val="HL3"/>
        <w:numPr>
          <w:ilvl w:val="0"/>
          <w:numId w:val="0"/>
        </w:numPr>
        <w:ind w:firstLine="142"/>
        <w:rPr>
          <w:rFonts w:ascii="TH SarabunPSK" w:hAnsi="TH SarabunPSK" w:cs="TH SarabunPSK"/>
          <w:b w:val="0"/>
          <w:bCs w:val="0"/>
        </w:rPr>
      </w:pP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Pr="001E13EF">
        <w:rPr>
          <w:rFonts w:ascii="TH SarabunPSK" w:hAnsi="TH SarabunPSK" w:cs="TH SarabunPSK"/>
          <w:sz w:val="24"/>
          <w:szCs w:val="24"/>
          <w:cs/>
        </w:rPr>
        <w:tab/>
        <w:t xml:space="preserve">ที่มา </w:t>
      </w:r>
      <w:r w:rsidRPr="001E13EF">
        <w:rPr>
          <w:rFonts w:ascii="TH SarabunPSK" w:hAnsi="TH SarabunPSK" w:cs="TH SarabunPSK"/>
          <w:sz w:val="24"/>
          <w:szCs w:val="24"/>
        </w:rPr>
        <w:t xml:space="preserve">: </w:t>
      </w:r>
      <w:r w:rsidR="00830D82" w:rsidRPr="001E13EF">
        <w:rPr>
          <w:rFonts w:ascii="TH SarabunPSK" w:hAnsi="TH SarabunPSK" w:cs="TH SarabunPSK"/>
          <w:sz w:val="24"/>
          <w:szCs w:val="24"/>
          <w:cs/>
        </w:rPr>
        <w:t xml:space="preserve">สำนักงานจัดหางานจังหวัดตรัง </w:t>
      </w:r>
      <w:r w:rsidR="00722EF5" w:rsidRPr="001E13EF">
        <w:rPr>
          <w:rFonts w:ascii="TH SarabunPSK" w:hAnsi="TH SarabunPSK" w:cs="TH SarabunPSK"/>
          <w:sz w:val="24"/>
          <w:szCs w:val="24"/>
          <w:cs/>
        </w:rPr>
        <w:t>(</w:t>
      </w:r>
      <w:r w:rsidR="00AB072C">
        <w:rPr>
          <w:rFonts w:ascii="TH SarabunPSK" w:hAnsi="TH SarabunPSK" w:cs="TH SarabunPSK"/>
          <w:sz w:val="24"/>
          <w:szCs w:val="24"/>
          <w:cs/>
        </w:rPr>
        <w:t>มกราคม – ม</w:t>
      </w:r>
      <w:r w:rsidR="00AB072C">
        <w:rPr>
          <w:rFonts w:ascii="TH SarabunPSK" w:hAnsi="TH SarabunPSK" w:cs="TH SarabunPSK" w:hint="cs"/>
          <w:sz w:val="24"/>
          <w:szCs w:val="24"/>
          <w:cs/>
        </w:rPr>
        <w:t>ีนาคม 2563</w:t>
      </w:r>
      <w:r w:rsidR="00722EF5" w:rsidRPr="001E13EF">
        <w:rPr>
          <w:rFonts w:ascii="TH SarabunPSK" w:hAnsi="TH SarabunPSK" w:cs="TH SarabunPSK"/>
          <w:sz w:val="24"/>
          <w:szCs w:val="24"/>
          <w:cs/>
        </w:rPr>
        <w:t>)</w:t>
      </w:r>
      <w:r w:rsidR="00EF291E" w:rsidRPr="001E13EF">
        <w:rPr>
          <w:rFonts w:ascii="TH SarabunPSK" w:hAnsi="TH SarabunPSK" w:cs="TH SarabunPSK"/>
          <w:b w:val="0"/>
          <w:bCs w:val="0"/>
        </w:rPr>
        <w:tab/>
      </w:r>
      <w:r w:rsidR="00EF291E" w:rsidRPr="001E13EF">
        <w:rPr>
          <w:rFonts w:ascii="TH SarabunPSK" w:hAnsi="TH SarabunPSK" w:cs="TH SarabunPSK"/>
          <w:sz w:val="24"/>
          <w:szCs w:val="24"/>
          <w:cs/>
        </w:rPr>
        <w:t xml:space="preserve">ประมวลผลโดย </w:t>
      </w:r>
      <w:r w:rsidR="00EF291E" w:rsidRPr="001E13EF">
        <w:rPr>
          <w:rFonts w:ascii="TH SarabunPSK" w:hAnsi="TH SarabunPSK" w:cs="TH SarabunPSK"/>
          <w:sz w:val="24"/>
          <w:szCs w:val="24"/>
        </w:rPr>
        <w:t xml:space="preserve">: </w:t>
      </w:r>
      <w:r w:rsidR="00EF291E" w:rsidRPr="001E13EF">
        <w:rPr>
          <w:rFonts w:ascii="TH SarabunPSK" w:hAnsi="TH SarabunPSK" w:cs="TH SarabunPSK"/>
          <w:sz w:val="24"/>
          <w:szCs w:val="24"/>
          <w:cs/>
        </w:rPr>
        <w:t>สำนักงานแรงงานจังหวัดตรัง</w:t>
      </w:r>
      <w:r w:rsidR="00EF291E" w:rsidRPr="001E13EF">
        <w:rPr>
          <w:rFonts w:ascii="TH SarabunPSK" w:hAnsi="TH SarabunPSK" w:cs="TH SarabunPSK"/>
          <w:sz w:val="24"/>
          <w:szCs w:val="24"/>
        </w:rPr>
        <w:tab/>
      </w:r>
    </w:p>
    <w:p w:rsidR="004F4E9B" w:rsidRPr="00723285" w:rsidRDefault="004F4E9B" w:rsidP="004F4E9B">
      <w:pPr>
        <w:pStyle w:val="tblN"/>
        <w:numPr>
          <w:ilvl w:val="0"/>
          <w:numId w:val="0"/>
        </w:numPr>
        <w:tabs>
          <w:tab w:val="clear" w:pos="1418"/>
        </w:tabs>
        <w:spacing w:before="240"/>
        <w:ind w:left="1134"/>
        <w:jc w:val="center"/>
        <w:rPr>
          <w:rFonts w:ascii="TH SarabunPSK" w:hAnsi="TH SarabunPSK" w:cs="TH SarabunPSK"/>
          <w:sz w:val="28"/>
          <w:szCs w:val="28"/>
        </w:rPr>
      </w:pPr>
      <w:r w:rsidRPr="00723285">
        <w:rPr>
          <w:rFonts w:ascii="TH SarabunPSK" w:hAnsi="TH SarabunPSK" w:cs="TH SarabunPSK" w:hint="cs"/>
          <w:sz w:val="28"/>
          <w:szCs w:val="28"/>
          <w:cs/>
        </w:rPr>
        <w:t>ตาราง 1</w:t>
      </w:r>
      <w:r w:rsidR="008D7478" w:rsidRPr="00723285">
        <w:rPr>
          <w:rFonts w:ascii="TH SarabunPSK" w:hAnsi="TH SarabunPSK" w:cs="TH SarabunPSK" w:hint="cs"/>
          <w:sz w:val="28"/>
          <w:szCs w:val="28"/>
          <w:cs/>
        </w:rPr>
        <w:t xml:space="preserve">5 </w:t>
      </w:r>
      <w:r w:rsidRPr="00723285">
        <w:rPr>
          <w:rFonts w:ascii="TH SarabunPSK" w:hAnsi="TH SarabunPSK" w:cs="TH SarabunPSK"/>
          <w:sz w:val="28"/>
          <w:szCs w:val="28"/>
          <w:cs/>
        </w:rPr>
        <w:t xml:space="preserve">จำนวนแรงงานไทยที่ได้รับอนุมัติให้เดินทางไปทำงานต่างประเทศจำแนกตามวิธีการเดินทาง </w:t>
      </w:r>
      <w:r w:rsidR="006858DC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AB072C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AB072C">
        <w:rPr>
          <w:rFonts w:ascii="TH SarabunPSK" w:hAnsi="TH SarabunPSK" w:cs="TH SarabunPSK" w:hint="cs"/>
          <w:sz w:val="28"/>
          <w:szCs w:val="28"/>
          <w:cs/>
        </w:rPr>
        <w:t>3</w:t>
      </w:r>
      <w:r w:rsidRPr="00723285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4F4E9B" w:rsidRPr="00723285" w:rsidRDefault="004F4E9B" w:rsidP="004F4E9B">
      <w:pPr>
        <w:ind w:left="7200" w:firstLine="720"/>
        <w:rPr>
          <w:rFonts w:ascii="TH SarabunPSK" w:hAnsi="TH SarabunPSK"/>
          <w:b/>
          <w:bCs/>
          <w:sz w:val="28"/>
          <w:szCs w:val="28"/>
          <w:cs/>
        </w:rPr>
      </w:pPr>
      <w:r w:rsidRPr="00723285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723285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723285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723285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723285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Pr="00723285">
        <w:rPr>
          <w:rFonts w:ascii="TH SarabunPSK" w:hAnsi="TH SarabunPSK"/>
          <w:b/>
          <w:bCs/>
          <w:sz w:val="28"/>
          <w:szCs w:val="28"/>
        </w:rPr>
        <w:t xml:space="preserve">: </w:t>
      </w:r>
      <w:r w:rsidRPr="00723285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3479" w:type="pct"/>
        <w:jc w:val="center"/>
        <w:tblLook w:val="0000"/>
      </w:tblPr>
      <w:tblGrid>
        <w:gridCol w:w="5346"/>
        <w:gridCol w:w="2374"/>
        <w:gridCol w:w="2059"/>
      </w:tblGrid>
      <w:tr w:rsidR="004F4E9B" w:rsidRPr="00723285" w:rsidTr="008471CF">
        <w:trPr>
          <w:trHeight w:val="278"/>
          <w:tblHeader/>
          <w:jc w:val="center"/>
        </w:trPr>
        <w:tc>
          <w:tcPr>
            <w:tcW w:w="2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F4E9B" w:rsidRPr="00723285" w:rsidRDefault="004F4E9B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วิธีการเดินทาง</w:t>
            </w:r>
          </w:p>
        </w:tc>
        <w:tc>
          <w:tcPr>
            <w:tcW w:w="226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DBDB" w:themeFill="accent2" w:themeFillTint="33"/>
            <w:noWrap/>
            <w:vAlign w:val="center"/>
          </w:tcPr>
          <w:p w:rsidR="004F4E9B" w:rsidRPr="00723285" w:rsidRDefault="004F4E9B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จำนวน (คน)</w:t>
            </w:r>
          </w:p>
        </w:tc>
      </w:tr>
      <w:tr w:rsidR="004F4E9B" w:rsidRPr="00723285" w:rsidTr="008471CF">
        <w:trPr>
          <w:trHeight w:val="148"/>
          <w:tblHeader/>
          <w:jc w:val="center"/>
        </w:trPr>
        <w:tc>
          <w:tcPr>
            <w:tcW w:w="2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</w:tcPr>
          <w:p w:rsidR="004F4E9B" w:rsidRPr="00723285" w:rsidRDefault="004F4E9B" w:rsidP="007919ED">
            <w:pPr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F4E9B" w:rsidRPr="00723285" w:rsidRDefault="004F4E9B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จำนวน (คน)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</w:tcPr>
          <w:p w:rsidR="004F4E9B" w:rsidRPr="00723285" w:rsidRDefault="004F4E9B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ร้อยละ (%)</w:t>
            </w:r>
          </w:p>
        </w:tc>
      </w:tr>
      <w:tr w:rsidR="005422E8" w:rsidRPr="00723285" w:rsidTr="005422E8">
        <w:trPr>
          <w:trHeight w:val="263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บริษัทจัดหางานจัดส่ง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  <w:tr w:rsidR="005422E8" w:rsidRPr="00723285" w:rsidTr="005422E8">
        <w:trPr>
          <w:trHeight w:val="278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lang w:eastAsia="zh-CN"/>
              </w:rPr>
              <w:t>Re-Entry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631E7C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/>
                <w:sz w:val="24"/>
                <w:szCs w:val="24"/>
              </w:rPr>
              <w:t>11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1E7C" w:rsidRPr="00723285" w:rsidRDefault="00631E7C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91.67</w:t>
            </w:r>
          </w:p>
        </w:tc>
      </w:tr>
      <w:tr w:rsidR="005422E8" w:rsidRPr="00723285" w:rsidTr="005422E8">
        <w:trPr>
          <w:trHeight w:val="226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เดินทางด้วยตนเอง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631E7C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631E7C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8.33</w:t>
            </w:r>
          </w:p>
        </w:tc>
      </w:tr>
      <w:tr w:rsidR="005422E8" w:rsidRPr="00723285" w:rsidTr="005422E8">
        <w:trPr>
          <w:trHeight w:val="278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นายจ้างพาไปฝึกงาน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  <w:tr w:rsidR="005422E8" w:rsidRPr="00723285" w:rsidTr="005422E8">
        <w:trPr>
          <w:trHeight w:val="263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นายจ้างพาไปทำงาน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  <w:tr w:rsidR="005422E8" w:rsidRPr="00723285" w:rsidTr="005422E8">
        <w:trPr>
          <w:trHeight w:val="278"/>
          <w:jc w:val="center"/>
        </w:trPr>
        <w:tc>
          <w:tcPr>
            <w:tcW w:w="27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422E8" w:rsidRPr="00723285" w:rsidRDefault="005422E8" w:rsidP="007919ED">
            <w:pPr>
              <w:rPr>
                <w:rFonts w:ascii="TH SarabunPSK" w:eastAsia="SimSun" w:hAnsi="TH SarabunPSK"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sz w:val="24"/>
                <w:szCs w:val="24"/>
                <w:cs/>
                <w:lang w:eastAsia="zh-CN"/>
              </w:rPr>
              <w:t>กรมการจัดหางานจัดส่ง</w:t>
            </w:r>
          </w:p>
        </w:tc>
        <w:tc>
          <w:tcPr>
            <w:tcW w:w="12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422E8" w:rsidRPr="00723285" w:rsidRDefault="005422E8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  <w:tr w:rsidR="005422E8" w:rsidRPr="00723285" w:rsidTr="005422E8">
        <w:trPr>
          <w:trHeight w:val="278"/>
          <w:jc w:val="center"/>
        </w:trPr>
        <w:tc>
          <w:tcPr>
            <w:tcW w:w="27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</w:tcPr>
          <w:p w:rsidR="005422E8" w:rsidRPr="00723285" w:rsidRDefault="005422E8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723285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รวม</w:t>
            </w:r>
          </w:p>
        </w:tc>
        <w:tc>
          <w:tcPr>
            <w:tcW w:w="12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422E8" w:rsidRPr="00723285" w:rsidRDefault="00631E7C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0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5422E8" w:rsidRPr="00723285" w:rsidRDefault="00631E7C" w:rsidP="005422E8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100.0</w:t>
            </w:r>
          </w:p>
        </w:tc>
      </w:tr>
    </w:tbl>
    <w:p w:rsidR="004F3840" w:rsidRPr="00E808EB" w:rsidRDefault="004F4E9B" w:rsidP="004F4E9B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723285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723285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723285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808EB">
        <w:rPr>
          <w:rFonts w:ascii="TH SarabunPSK" w:hAnsi="TH SarabunPSK"/>
          <w:b/>
          <w:bCs/>
          <w:sz w:val="24"/>
          <w:szCs w:val="24"/>
          <w:cs/>
        </w:rPr>
        <w:tab/>
        <w:t>ที่มา: สำนักงานจัดหางานจังหวัดตรัง</w:t>
      </w:r>
      <w:r w:rsidR="00E808EB" w:rsidRPr="00E808EB">
        <w:rPr>
          <w:rFonts w:ascii="TH SarabunPSK" w:hAnsi="TH SarabunPSK"/>
          <w:b/>
          <w:bCs/>
          <w:sz w:val="24"/>
          <w:szCs w:val="24"/>
          <w:cs/>
        </w:rPr>
        <w:t xml:space="preserve"> </w:t>
      </w:r>
      <w:r w:rsidR="00C81D4D" w:rsidRPr="00E808EB">
        <w:rPr>
          <w:rFonts w:ascii="TH SarabunPSK" w:hAnsi="TH SarabunPSK"/>
          <w:b/>
          <w:bCs/>
          <w:sz w:val="24"/>
          <w:szCs w:val="24"/>
          <w:cs/>
        </w:rPr>
        <w:t>(</w:t>
      </w:r>
      <w:r w:rsidR="00AB072C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AB072C">
        <w:rPr>
          <w:rFonts w:ascii="TH SarabunPSK" w:hAnsi="TH SarabunPSK"/>
          <w:b/>
          <w:bCs/>
          <w:sz w:val="24"/>
          <w:szCs w:val="24"/>
          <w:cs/>
        </w:rPr>
        <w:t>–</w:t>
      </w:r>
      <w:r w:rsidR="00AB072C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E808EB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  <w:r w:rsidR="00EF291E" w:rsidRPr="00E808EB">
        <w:rPr>
          <w:rFonts w:ascii="TH SarabunPSK" w:hAnsi="TH SarabunPSK"/>
          <w:b/>
          <w:bCs/>
          <w:sz w:val="24"/>
          <w:szCs w:val="24"/>
          <w:cs/>
        </w:rPr>
        <w:tab/>
        <w:t xml:space="preserve">ประมวลผลโดย </w:t>
      </w:r>
      <w:r w:rsidR="00EF291E" w:rsidRPr="00E808EB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EF291E" w:rsidRPr="00E808EB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EF291E" w:rsidRPr="00E808EB">
        <w:rPr>
          <w:rFonts w:ascii="TH SarabunPSK" w:hAnsi="TH SarabunPSK"/>
          <w:b/>
          <w:bCs/>
          <w:sz w:val="24"/>
          <w:szCs w:val="24"/>
        </w:rPr>
        <w:tab/>
      </w:r>
    </w:p>
    <w:p w:rsidR="00EF291E" w:rsidRPr="00E808EB" w:rsidRDefault="00EF291E" w:rsidP="004F4E9B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F36EA5" w:rsidRPr="005422E8" w:rsidRDefault="00F36EA5" w:rsidP="00F36EA5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/>
        <w:jc w:val="center"/>
        <w:rPr>
          <w:rFonts w:ascii="TH SarabunPSK" w:hAnsi="TH SarabunPSK" w:cs="TH SarabunPSK"/>
          <w:sz w:val="28"/>
          <w:szCs w:val="28"/>
        </w:rPr>
      </w:pPr>
      <w:r w:rsidRPr="005422E8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1</w:t>
      </w:r>
      <w:r w:rsidR="008D7478" w:rsidRPr="005422E8">
        <w:rPr>
          <w:rFonts w:ascii="TH SarabunPSK" w:hAnsi="TH SarabunPSK" w:cs="TH SarabunPSK" w:hint="cs"/>
          <w:sz w:val="28"/>
          <w:szCs w:val="28"/>
          <w:cs/>
        </w:rPr>
        <w:t>6</w:t>
      </w:r>
      <w:r w:rsidR="00AA3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5422E8">
        <w:rPr>
          <w:rFonts w:ascii="TH SarabunPSK" w:hAnsi="TH SarabunPSK" w:cs="TH SarabunPSK"/>
          <w:sz w:val="28"/>
          <w:szCs w:val="28"/>
          <w:cs/>
        </w:rPr>
        <w:t>จำนวนแรงงานไทยที่ขออนุมัติเดินทางไปทำงานต่างประเทศ จำแนกตามภูม</w:t>
      </w:r>
      <w:r w:rsidR="006914BE" w:rsidRPr="005422E8">
        <w:rPr>
          <w:rFonts w:ascii="TH SarabunPSK" w:hAnsi="TH SarabunPSK" w:cs="TH SarabunPSK"/>
          <w:sz w:val="28"/>
          <w:szCs w:val="28"/>
          <w:cs/>
        </w:rPr>
        <w:t xml:space="preserve">ิภาคที่เดินทางไปทำงาน </w:t>
      </w:r>
      <w:r w:rsidR="006858DC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AB072C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AB072C">
        <w:rPr>
          <w:rFonts w:ascii="TH SarabunPSK" w:hAnsi="TH SarabunPSK" w:cs="TH SarabunPSK" w:hint="cs"/>
          <w:sz w:val="28"/>
          <w:szCs w:val="28"/>
          <w:cs/>
        </w:rPr>
        <w:t>3</w:t>
      </w:r>
      <w:r w:rsidRPr="005422E8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p w:rsidR="00F36EA5" w:rsidRPr="005422E8" w:rsidRDefault="000E228A" w:rsidP="00936F75">
      <w:pPr>
        <w:spacing w:before="60" w:after="60"/>
        <w:rPr>
          <w:rFonts w:ascii="TH SarabunPSK" w:hAnsi="TH SarabunPSK"/>
          <w:b/>
          <w:bCs/>
          <w:sz w:val="28"/>
          <w:szCs w:val="28"/>
          <w:cs/>
        </w:rPr>
      </w:pP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="008F75EA"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="008F75EA" w:rsidRPr="005422E8">
        <w:rPr>
          <w:rFonts w:ascii="TH SarabunPSK" w:hAnsi="TH SarabunPSK" w:hint="cs"/>
          <w:b/>
          <w:bCs/>
          <w:sz w:val="28"/>
          <w:szCs w:val="28"/>
          <w:cs/>
        </w:rPr>
        <w:tab/>
      </w:r>
      <w:r w:rsidR="00F36EA5" w:rsidRPr="005422E8">
        <w:rPr>
          <w:rFonts w:ascii="TH SarabunPSK" w:hAnsi="TH SarabunPSK"/>
          <w:b/>
          <w:bCs/>
          <w:sz w:val="28"/>
          <w:szCs w:val="28"/>
          <w:cs/>
        </w:rPr>
        <w:t>หน่วย</w:t>
      </w:r>
      <w:r w:rsidR="00F36EA5" w:rsidRPr="005422E8">
        <w:rPr>
          <w:rFonts w:ascii="TH SarabunPSK" w:hAnsi="TH SarabunPSK"/>
          <w:b/>
          <w:bCs/>
          <w:sz w:val="28"/>
          <w:szCs w:val="28"/>
        </w:rPr>
        <w:t xml:space="preserve">: </w:t>
      </w:r>
      <w:r w:rsidR="00F36EA5" w:rsidRPr="005422E8">
        <w:rPr>
          <w:rFonts w:ascii="TH SarabunPSK" w:hAnsi="TH SarabunPSK"/>
          <w:b/>
          <w:bCs/>
          <w:sz w:val="28"/>
          <w:szCs w:val="28"/>
          <w:cs/>
        </w:rPr>
        <w:t>คน</w:t>
      </w:r>
    </w:p>
    <w:tbl>
      <w:tblPr>
        <w:tblW w:w="3821" w:type="pct"/>
        <w:jc w:val="center"/>
        <w:tblLook w:val="0000"/>
      </w:tblPr>
      <w:tblGrid>
        <w:gridCol w:w="6344"/>
        <w:gridCol w:w="2410"/>
        <w:gridCol w:w="1987"/>
      </w:tblGrid>
      <w:tr w:rsidR="00F36EA5" w:rsidRPr="005422E8" w:rsidTr="008471CF">
        <w:trPr>
          <w:tblHeader/>
          <w:jc w:val="center"/>
        </w:trPr>
        <w:tc>
          <w:tcPr>
            <w:tcW w:w="29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36EA5" w:rsidRPr="005422E8" w:rsidRDefault="00F36EA5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5422E8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ภูมิภาค</w:t>
            </w:r>
          </w:p>
        </w:tc>
        <w:tc>
          <w:tcPr>
            <w:tcW w:w="204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EAF1DD" w:themeFill="accent3" w:themeFillTint="33"/>
            <w:noWrap/>
            <w:vAlign w:val="center"/>
          </w:tcPr>
          <w:p w:rsidR="00F36EA5" w:rsidRPr="005422E8" w:rsidRDefault="00F36EA5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5422E8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จำนวน (คน)</w:t>
            </w:r>
          </w:p>
        </w:tc>
      </w:tr>
      <w:tr w:rsidR="00F36EA5" w:rsidRPr="005422E8" w:rsidTr="008471CF">
        <w:trPr>
          <w:tblHeader/>
          <w:jc w:val="center"/>
        </w:trPr>
        <w:tc>
          <w:tcPr>
            <w:tcW w:w="29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F36EA5" w:rsidRPr="005422E8" w:rsidRDefault="00F36EA5" w:rsidP="007919ED">
            <w:pPr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36EA5" w:rsidRPr="005422E8" w:rsidRDefault="00F36EA5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5422E8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จำนวน (คน)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F36EA5" w:rsidRPr="005422E8" w:rsidRDefault="00F36EA5" w:rsidP="007919ED">
            <w:pPr>
              <w:jc w:val="center"/>
              <w:rPr>
                <w:rFonts w:ascii="TH SarabunPSK" w:eastAsia="SimSun" w:hAnsi="TH SarabunPSK"/>
                <w:b/>
                <w:bCs/>
                <w:sz w:val="24"/>
                <w:szCs w:val="24"/>
                <w:lang w:eastAsia="zh-CN"/>
              </w:rPr>
            </w:pPr>
            <w:r w:rsidRPr="005422E8">
              <w:rPr>
                <w:rFonts w:ascii="TH SarabunPSK" w:eastAsia="SimSun" w:hAnsi="TH SarabunPSK"/>
                <w:b/>
                <w:bCs/>
                <w:sz w:val="24"/>
                <w:szCs w:val="24"/>
                <w:cs/>
                <w:lang w:eastAsia="zh-CN"/>
              </w:rPr>
              <w:t>ร้อยละ</w:t>
            </w:r>
          </w:p>
        </w:tc>
      </w:tr>
      <w:tr w:rsidR="0015142E" w:rsidRPr="005422E8" w:rsidTr="0015142E">
        <w:trPr>
          <w:trHeight w:val="340"/>
          <w:jc w:val="center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5422E8" w:rsidRDefault="0015142E" w:rsidP="003F1926">
            <w:pPr>
              <w:rPr>
                <w:rFonts w:ascii="TH SarabunPSK" w:hAnsi="TH SarabunPSK"/>
                <w:sz w:val="24"/>
                <w:szCs w:val="24"/>
              </w:rPr>
            </w:pPr>
            <w:r w:rsidRPr="005422E8">
              <w:rPr>
                <w:rFonts w:ascii="TH SarabunPSK" w:hAnsi="TH SarabunPSK"/>
                <w:sz w:val="24"/>
                <w:szCs w:val="24"/>
                <w:cs/>
              </w:rPr>
              <w:t>เอเชีย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10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83.34</w:t>
            </w:r>
          </w:p>
        </w:tc>
      </w:tr>
      <w:tr w:rsidR="0015142E" w:rsidRPr="005422E8" w:rsidTr="0015142E">
        <w:trPr>
          <w:trHeight w:val="340"/>
          <w:jc w:val="center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5422E8" w:rsidRDefault="0015142E" w:rsidP="003F1926">
            <w:pPr>
              <w:rPr>
                <w:rFonts w:ascii="TH SarabunPSK" w:hAnsi="TH SarabunPSK"/>
                <w:sz w:val="24"/>
                <w:szCs w:val="24"/>
              </w:rPr>
            </w:pPr>
            <w:r w:rsidRPr="005422E8">
              <w:rPr>
                <w:rFonts w:ascii="TH SarabunPSK" w:hAnsi="TH SarabunPSK" w:hint="cs"/>
                <w:sz w:val="24"/>
                <w:szCs w:val="24"/>
                <w:cs/>
              </w:rPr>
              <w:t>ตะวันออกกลาง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8.33</w:t>
            </w:r>
          </w:p>
        </w:tc>
      </w:tr>
      <w:tr w:rsidR="0015142E" w:rsidRPr="005422E8" w:rsidTr="0015142E">
        <w:trPr>
          <w:trHeight w:val="340"/>
          <w:jc w:val="center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5422E8" w:rsidRDefault="0015142E" w:rsidP="003F1926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5422E8">
              <w:rPr>
                <w:rFonts w:ascii="TH SarabunPSK" w:hAnsi="TH SarabunPSK"/>
                <w:sz w:val="24"/>
                <w:szCs w:val="24"/>
                <w:cs/>
              </w:rPr>
              <w:t>ภูมิภาคอื่น ๆ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8.33</w:t>
            </w:r>
          </w:p>
        </w:tc>
      </w:tr>
      <w:tr w:rsidR="0015142E" w:rsidRPr="00BA2CA9" w:rsidTr="0015142E">
        <w:trPr>
          <w:trHeight w:val="340"/>
          <w:jc w:val="center"/>
        </w:trPr>
        <w:tc>
          <w:tcPr>
            <w:tcW w:w="29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15142E" w:rsidRPr="0015142E" w:rsidRDefault="0015142E" w:rsidP="003F192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5142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12</w:t>
            </w:r>
          </w:p>
        </w:tc>
        <w:tc>
          <w:tcPr>
            <w:tcW w:w="92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15142E" w:rsidRPr="0015142E" w:rsidRDefault="00D91EE9" w:rsidP="0015142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100.00</w:t>
            </w:r>
          </w:p>
        </w:tc>
      </w:tr>
    </w:tbl>
    <w:p w:rsidR="003F1926" w:rsidRPr="00E808EB" w:rsidRDefault="000078A7" w:rsidP="003F1926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5422E8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808EB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F36EA5" w:rsidRPr="00E808EB">
        <w:rPr>
          <w:rFonts w:ascii="TH SarabunPSK" w:hAnsi="TH SarabunPSK"/>
          <w:b/>
          <w:bCs/>
          <w:sz w:val="24"/>
          <w:szCs w:val="24"/>
          <w:cs/>
        </w:rPr>
        <w:t>ที่มา: สำนักงานจัดหางานจังหวัดตรัง</w:t>
      </w:r>
      <w:r w:rsidR="00E808EB" w:rsidRPr="00E808EB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CA12E4" w:rsidRPr="00E808EB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AB072C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AB072C">
        <w:rPr>
          <w:rFonts w:ascii="TH SarabunPSK" w:hAnsi="TH SarabunPSK"/>
          <w:b/>
          <w:bCs/>
          <w:sz w:val="24"/>
          <w:szCs w:val="24"/>
          <w:cs/>
        </w:rPr>
        <w:t>–</w:t>
      </w:r>
      <w:r w:rsidR="00AB072C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E808EB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  <w:r w:rsidR="00D0066C" w:rsidRPr="00E808EB">
        <w:rPr>
          <w:rFonts w:ascii="TH SarabunPSK" w:hAnsi="TH SarabunPSK"/>
          <w:b/>
          <w:bCs/>
          <w:sz w:val="24"/>
          <w:szCs w:val="24"/>
        </w:rPr>
        <w:tab/>
      </w:r>
      <w:r w:rsidR="00D0066C" w:rsidRPr="00E808EB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D0066C" w:rsidRPr="00E808EB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D0066C" w:rsidRPr="00E808EB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D0066C" w:rsidRPr="00E808EB">
        <w:rPr>
          <w:rFonts w:ascii="TH SarabunPSK" w:hAnsi="TH SarabunPSK"/>
          <w:b/>
          <w:bCs/>
          <w:sz w:val="24"/>
          <w:szCs w:val="24"/>
        </w:rPr>
        <w:tab/>
      </w:r>
    </w:p>
    <w:p w:rsidR="004E51BA" w:rsidRPr="001E13EF" w:rsidRDefault="00E87BC5" w:rsidP="00E761B4">
      <w:pPr>
        <w:pStyle w:val="tblN"/>
        <w:numPr>
          <w:ilvl w:val="0"/>
          <w:numId w:val="0"/>
        </w:numPr>
        <w:spacing w:before="240" w:after="240"/>
        <w:ind w:left="3260" w:hanging="3260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t>ตาราง 1</w:t>
      </w:r>
      <w:r w:rsidR="008D7478" w:rsidRPr="001E13EF">
        <w:rPr>
          <w:rFonts w:ascii="TH SarabunPSK" w:hAnsi="TH SarabunPSK" w:cs="TH SarabunPSK" w:hint="cs"/>
          <w:sz w:val="28"/>
          <w:szCs w:val="28"/>
          <w:cs/>
        </w:rPr>
        <w:t>7</w:t>
      </w:r>
      <w:r w:rsidR="00AA3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>จำนวนคนต่างด้าวที่ได้รับอนุญาตทำงาน จำแนกตามลักษณะการเข้าเมือง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AB072C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2562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2A6E0E" w:rsidRPr="001E13EF">
        <w:rPr>
          <w:rFonts w:ascii="TH SarabunPSK" w:hAnsi="TH SarabunPSK" w:cs="TH SarabunPSK" w:hint="cs"/>
          <w:sz w:val="28"/>
          <w:szCs w:val="28"/>
          <w:cs/>
        </w:rPr>
        <w:t>และ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ไตรมาสที่ </w:t>
      </w:r>
      <w:r w:rsidR="00AB072C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 w:hint="cs"/>
          <w:sz w:val="28"/>
          <w:szCs w:val="28"/>
          <w:cs/>
        </w:rPr>
        <w:t xml:space="preserve"> ปี 256</w:t>
      </w:r>
      <w:r w:rsidR="00AB072C">
        <w:rPr>
          <w:rFonts w:ascii="TH SarabunPSK" w:hAnsi="TH SarabunPSK" w:cs="TH SarabunPSK" w:hint="cs"/>
          <w:sz w:val="28"/>
          <w:szCs w:val="28"/>
          <w:cs/>
        </w:rPr>
        <w:t>3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ของจังหวัดตรัง</w:t>
      </w:r>
    </w:p>
    <w:tbl>
      <w:tblPr>
        <w:tblW w:w="13920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00"/>
        <w:gridCol w:w="1060"/>
        <w:gridCol w:w="1060"/>
        <w:gridCol w:w="1060"/>
        <w:gridCol w:w="1120"/>
        <w:gridCol w:w="960"/>
        <w:gridCol w:w="960"/>
        <w:gridCol w:w="960"/>
        <w:gridCol w:w="960"/>
        <w:gridCol w:w="1200"/>
        <w:gridCol w:w="1060"/>
        <w:gridCol w:w="960"/>
        <w:gridCol w:w="960"/>
      </w:tblGrid>
      <w:tr w:rsidR="00E761B4" w:rsidRPr="001E13EF" w:rsidTr="003F1926">
        <w:trPr>
          <w:trHeight w:val="765"/>
        </w:trPr>
        <w:tc>
          <w:tcPr>
            <w:tcW w:w="160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ไตรมาส</w:t>
            </w:r>
          </w:p>
        </w:tc>
        <w:tc>
          <w:tcPr>
            <w:tcW w:w="8140" w:type="dxa"/>
            <w:gridSpan w:val="8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คนต่างด้าวเข้าเมืองถูกกฎหมาย</w:t>
            </w:r>
          </w:p>
        </w:tc>
        <w:tc>
          <w:tcPr>
            <w:tcW w:w="3220" w:type="dxa"/>
            <w:gridSpan w:val="3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คนต่างด้าวหลบหนีเข้าเมืองรอพิสูจน์สัญชาติ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รวมทั้งสิ้น</w:t>
            </w:r>
          </w:p>
        </w:tc>
      </w:tr>
      <w:tr w:rsidR="00E761B4" w:rsidRPr="001E13EF" w:rsidTr="003F1926">
        <w:trPr>
          <w:trHeight w:val="540"/>
        </w:trPr>
        <w:tc>
          <w:tcPr>
            <w:tcW w:w="160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5260" w:type="dxa"/>
            <w:gridSpan w:val="5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 xml:space="preserve">มาตรา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มติ ครม.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 xml:space="preserve"> 15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ม.ค.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>56 (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กรณีพิเศษ)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 xml:space="preserve">มาตรา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 xml:space="preserve">12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ส่งเสริมการลงทุน (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>BOI)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260" w:type="dxa"/>
            <w:gridSpan w:val="2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 xml:space="preserve">มาตรา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>13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</w:tr>
      <w:tr w:rsidR="00E761B4" w:rsidRPr="001E13EF" w:rsidTr="003F1926">
        <w:trPr>
          <w:trHeight w:val="735"/>
        </w:trPr>
        <w:tc>
          <w:tcPr>
            <w:tcW w:w="160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ตลอดชีพ</w:t>
            </w:r>
          </w:p>
        </w:tc>
        <w:tc>
          <w:tcPr>
            <w:tcW w:w="10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6914BE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มติ ครม.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 xml:space="preserve">3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สัญชาติ</w:t>
            </w:r>
          </w:p>
        </w:tc>
        <w:tc>
          <w:tcPr>
            <w:tcW w:w="10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ชั่วคราวทั่วไป</w:t>
            </w:r>
          </w:p>
        </w:tc>
        <w:tc>
          <w:tcPr>
            <w:tcW w:w="112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ชั่วคราว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 xml:space="preserve"> (MOU)</w:t>
            </w:r>
          </w:p>
        </w:tc>
        <w:tc>
          <w:tcPr>
            <w:tcW w:w="9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พิสูจน์สัญชาติ</w:t>
            </w: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E761B4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ชนกลุ่มน้อย</w:t>
            </w:r>
          </w:p>
        </w:tc>
        <w:tc>
          <w:tcPr>
            <w:tcW w:w="1060" w:type="dxa"/>
            <w:vMerge w:val="restart"/>
            <w:shd w:val="clear" w:color="000000" w:fill="DBEEF3"/>
            <w:vAlign w:val="center"/>
            <w:hideMark/>
          </w:tcPr>
          <w:p w:rsidR="00E761B4" w:rsidRPr="001E13EF" w:rsidRDefault="00E761B4" w:rsidP="000A688C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  <w:t xml:space="preserve">3 </w:t>
            </w: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>สัญชาติ</w:t>
            </w: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</w:tr>
      <w:tr w:rsidR="00E761B4" w:rsidRPr="001E13EF" w:rsidTr="003F1926">
        <w:trPr>
          <w:trHeight w:val="450"/>
        </w:trPr>
        <w:tc>
          <w:tcPr>
            <w:tcW w:w="160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20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60" w:type="dxa"/>
            <w:vMerge/>
            <w:vAlign w:val="center"/>
            <w:hideMark/>
          </w:tcPr>
          <w:p w:rsidR="00E761B4" w:rsidRPr="001E13EF" w:rsidRDefault="00E761B4" w:rsidP="00E761B4">
            <w:pPr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</w:p>
        </w:tc>
      </w:tr>
      <w:tr w:rsidR="00AB072C" w:rsidRPr="001E13EF" w:rsidTr="003F1926">
        <w:trPr>
          <w:trHeight w:val="420"/>
        </w:trPr>
        <w:tc>
          <w:tcPr>
            <w:tcW w:w="1600" w:type="dxa"/>
            <w:shd w:val="clear" w:color="auto" w:fill="auto"/>
            <w:vAlign w:val="center"/>
            <w:hideMark/>
          </w:tcPr>
          <w:p w:rsidR="00AB072C" w:rsidRPr="001E13EF" w:rsidRDefault="00AB072C" w:rsidP="00A7637F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eastAsia="Times New Roman" w:hAnsi="TH SarabunPSK" w:hint="cs"/>
                <w:b/>
                <w:bCs/>
                <w:sz w:val="24"/>
                <w:szCs w:val="24"/>
                <w:cs/>
              </w:rPr>
              <w:t>4/2562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219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4</w:t>
            </w: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,</w:t>
            </w:r>
            <w:r w:rsidRPr="00DE626B">
              <w:rPr>
                <w:rFonts w:ascii="TH SarabunPSK" w:hAnsi="TH SarabunPSK"/>
                <w:sz w:val="24"/>
                <w:szCs w:val="24"/>
              </w:rPr>
              <w:t>508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6</w:t>
            </w: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,077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16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10,820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75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sz w:val="24"/>
                <w:szCs w:val="24"/>
                <w:cs/>
              </w:rPr>
              <w:t>0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75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AB072C" w:rsidRPr="00DE626B" w:rsidRDefault="00AB072C" w:rsidP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10,895</w:t>
            </w:r>
          </w:p>
        </w:tc>
      </w:tr>
      <w:tr w:rsidR="00DE626B" w:rsidRPr="001E13EF" w:rsidTr="006858DC">
        <w:trPr>
          <w:trHeight w:val="362"/>
        </w:trPr>
        <w:tc>
          <w:tcPr>
            <w:tcW w:w="1600" w:type="dxa"/>
            <w:shd w:val="clear" w:color="auto" w:fill="auto"/>
            <w:vAlign w:val="center"/>
            <w:hideMark/>
          </w:tcPr>
          <w:p w:rsidR="00DE626B" w:rsidRPr="001E13EF" w:rsidRDefault="00DE626B" w:rsidP="00AB072C">
            <w:pPr>
              <w:jc w:val="center"/>
              <w:rPr>
                <w:rFonts w:ascii="TH SarabunPSK" w:eastAsia="Times New Roman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eastAsia="Times New Roman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>
              <w:rPr>
                <w:rFonts w:ascii="TH SarabunPSK" w:eastAsia="Times New Roman" w:hAnsi="TH SarabunPSK" w:hint="cs"/>
                <w:b/>
                <w:bCs/>
                <w:sz w:val="24"/>
                <w:szCs w:val="24"/>
                <w:cs/>
              </w:rPr>
              <w:t>1/2563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E626B" w:rsidRPr="00DE626B" w:rsidRDefault="00DE626B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E626B" w:rsidRPr="00DE626B" w:rsidRDefault="00DE626B" w:rsidP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227</w:t>
            </w:r>
          </w:p>
        </w:tc>
        <w:tc>
          <w:tcPr>
            <w:tcW w:w="112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4,865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5,506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16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10,614</w:t>
            </w:r>
          </w:p>
        </w:tc>
        <w:tc>
          <w:tcPr>
            <w:tcW w:w="120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72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960" w:type="dxa"/>
            <w:shd w:val="clear" w:color="000000" w:fill="C0C0C0"/>
            <w:vAlign w:val="center"/>
            <w:hideMark/>
          </w:tcPr>
          <w:p w:rsidR="00DE626B" w:rsidRPr="00DE626B" w:rsidRDefault="00DE626B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10,686</w:t>
            </w:r>
          </w:p>
        </w:tc>
      </w:tr>
    </w:tbl>
    <w:p w:rsidR="00444D3C" w:rsidRPr="001E13EF" w:rsidRDefault="00E761B4" w:rsidP="00D0066C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D0066C" w:rsidRPr="001E13EF" w:rsidRDefault="00444D3C" w:rsidP="00D0066C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</w:rPr>
        <w:tab/>
      </w:r>
      <w:r w:rsidR="00E761B4" w:rsidRPr="001E13EF">
        <w:rPr>
          <w:rFonts w:ascii="TH SarabunPSK" w:hAnsi="TH SarabunPSK"/>
          <w:b/>
          <w:bCs/>
          <w:sz w:val="24"/>
          <w:szCs w:val="24"/>
          <w:cs/>
        </w:rPr>
        <w:t>ที่มา: สำนักงานจัดหางานจังหวัดตรัง</w:t>
      </w:r>
      <w:r w:rsidR="00E761B4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 (ณ วันที่ </w:t>
      </w:r>
      <w:r w:rsidR="00AB072C">
        <w:rPr>
          <w:rFonts w:ascii="TH SarabunPSK" w:hAnsi="TH SarabunPSK" w:hint="cs"/>
          <w:b/>
          <w:bCs/>
          <w:sz w:val="24"/>
          <w:szCs w:val="24"/>
          <w:cs/>
        </w:rPr>
        <w:t>25 มีนาคม 2563</w:t>
      </w:r>
      <w:r w:rsidR="00744DC7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     </w:t>
      </w:r>
      <w:r w:rsidR="00D0066C" w:rsidRPr="001E13EF">
        <w:rPr>
          <w:rFonts w:ascii="TH SarabunPSK" w:hAnsi="TH SarabunPSK"/>
          <w:b/>
          <w:bCs/>
          <w:sz w:val="24"/>
          <w:szCs w:val="24"/>
        </w:rPr>
        <w:tab/>
      </w:r>
      <w:r w:rsidR="00D0066C"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D0066C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D0066C"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D0066C"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444D3C" w:rsidRPr="00BB60CD" w:rsidRDefault="00444D3C" w:rsidP="00D0066C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E761B4" w:rsidRPr="00AF7D45" w:rsidRDefault="00E761B4" w:rsidP="00E761B4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A3815" w:rsidRPr="001E13EF" w:rsidRDefault="004E51BA" w:rsidP="00C47063">
      <w:pPr>
        <w:pStyle w:val="tblN"/>
        <w:numPr>
          <w:ilvl w:val="0"/>
          <w:numId w:val="0"/>
        </w:numPr>
        <w:tabs>
          <w:tab w:val="clear" w:pos="1418"/>
        </w:tabs>
        <w:ind w:left="1134" w:hanging="1134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1</w:t>
      </w:r>
      <w:r w:rsidR="008D7478" w:rsidRPr="001E13EF">
        <w:rPr>
          <w:rFonts w:ascii="TH SarabunPSK" w:hAnsi="TH SarabunPSK" w:cs="TH SarabunPSK" w:hint="cs"/>
          <w:sz w:val="28"/>
          <w:szCs w:val="28"/>
          <w:cs/>
        </w:rPr>
        <w:t>8</w:t>
      </w:r>
      <w:r w:rsidR="00AA3815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/>
          <w:sz w:val="28"/>
          <w:szCs w:val="28"/>
          <w:cs/>
        </w:rPr>
        <w:t>เปรียบเท</w:t>
      </w:r>
      <w:r w:rsidR="00C76021" w:rsidRPr="001E13EF">
        <w:rPr>
          <w:rFonts w:ascii="TH SarabunPSK" w:hAnsi="TH SarabunPSK" w:cs="TH SarabunPSK"/>
          <w:sz w:val="28"/>
          <w:szCs w:val="28"/>
          <w:cs/>
        </w:rPr>
        <w:t xml:space="preserve">ียบจำนวนแรงงานต่างด้าวถูกฎหมาย </w:t>
      </w:r>
      <w:r w:rsidRPr="001E13EF">
        <w:rPr>
          <w:rFonts w:ascii="TH SarabunPSK" w:hAnsi="TH SarabunPSK" w:cs="TH SarabunPSK"/>
          <w:sz w:val="28"/>
          <w:szCs w:val="28"/>
          <w:cs/>
        </w:rPr>
        <w:t>จำแนกตามประเภทอาชีพและสัญชาติที่เข้ามาทำงานมากที่สุด</w:t>
      </w:r>
      <w:r w:rsidR="00E808E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1E13EF">
        <w:rPr>
          <w:rFonts w:ascii="TH SarabunPSK" w:hAnsi="TH SarabunPSK" w:cs="TH SarabunPSK" w:hint="cs"/>
          <w:sz w:val="28"/>
          <w:szCs w:val="28"/>
          <w:cs/>
        </w:rPr>
        <w:t xml:space="preserve">ณ วันที่ </w:t>
      </w:r>
      <w:r w:rsidR="00B108F0" w:rsidRPr="001E13EF">
        <w:rPr>
          <w:rFonts w:ascii="TH SarabunPSK" w:hAnsi="TH SarabunPSK" w:cs="TH SarabunPSK" w:hint="cs"/>
          <w:sz w:val="28"/>
          <w:szCs w:val="28"/>
          <w:cs/>
        </w:rPr>
        <w:t xml:space="preserve">25 </w:t>
      </w:r>
      <w:r w:rsidR="00AA3815">
        <w:rPr>
          <w:rFonts w:ascii="TH SarabunPSK" w:hAnsi="TH SarabunPSK" w:cs="TH SarabunPSK" w:hint="cs"/>
          <w:sz w:val="28"/>
          <w:szCs w:val="28"/>
          <w:cs/>
        </w:rPr>
        <w:t>มีนาคม 2563</w:t>
      </w:r>
    </w:p>
    <w:p w:rsidR="004E51BA" w:rsidRPr="001E13EF" w:rsidRDefault="004E51BA" w:rsidP="00C47063">
      <w:pPr>
        <w:pStyle w:val="tblN"/>
        <w:numPr>
          <w:ilvl w:val="0"/>
          <w:numId w:val="0"/>
        </w:numPr>
        <w:tabs>
          <w:tab w:val="clear" w:pos="1418"/>
        </w:tabs>
        <w:ind w:left="1134" w:hanging="1134"/>
        <w:jc w:val="right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/>
          <w:sz w:val="28"/>
          <w:szCs w:val="28"/>
          <w:cs/>
        </w:rPr>
        <w:t>หน่วย</w:t>
      </w:r>
      <w:r w:rsidRPr="001E13EF">
        <w:rPr>
          <w:rFonts w:ascii="TH SarabunPSK" w:hAnsi="TH SarabunPSK" w:cs="TH SarabunPSK"/>
          <w:sz w:val="28"/>
          <w:szCs w:val="28"/>
        </w:rPr>
        <w:t xml:space="preserve">: </w:t>
      </w:r>
      <w:r w:rsidRPr="001E13EF">
        <w:rPr>
          <w:rFonts w:ascii="TH SarabunPSK" w:hAnsi="TH SarabunPSK" w:cs="TH SarabunPSK"/>
          <w:sz w:val="28"/>
          <w:szCs w:val="28"/>
          <w:cs/>
        </w:rPr>
        <w:t>คน</w:t>
      </w:r>
    </w:p>
    <w:tbl>
      <w:tblPr>
        <w:tblW w:w="5615" w:type="pct"/>
        <w:jc w:val="center"/>
        <w:tblLook w:val="04A0"/>
      </w:tblPr>
      <w:tblGrid>
        <w:gridCol w:w="5296"/>
        <w:gridCol w:w="842"/>
        <w:gridCol w:w="843"/>
        <w:gridCol w:w="843"/>
        <w:gridCol w:w="843"/>
        <w:gridCol w:w="843"/>
        <w:gridCol w:w="963"/>
        <w:gridCol w:w="843"/>
        <w:gridCol w:w="843"/>
        <w:gridCol w:w="843"/>
        <w:gridCol w:w="843"/>
        <w:gridCol w:w="982"/>
        <w:gridCol w:w="957"/>
      </w:tblGrid>
      <w:tr w:rsidR="004E51BA" w:rsidRPr="001E13EF" w:rsidTr="008471CF">
        <w:trPr>
          <w:trHeight w:val="340"/>
          <w:jc w:val="center"/>
        </w:trPr>
        <w:tc>
          <w:tcPr>
            <w:tcW w:w="16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51BA" w:rsidRPr="001E13EF" w:rsidRDefault="004E51BA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ประเภทอาชีพ</w:t>
            </w:r>
          </w:p>
        </w:tc>
        <w:tc>
          <w:tcPr>
            <w:tcW w:w="3019" w:type="pct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DAEEF3"/>
            <w:noWrap/>
            <w:vAlign w:val="center"/>
            <w:hideMark/>
          </w:tcPr>
          <w:p w:rsidR="004E51BA" w:rsidRPr="001E13EF" w:rsidRDefault="004E51BA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สัญชาติ (คน)</w:t>
            </w:r>
          </w:p>
        </w:tc>
        <w:tc>
          <w:tcPr>
            <w:tcW w:w="3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E51BA" w:rsidRPr="001E13EF" w:rsidRDefault="004E51BA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4E51BA" w:rsidRPr="001E13EF" w:rsidTr="008471CF">
        <w:trPr>
          <w:trHeight w:val="680"/>
          <w:jc w:val="center"/>
        </w:trPr>
        <w:tc>
          <w:tcPr>
            <w:tcW w:w="167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4E51BA" w:rsidRPr="001E13EF" w:rsidRDefault="004E51BA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ญี่ปุ่น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ไทยใหญ่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จีน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อินเดีย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อังกฤษ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พม่า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อเมริกัน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จีนไต้หวัน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ฟิลิปปิน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1E13EF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ออสเตรเลีย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textDirection w:val="btLr"/>
            <w:vAlign w:val="center"/>
            <w:hideMark/>
          </w:tcPr>
          <w:p w:rsidR="004E51BA" w:rsidRPr="001E13EF" w:rsidRDefault="004E51BA" w:rsidP="00590563">
            <w:pPr>
              <w:jc w:val="center"/>
              <w:rPr>
                <w:rFonts w:ascii="TH SarabunPSK" w:hAnsi="TH SarabunPSK"/>
                <w:b/>
                <w:bCs/>
                <w:sz w:val="22"/>
                <w:szCs w:val="22"/>
              </w:rPr>
            </w:pPr>
            <w:r w:rsidRPr="001E13EF">
              <w:rPr>
                <w:rFonts w:ascii="TH SarabunPSK" w:hAnsi="TH SarabunPSK"/>
                <w:b/>
                <w:bCs/>
                <w:sz w:val="22"/>
                <w:szCs w:val="22"/>
                <w:cs/>
              </w:rPr>
              <w:t>สัญชาติอื่นๆ</w:t>
            </w:r>
          </w:p>
        </w:tc>
        <w:tc>
          <w:tcPr>
            <w:tcW w:w="3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E51BA" w:rsidRPr="001E13EF" w:rsidRDefault="004E51BA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1.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ผู้บัญญัติกฎหมายข้าราชการระดับอาวุโส ผู้จัดการ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37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8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52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2.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ผู้ประกอบวิชาชีพด้านต่างๆ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35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20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59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175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3.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ช่างเทคนิคและผู้ปฏิบัติงานที่เกี่ยวข้อง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7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9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4.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เสมียน เจ้าหน้าที่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7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5.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พนักงานบริการพนักงานขายในร้านค้าและตลาด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6.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ผู้ปฏิบัติงานฝีมือด้านการเกษตรและประมง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แปรรูปขั้นพื้นฐาน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7.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ผู้ปฏิบัติงานโดยใช้ฝีมือในธุรกิจต่างๆ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8.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ผู้ปฏิบัติงานในโรงงานผู้ควบคุมเครื่องจักรและผู้ปฏิบัติงานด้านการประกอบการ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9.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อาชีพงานพื้นฐาน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8,125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 xml:space="preserve">     2,246 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10,371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T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ผู้ฝึกงาน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626B" w:rsidRPr="001E13EF" w:rsidRDefault="00DE626B" w:rsidP="007919ED">
            <w:pPr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X 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</w:t>
            </w:r>
            <w:r w:rsidRPr="001E13EF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ปฏิบัติงาน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ซึ่งมิอาจสามารถจัดประเภทอาชีพได้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E626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E626B" w:rsidRPr="001E13EF" w:rsidTr="0015142E">
        <w:trPr>
          <w:trHeight w:val="340"/>
          <w:jc w:val="center"/>
        </w:trPr>
        <w:tc>
          <w:tcPr>
            <w:tcW w:w="167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vAlign w:val="center"/>
            <w:hideMark/>
          </w:tcPr>
          <w:p w:rsidR="00DE626B" w:rsidRPr="001E13EF" w:rsidRDefault="00DE626B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80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8,126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21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60</w:t>
            </w:r>
          </w:p>
        </w:tc>
        <w:tc>
          <w:tcPr>
            <w:tcW w:w="2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2,316</w:t>
            </w:r>
          </w:p>
        </w:tc>
        <w:tc>
          <w:tcPr>
            <w:tcW w:w="3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DE626B" w:rsidRPr="00DE626B" w:rsidRDefault="00DE626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E626B">
              <w:rPr>
                <w:rFonts w:ascii="TH SarabunPSK" w:hAnsi="TH SarabunPSK"/>
                <w:b/>
                <w:bCs/>
                <w:sz w:val="24"/>
                <w:szCs w:val="24"/>
              </w:rPr>
              <w:t>10,614</w:t>
            </w:r>
          </w:p>
        </w:tc>
      </w:tr>
    </w:tbl>
    <w:p w:rsidR="004E51BA" w:rsidRPr="001E13EF" w:rsidRDefault="004E51BA" w:rsidP="004E51BA">
      <w:pPr>
        <w:pStyle w:val="HL3"/>
        <w:numPr>
          <w:ilvl w:val="0"/>
          <w:numId w:val="0"/>
        </w:numPr>
        <w:rPr>
          <w:rFonts w:ascii="TH SarabunPSK" w:hAnsi="TH SarabunPSK" w:cs="TH SarabunPSK"/>
          <w:sz w:val="24"/>
          <w:szCs w:val="24"/>
          <w:cs/>
        </w:rPr>
      </w:pPr>
      <w:r w:rsidRPr="001E13EF">
        <w:rPr>
          <w:rFonts w:ascii="TH SarabunPSK" w:hAnsi="TH SarabunPSK" w:cs="TH SarabunPSK"/>
          <w:sz w:val="24"/>
          <w:szCs w:val="24"/>
          <w:cs/>
        </w:rPr>
        <w:t>ที่มา  สำนักงานจัดหางานจังหวัดตรัง</w:t>
      </w:r>
    </w:p>
    <w:p w:rsidR="00BC716F" w:rsidRPr="001E13EF" w:rsidRDefault="00BC716F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795448" w:rsidRPr="001E13EF" w:rsidRDefault="00795448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412B97" w:rsidRPr="001E13EF" w:rsidRDefault="00412B97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B5136" w:rsidRPr="001E13EF" w:rsidRDefault="00AB5136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5448" w:rsidRPr="001E13EF" w:rsidRDefault="00795448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5448" w:rsidRPr="001E13EF" w:rsidRDefault="00795448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5448" w:rsidRPr="003F119C" w:rsidRDefault="00795448" w:rsidP="00687175">
      <w:pPr>
        <w:pStyle w:val="tblN"/>
        <w:numPr>
          <w:ilvl w:val="0"/>
          <w:numId w:val="0"/>
        </w:numPr>
        <w:spacing w:before="120" w:after="240"/>
        <w:ind w:left="1066" w:hanging="1066"/>
        <w:jc w:val="center"/>
        <w:rPr>
          <w:rFonts w:ascii="TH SarabunPSK" w:hAnsi="TH SarabunPSK" w:cs="TH SarabunPSK"/>
          <w:sz w:val="28"/>
          <w:szCs w:val="28"/>
        </w:rPr>
      </w:pPr>
      <w:r w:rsidRPr="003F119C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 1</w:t>
      </w:r>
      <w:r w:rsidR="008D7478" w:rsidRPr="003F119C">
        <w:rPr>
          <w:rFonts w:ascii="TH SarabunPSK" w:hAnsi="TH SarabunPSK" w:cs="TH SarabunPSK" w:hint="cs"/>
          <w:sz w:val="28"/>
          <w:szCs w:val="28"/>
          <w:cs/>
        </w:rPr>
        <w:t>9</w:t>
      </w:r>
      <w:r w:rsidR="00045189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Pr="003F119C">
        <w:rPr>
          <w:rFonts w:ascii="TH SarabunPSK" w:hAnsi="TH SarabunPSK" w:cs="TH SarabunPSK"/>
          <w:sz w:val="28"/>
          <w:szCs w:val="28"/>
          <w:cs/>
        </w:rPr>
        <w:t>จำนวนสถานประกอบ</w:t>
      </w:r>
      <w:r w:rsidR="00D25D9F" w:rsidRPr="003F119C">
        <w:rPr>
          <w:rFonts w:ascii="TH SarabunPSK" w:hAnsi="TH SarabunPSK" w:cs="TH SarabunPSK" w:hint="cs"/>
          <w:sz w:val="28"/>
          <w:szCs w:val="28"/>
          <w:cs/>
        </w:rPr>
        <w:t>กิจ</w:t>
      </w:r>
      <w:r w:rsidRPr="003F119C">
        <w:rPr>
          <w:rFonts w:ascii="TH SarabunPSK" w:hAnsi="TH SarabunPSK" w:cs="TH SarabunPSK"/>
          <w:sz w:val="28"/>
          <w:szCs w:val="28"/>
          <w:cs/>
        </w:rPr>
        <w:t>การที่มีลูกจ้างตั้งแต่ 1 คน ขึ้นไป และจำนวนลูกจ้างจำแนกตามขนาดลูกจ้าง ในจังหวัดตรัง</w:t>
      </w:r>
    </w:p>
    <w:tbl>
      <w:tblPr>
        <w:tblW w:w="11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17"/>
        <w:gridCol w:w="2428"/>
        <w:gridCol w:w="1584"/>
        <w:gridCol w:w="1584"/>
        <w:gridCol w:w="1352"/>
        <w:gridCol w:w="1491"/>
      </w:tblGrid>
      <w:tr w:rsidR="00795448" w:rsidRPr="00336342" w:rsidTr="00C90985">
        <w:trPr>
          <w:trHeight w:val="340"/>
          <w:jc w:val="center"/>
        </w:trPr>
        <w:tc>
          <w:tcPr>
            <w:tcW w:w="3017" w:type="dxa"/>
            <w:vMerge w:val="restart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ขนาดสถานประกอบ</w:t>
            </w:r>
            <w:r w:rsidR="00D25D9F"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กิจ</w:t>
            </w: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2428" w:type="dxa"/>
            <w:vMerge w:val="restart"/>
            <w:shd w:val="clear" w:color="auto" w:fill="C2D69B" w:themeFill="accent3" w:themeFillTint="99"/>
            <w:vAlign w:val="center"/>
          </w:tcPr>
          <w:p w:rsidR="00795448" w:rsidRPr="00336342" w:rsidRDefault="00795448" w:rsidP="00255832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จำนวนสถานประกอบ</w:t>
            </w:r>
            <w:r w:rsidR="00D25D9F"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กิจ</w:t>
            </w: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</w:t>
            </w:r>
            <w:r w:rsidR="0019632E"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(แห่ง)</w:t>
            </w:r>
          </w:p>
        </w:tc>
        <w:tc>
          <w:tcPr>
            <w:tcW w:w="6011" w:type="dxa"/>
            <w:gridSpan w:val="4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จำนวนลูกจ้าง (คน)</w:t>
            </w:r>
          </w:p>
        </w:tc>
      </w:tr>
      <w:tr w:rsidR="00795448" w:rsidRPr="00336342" w:rsidTr="00C90985">
        <w:trPr>
          <w:trHeight w:val="340"/>
          <w:jc w:val="center"/>
        </w:trPr>
        <w:tc>
          <w:tcPr>
            <w:tcW w:w="3017" w:type="dxa"/>
            <w:vMerge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2428" w:type="dxa"/>
            <w:vMerge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584" w:type="dxa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584" w:type="dxa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1352" w:type="dxa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1491" w:type="dxa"/>
            <w:shd w:val="clear" w:color="auto" w:fill="C2D69B" w:themeFill="accent3" w:themeFillTint="99"/>
            <w:vAlign w:val="center"/>
          </w:tcPr>
          <w:p w:rsidR="00795448" w:rsidRPr="00336342" w:rsidRDefault="00795448" w:rsidP="00FF2336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รวมลูกจ้าง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>1 - 4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2,309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2,466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1,892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4,368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sz w:val="24"/>
                <w:szCs w:val="24"/>
              </w:rPr>
              <w:t xml:space="preserve">5 – 9 </w:t>
            </w:r>
            <w:r w:rsidRPr="00336342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985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4,175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2,662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6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6,843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 xml:space="preserve">10 </w:t>
            </w:r>
            <w:r w:rsidRPr="00336342">
              <w:rPr>
                <w:rFonts w:ascii="TH SarabunPSK" w:hAnsi="TH SarabunPSK"/>
                <w:sz w:val="24"/>
                <w:szCs w:val="24"/>
              </w:rPr>
              <w:t xml:space="preserve"> –</w:t>
            </w:r>
            <w:r w:rsidRPr="00336342">
              <w:rPr>
                <w:rFonts w:ascii="TH SarabunPSK" w:hAnsi="TH SarabunPSK"/>
                <w:sz w:val="24"/>
                <w:szCs w:val="24"/>
                <w:cs/>
              </w:rPr>
              <w:t xml:space="preserve"> 19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257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1,741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1,678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3,420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 xml:space="preserve">20 </w:t>
            </w:r>
            <w:r w:rsidRPr="00336342">
              <w:rPr>
                <w:rFonts w:ascii="TH SarabunPSK" w:hAnsi="TH SarabunPSK"/>
                <w:sz w:val="24"/>
                <w:szCs w:val="24"/>
              </w:rPr>
              <w:t>–</w:t>
            </w:r>
            <w:r w:rsidRPr="00336342">
              <w:rPr>
                <w:rFonts w:ascii="TH SarabunPSK" w:hAnsi="TH SarabunPSK"/>
                <w:sz w:val="24"/>
                <w:szCs w:val="24"/>
                <w:cs/>
              </w:rPr>
              <w:t xml:space="preserve"> 49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182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3,270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2,189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5,459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>50 - 99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52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2,251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1,348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3,649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>100-299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46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4,339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3,309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7,648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>300-499 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13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2,362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2,564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4,926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sz w:val="24"/>
                <w:szCs w:val="24"/>
              </w:rPr>
              <w:t xml:space="preserve">500-999 </w:t>
            </w:r>
            <w:r w:rsidRPr="00336342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2428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540</w:t>
            </w:r>
          </w:p>
        </w:tc>
        <w:tc>
          <w:tcPr>
            <w:tcW w:w="1584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1,104</w:t>
            </w:r>
          </w:p>
        </w:tc>
        <w:tc>
          <w:tcPr>
            <w:tcW w:w="1352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1" w:type="dxa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1,644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tcBorders>
              <w:bottom w:val="single" w:sz="4" w:space="0" w:color="auto"/>
            </w:tcBorders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sz w:val="24"/>
                <w:szCs w:val="24"/>
                <w:cs/>
              </w:rPr>
              <w:t>1,000  คน</w:t>
            </w:r>
          </w:p>
        </w:tc>
        <w:tc>
          <w:tcPr>
            <w:tcW w:w="2428" w:type="dxa"/>
            <w:tcBorders>
              <w:bottom w:val="single" w:sz="4" w:space="0" w:color="auto"/>
            </w:tcBorders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1,022</w:t>
            </w:r>
          </w:p>
        </w:tc>
        <w:tc>
          <w:tcPr>
            <w:tcW w:w="1584" w:type="dxa"/>
            <w:tcBorders>
              <w:bottom w:val="single" w:sz="4" w:space="0" w:color="auto"/>
            </w:tcBorders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1,834</w:t>
            </w:r>
          </w:p>
        </w:tc>
        <w:tc>
          <w:tcPr>
            <w:tcW w:w="1352" w:type="dxa"/>
            <w:tcBorders>
              <w:bottom w:val="single" w:sz="4" w:space="0" w:color="auto"/>
            </w:tcBorders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E20C0C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91" w:type="dxa"/>
            <w:tcBorders>
              <w:bottom w:val="single" w:sz="4" w:space="0" w:color="auto"/>
            </w:tcBorders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2,856</w:t>
            </w:r>
          </w:p>
        </w:tc>
      </w:tr>
      <w:tr w:rsidR="00E20C0C" w:rsidRPr="00336342" w:rsidTr="00E20C0C">
        <w:trPr>
          <w:trHeight w:val="397"/>
          <w:jc w:val="center"/>
        </w:trPr>
        <w:tc>
          <w:tcPr>
            <w:tcW w:w="3017" w:type="dxa"/>
            <w:shd w:val="clear" w:color="auto" w:fill="B6DDE8"/>
            <w:vAlign w:val="center"/>
          </w:tcPr>
          <w:p w:rsidR="00E20C0C" w:rsidRPr="00336342" w:rsidRDefault="00E20C0C" w:rsidP="007919ED">
            <w:pPr>
              <w:ind w:right="-69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33634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428" w:type="dxa"/>
            <w:shd w:val="clear" w:color="auto" w:fill="B6DDE8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3,848</w:t>
            </w:r>
          </w:p>
        </w:tc>
        <w:tc>
          <w:tcPr>
            <w:tcW w:w="1584" w:type="dxa"/>
            <w:shd w:val="clear" w:color="auto" w:fill="B6DDE8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22,166</w:t>
            </w:r>
          </w:p>
        </w:tc>
        <w:tc>
          <w:tcPr>
            <w:tcW w:w="1584" w:type="dxa"/>
            <w:shd w:val="clear" w:color="auto" w:fill="B6DDE8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18,580</w:t>
            </w:r>
          </w:p>
        </w:tc>
        <w:tc>
          <w:tcPr>
            <w:tcW w:w="1352" w:type="dxa"/>
            <w:shd w:val="clear" w:color="auto" w:fill="B6DDE8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67</w:t>
            </w:r>
          </w:p>
        </w:tc>
        <w:tc>
          <w:tcPr>
            <w:tcW w:w="1491" w:type="dxa"/>
            <w:shd w:val="clear" w:color="auto" w:fill="B6DDE8"/>
            <w:vAlign w:val="center"/>
          </w:tcPr>
          <w:p w:rsidR="00E20C0C" w:rsidRPr="00E20C0C" w:rsidRDefault="00E20C0C" w:rsidP="00E20C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20C0C">
              <w:rPr>
                <w:rFonts w:ascii="TH SarabunPSK" w:hAnsi="TH SarabunPSK"/>
                <w:b/>
                <w:bCs/>
                <w:sz w:val="24"/>
                <w:szCs w:val="24"/>
              </w:rPr>
              <w:t>40,813</w:t>
            </w:r>
          </w:p>
        </w:tc>
      </w:tr>
    </w:tbl>
    <w:p w:rsidR="00BB210A" w:rsidRPr="0046425E" w:rsidRDefault="00FF2336" w:rsidP="00795448">
      <w:pPr>
        <w:spacing w:before="120"/>
        <w:jc w:val="both"/>
        <w:rPr>
          <w:rFonts w:ascii="TH SarabunPSK" w:hAnsi="TH SarabunPSK"/>
          <w:b/>
          <w:bCs/>
          <w:sz w:val="24"/>
          <w:szCs w:val="24"/>
          <w:cs/>
        </w:rPr>
      </w:pPr>
      <w:r w:rsidRPr="003F119C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3F119C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795448" w:rsidRPr="003F119C">
        <w:rPr>
          <w:rFonts w:ascii="TH SarabunPSK" w:hAnsi="TH SarabunPSK"/>
          <w:b/>
          <w:bCs/>
          <w:sz w:val="24"/>
          <w:szCs w:val="24"/>
          <w:cs/>
        </w:rPr>
        <w:t xml:space="preserve">ที่มา  </w:t>
      </w:r>
      <w:r w:rsidR="00795448" w:rsidRPr="003F119C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795448" w:rsidRPr="003F119C">
        <w:rPr>
          <w:rFonts w:ascii="TH SarabunPSK" w:hAnsi="TH SarabunPSK"/>
          <w:b/>
          <w:bCs/>
          <w:sz w:val="24"/>
          <w:szCs w:val="24"/>
          <w:cs/>
        </w:rPr>
        <w:t xml:space="preserve"> สำนักงานสวัสดิการและคุ้มครองแรงงานจังหวัดตรัง</w:t>
      </w:r>
      <w:r w:rsidR="00E808EB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61142A">
        <w:rPr>
          <w:rFonts w:ascii="TH SarabunPSK" w:hAnsi="TH SarabunPSK" w:hint="cs"/>
          <w:b/>
          <w:bCs/>
          <w:sz w:val="24"/>
          <w:szCs w:val="24"/>
          <w:cs/>
        </w:rPr>
        <w:t>ณ วันที่</w:t>
      </w:r>
      <w:r w:rsidR="00E808EB">
        <w:rPr>
          <w:rFonts w:ascii="TH SarabunPSK" w:hAnsi="TH SarabunPSK"/>
          <w:b/>
          <w:bCs/>
          <w:sz w:val="24"/>
          <w:szCs w:val="24"/>
        </w:rPr>
        <w:t xml:space="preserve"> </w:t>
      </w:r>
      <w:r w:rsidR="00CF4ED8">
        <w:rPr>
          <w:rFonts w:ascii="TH SarabunPSK" w:hAnsi="TH SarabunPSK" w:hint="cs"/>
          <w:b/>
          <w:bCs/>
          <w:sz w:val="24"/>
          <w:szCs w:val="24"/>
          <w:cs/>
        </w:rPr>
        <w:t>20 เมษายน 2563</w:t>
      </w:r>
    </w:p>
    <w:p w:rsidR="00BC716F" w:rsidRPr="003F119C" w:rsidRDefault="00BC716F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3F119C">
        <w:rPr>
          <w:rFonts w:ascii="TH SarabunPSK" w:hAnsi="TH SarabunPSK"/>
          <w:b/>
          <w:bCs/>
          <w:sz w:val="24"/>
          <w:szCs w:val="24"/>
        </w:rPr>
        <w:tab/>
      </w:r>
      <w:r w:rsidRPr="003F119C">
        <w:rPr>
          <w:rFonts w:ascii="TH SarabunPSK" w:hAnsi="TH SarabunPSK"/>
          <w:b/>
          <w:bCs/>
          <w:sz w:val="24"/>
          <w:szCs w:val="24"/>
        </w:rPr>
        <w:tab/>
      </w:r>
      <w:r w:rsidRPr="003F119C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Pr="003F119C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3F119C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Pr="003F119C">
        <w:rPr>
          <w:rFonts w:ascii="TH SarabunPSK" w:hAnsi="TH SarabunPSK"/>
          <w:b/>
          <w:bCs/>
          <w:sz w:val="24"/>
          <w:szCs w:val="24"/>
        </w:rPr>
        <w:tab/>
      </w: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362D7E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362D7E" w:rsidRPr="001E13EF" w:rsidRDefault="008D7478" w:rsidP="00362D7E">
      <w:pPr>
        <w:pStyle w:val="tblN"/>
        <w:numPr>
          <w:ilvl w:val="0"/>
          <w:numId w:val="0"/>
        </w:numPr>
        <w:spacing w:before="120" w:after="120"/>
        <w:ind w:left="1066" w:right="-136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 20</w:t>
      </w:r>
      <w:r w:rsidR="007C08E2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362D7E" w:rsidRPr="001E13EF">
        <w:rPr>
          <w:rFonts w:ascii="TH SarabunPSK" w:hAnsi="TH SarabunPSK" w:cs="TH SarabunPSK"/>
          <w:sz w:val="28"/>
          <w:szCs w:val="28"/>
          <w:cs/>
        </w:rPr>
        <w:t>การตรวจแรงงาน จำแนกตามสถานประกอบ</w:t>
      </w:r>
      <w:r w:rsidR="00D25D9F" w:rsidRPr="001E13EF">
        <w:rPr>
          <w:rFonts w:ascii="TH SarabunPSK" w:hAnsi="TH SarabunPSK" w:cs="TH SarabunPSK" w:hint="cs"/>
          <w:sz w:val="28"/>
          <w:szCs w:val="28"/>
          <w:cs/>
        </w:rPr>
        <w:t>กิจ</w:t>
      </w:r>
      <w:r w:rsidR="00362D7E" w:rsidRPr="001E13EF">
        <w:rPr>
          <w:rFonts w:ascii="TH SarabunPSK" w:hAnsi="TH SarabunPSK" w:cs="TH SarabunPSK"/>
          <w:sz w:val="28"/>
          <w:szCs w:val="28"/>
          <w:cs/>
        </w:rPr>
        <w:t>การ</w:t>
      </w:r>
      <w:r w:rsidR="00927A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CF4ED8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CF4ED8">
        <w:rPr>
          <w:rFonts w:ascii="TH SarabunPSK" w:hAnsi="TH SarabunPSK" w:cs="TH SarabunPSK" w:hint="cs"/>
          <w:sz w:val="28"/>
          <w:szCs w:val="28"/>
          <w:cs/>
        </w:rPr>
        <w:t>3</w:t>
      </w:r>
      <w:r w:rsidR="00362D7E" w:rsidRPr="001E13EF">
        <w:rPr>
          <w:rFonts w:ascii="TH SarabunPSK" w:hAnsi="TH SarabunPSK" w:cs="TH SarabunPSK"/>
          <w:sz w:val="28"/>
          <w:szCs w:val="28"/>
          <w:cs/>
        </w:rPr>
        <w:t xml:space="preserve"> ในจังหวัดตรัง</w:t>
      </w:r>
    </w:p>
    <w:tbl>
      <w:tblPr>
        <w:tblW w:w="14359" w:type="dxa"/>
        <w:tblLayout w:type="fixed"/>
        <w:tblLook w:val="04A0"/>
      </w:tblPr>
      <w:tblGrid>
        <w:gridCol w:w="1586"/>
        <w:gridCol w:w="1633"/>
        <w:gridCol w:w="1034"/>
        <w:gridCol w:w="1021"/>
        <w:gridCol w:w="817"/>
        <w:gridCol w:w="1224"/>
        <w:gridCol w:w="1008"/>
        <w:gridCol w:w="1070"/>
        <w:gridCol w:w="982"/>
        <w:gridCol w:w="1008"/>
        <w:gridCol w:w="1021"/>
        <w:gridCol w:w="1021"/>
        <w:gridCol w:w="934"/>
      </w:tblGrid>
      <w:tr w:rsidR="00362D7E" w:rsidRPr="001E13EF" w:rsidTr="00091283">
        <w:trPr>
          <w:trHeight w:val="510"/>
        </w:trPr>
        <w:tc>
          <w:tcPr>
            <w:tcW w:w="1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D25D9F" w:rsidRPr="001E13EF" w:rsidRDefault="00362D7E" w:rsidP="007919ED">
            <w:pPr>
              <w:ind w:right="-108" w:hanging="70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ขนาด</w:t>
            </w:r>
          </w:p>
          <w:p w:rsidR="00362D7E" w:rsidRPr="001E13EF" w:rsidRDefault="00362D7E" w:rsidP="007919ED">
            <w:pPr>
              <w:ind w:right="-108" w:hanging="70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สถานประกอบ</w:t>
            </w:r>
            <w:r w:rsidR="00D25D9F" w:rsidRPr="001E13EF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กิจ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D25D9F" w:rsidRPr="001E13EF" w:rsidRDefault="00362D7E" w:rsidP="007919ED">
            <w:pPr>
              <w:ind w:right="-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สถานประกอบ</w:t>
            </w:r>
            <w:r w:rsidR="00D25D9F" w:rsidRPr="001E13EF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กิจ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</w:t>
            </w:r>
          </w:p>
          <w:p w:rsidR="00362D7E" w:rsidRPr="001E13EF" w:rsidRDefault="00362D7E" w:rsidP="007919ED">
            <w:pPr>
              <w:ind w:right="-108"/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ที่ผ่านการตรวจ (แห่ง)</w:t>
            </w:r>
          </w:p>
        </w:tc>
        <w:tc>
          <w:tcPr>
            <w:tcW w:w="40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ลูกจ้างที่ผ่านการตรวจ (คน)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  <w:tc>
          <w:tcPr>
            <w:tcW w:w="496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362D7E" w:rsidRPr="001E13EF" w:rsidTr="00091283">
        <w:trPr>
          <w:trHeight w:val="510"/>
        </w:trPr>
        <w:tc>
          <w:tcPr>
            <w:tcW w:w="1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  <w:hideMark/>
          </w:tcPr>
          <w:p w:rsidR="00362D7E" w:rsidRPr="001E13EF" w:rsidRDefault="00362D7E" w:rsidP="007919ED">
            <w:pPr>
              <w:ind w:right="-108" w:hanging="70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63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122F41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ปฏิบัติไม่ถูกต้อง</w:t>
            </w:r>
          </w:p>
        </w:tc>
        <w:tc>
          <w:tcPr>
            <w:tcW w:w="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แนะนำ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 w:hanging="116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ออกหนังสือเชิญพบ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left="-107"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ออกคำสั่งให้ดำเนินการ</w:t>
            </w:r>
          </w:p>
        </w:tc>
        <w:tc>
          <w:tcPr>
            <w:tcW w:w="1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 w:hanging="76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เปรียบ</w:t>
            </w:r>
          </w:p>
          <w:p w:rsidR="00362D7E" w:rsidRPr="001E13EF" w:rsidRDefault="00362D7E" w:rsidP="007919ED">
            <w:pPr>
              <w:ind w:right="-98" w:hanging="76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เทียบปรับ</w:t>
            </w:r>
          </w:p>
        </w:tc>
        <w:tc>
          <w:tcPr>
            <w:tcW w:w="9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noWrap/>
            <w:vAlign w:val="center"/>
            <w:hideMark/>
          </w:tcPr>
          <w:p w:rsidR="00362D7E" w:rsidRPr="001E13EF" w:rsidRDefault="00362D7E" w:rsidP="007919ED">
            <w:pPr>
              <w:ind w:right="-9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ส่งเรื่องดำเนินคดี</w:t>
            </w: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1 – 4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15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28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9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5 - 9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19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82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57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139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16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281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10 - 19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18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140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109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249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20 - 49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17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297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238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535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7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50 - 99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168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107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275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100 - 299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300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268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568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200 - 499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564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800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500 - 999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3316">
              <w:rPr>
                <w:rFonts w:ascii="TH SarabunPSK" w:hAnsi="TH SarabunPSK"/>
                <w:sz w:val="24"/>
                <w:szCs w:val="24"/>
              </w:rPr>
              <w:t xml:space="preserve">1,000  </w:t>
            </w:r>
            <w:r w:rsidRPr="00B93316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  <w:r w:rsidRPr="00B93316">
              <w:rPr>
                <w:rFonts w:ascii="TH SarabunPSK" w:hAnsi="TH SarabunPSK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1E13EF" w:rsidTr="00D31F46">
        <w:trPr>
          <w:trHeight w:val="368"/>
        </w:trPr>
        <w:tc>
          <w:tcPr>
            <w:tcW w:w="15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B93316" w:rsidRDefault="00D31F46" w:rsidP="00B93316">
            <w:pPr>
              <w:ind w:right="-108" w:hanging="70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3316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72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1,236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1,358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2,594</w:t>
            </w: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42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noWrap/>
            <w:vAlign w:val="center"/>
            <w:hideMark/>
          </w:tcPr>
          <w:p w:rsidR="00D31F46" w:rsidRPr="00B93316" w:rsidRDefault="00D31F46" w:rsidP="00B9331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</w:tbl>
    <w:p w:rsidR="00AD330D" w:rsidRPr="0046425E" w:rsidRDefault="00362D7E" w:rsidP="00336829">
      <w:pPr>
        <w:spacing w:before="24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>ที่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>มา: สำนักงานสวัสดิการและคุ้มครองแรงงานจังหวัดตรัง</w:t>
      </w:r>
      <w:r w:rsidR="00E808EB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CF4ED8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CF4ED8">
        <w:rPr>
          <w:rFonts w:ascii="TH SarabunPSK" w:hAnsi="TH SarabunPSK"/>
          <w:b/>
          <w:bCs/>
          <w:sz w:val="24"/>
          <w:szCs w:val="24"/>
          <w:cs/>
        </w:rPr>
        <w:t>–</w:t>
      </w:r>
      <w:r w:rsidR="00CF4ED8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  <w:r w:rsidR="00AD330D"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BC716F" w:rsidRPr="001E13EF" w:rsidRDefault="00BC716F" w:rsidP="00AD330D">
      <w:pPr>
        <w:spacing w:before="24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A67B91" w:rsidRPr="001E13EF" w:rsidRDefault="00A67B91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67B91" w:rsidRPr="001E13EF" w:rsidRDefault="00A67B91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67B91" w:rsidRPr="001E13EF" w:rsidRDefault="00A67B91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67B91" w:rsidRPr="001E13EF" w:rsidRDefault="00A67B91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67B91" w:rsidRPr="001E13EF" w:rsidRDefault="00A67B91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DA3E62" w:rsidRPr="001E13EF" w:rsidRDefault="00DA3E62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AD330D" w:rsidRPr="001E13EF" w:rsidRDefault="00AD330D" w:rsidP="00A67B91">
      <w:pPr>
        <w:pStyle w:val="tblN"/>
        <w:numPr>
          <w:ilvl w:val="0"/>
          <w:numId w:val="0"/>
        </w:numPr>
        <w:spacing w:after="120"/>
        <w:ind w:left="1985"/>
        <w:jc w:val="center"/>
        <w:rPr>
          <w:rFonts w:ascii="TH SarabunPSK" w:hAnsi="TH SarabunPSK" w:cs="TH SarabunPSK"/>
          <w:sz w:val="28"/>
          <w:szCs w:val="28"/>
        </w:rPr>
      </w:pPr>
    </w:p>
    <w:p w:rsidR="00A67B91" w:rsidRPr="001E13EF" w:rsidRDefault="00A67B91" w:rsidP="00A67B91">
      <w:pPr>
        <w:pStyle w:val="tblN"/>
        <w:numPr>
          <w:ilvl w:val="0"/>
          <w:numId w:val="0"/>
        </w:numPr>
        <w:spacing w:after="120"/>
        <w:ind w:left="1985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/>
          <w:sz w:val="28"/>
          <w:szCs w:val="28"/>
          <w:cs/>
        </w:rPr>
        <w:lastRenderedPageBreak/>
        <w:t>ตาราง  2</w:t>
      </w:r>
      <w:r w:rsidR="00EB3AB4" w:rsidRPr="001E13EF">
        <w:rPr>
          <w:rFonts w:ascii="TH SarabunPSK" w:hAnsi="TH SarabunPSK" w:cs="TH SarabunPSK"/>
          <w:sz w:val="28"/>
          <w:szCs w:val="28"/>
          <w:cs/>
        </w:rPr>
        <w:t>1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 เรื่องที่สถานประกอบ</w:t>
      </w:r>
      <w:r w:rsidR="00D25D9F" w:rsidRPr="001E13EF">
        <w:rPr>
          <w:rFonts w:ascii="TH SarabunPSK" w:hAnsi="TH SarabunPSK" w:cs="TH SarabunPSK"/>
          <w:sz w:val="28"/>
          <w:szCs w:val="28"/>
          <w:cs/>
        </w:rPr>
        <w:t>กิจ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การปฏิบัติไม่ถูกต้องตามกฎหมายคุ้มครองแรงงาน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C932A6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C932A6">
        <w:rPr>
          <w:rFonts w:ascii="TH SarabunPSK" w:hAnsi="TH SarabunPSK" w:cs="TH SarabunPSK" w:hint="cs"/>
          <w:sz w:val="28"/>
          <w:szCs w:val="28"/>
          <w:cs/>
        </w:rPr>
        <w:t>3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ในจังหวัดตรัง</w:t>
      </w:r>
    </w:p>
    <w:tbl>
      <w:tblPr>
        <w:tblW w:w="5185" w:type="pct"/>
        <w:tblLayout w:type="fixed"/>
        <w:tblLook w:val="0000"/>
      </w:tblPr>
      <w:tblGrid>
        <w:gridCol w:w="4217"/>
        <w:gridCol w:w="804"/>
        <w:gridCol w:w="804"/>
        <w:gridCol w:w="801"/>
        <w:gridCol w:w="802"/>
        <w:gridCol w:w="799"/>
        <w:gridCol w:w="799"/>
        <w:gridCol w:w="799"/>
        <w:gridCol w:w="799"/>
        <w:gridCol w:w="799"/>
        <w:gridCol w:w="799"/>
        <w:gridCol w:w="799"/>
        <w:gridCol w:w="837"/>
        <w:gridCol w:w="717"/>
      </w:tblGrid>
      <w:tr w:rsidR="009632E7" w:rsidRPr="007B2809" w:rsidTr="00010998">
        <w:trPr>
          <w:trHeight w:val="540"/>
          <w:tblHeader/>
        </w:trPr>
        <w:tc>
          <w:tcPr>
            <w:tcW w:w="144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632E7" w:rsidRPr="007B2809" w:rsidRDefault="009632E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3307" w:type="pct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</w:tcPr>
          <w:p w:rsidR="009632E7" w:rsidRPr="007B2809" w:rsidRDefault="009632E7" w:rsidP="009632E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เรื่องที่ปฏิบัติไม่ถูกต้อง</w:t>
            </w: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7B2809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แห่ง)</w:t>
            </w:r>
          </w:p>
        </w:tc>
        <w:tc>
          <w:tcPr>
            <w:tcW w:w="24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 w:rsidP="009632E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7B2809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รวม</w:t>
            </w:r>
          </w:p>
        </w:tc>
      </w:tr>
      <w:tr w:rsidR="009632E7" w:rsidRPr="007B2809" w:rsidTr="008C19CD">
        <w:trPr>
          <w:trHeight w:val="562"/>
          <w:tblHeader/>
        </w:trPr>
        <w:tc>
          <w:tcPr>
            <w:tcW w:w="144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9632E7" w:rsidRPr="007B2809" w:rsidRDefault="009632E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วันทำงาน</w:t>
            </w:r>
          </w:p>
        </w:tc>
        <w:tc>
          <w:tcPr>
            <w:tcW w:w="276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เวลาทำงาน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เวลาพัก</w:t>
            </w:r>
          </w:p>
        </w:tc>
        <w:tc>
          <w:tcPr>
            <w:tcW w:w="275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เงินประกันในการทำงาน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วันหยุด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สิทธิการลา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การจ่ายค่าจ้าง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ค่าล่วงเวลาและค่าทำงาน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ค่าจ้างขั้นต่ำ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ข้อบังคับ</w:t>
            </w:r>
          </w:p>
        </w:tc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สถานที่จ่ายค่าจ้าง</w:t>
            </w:r>
          </w:p>
        </w:tc>
        <w:tc>
          <w:tcPr>
            <w:tcW w:w="287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0998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ไม่มีคณะ</w:t>
            </w:r>
          </w:p>
          <w:p w:rsidR="00010998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กรรม</w:t>
            </w:r>
          </w:p>
          <w:p w:rsidR="006A48D3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กา</w:t>
            </w:r>
            <w:r w:rsidR="00010998" w:rsidRPr="007B2809">
              <w:rPr>
                <w:rFonts w:ascii="TH SarabunPSK" w:hAnsi="TH SarabunPSK" w:hint="cs"/>
                <w:b/>
                <w:bCs/>
                <w:sz w:val="20"/>
                <w:szCs w:val="20"/>
                <w:cs/>
              </w:rPr>
              <w:t>ร</w:t>
            </w: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สวัสดิ</w:t>
            </w:r>
          </w:p>
          <w:p w:rsidR="009632E7" w:rsidRPr="007B2809" w:rsidRDefault="009632E7">
            <w:pPr>
              <w:jc w:val="center"/>
              <w:rPr>
                <w:rFonts w:ascii="TH SarabunPSK" w:hAnsi="TH SarabunPSK"/>
                <w:b/>
                <w:bCs/>
                <w:sz w:val="20"/>
                <w:szCs w:val="20"/>
              </w:rPr>
            </w:pPr>
            <w:r w:rsidRPr="007B2809">
              <w:rPr>
                <w:rFonts w:ascii="TH SarabunPSK" w:hAnsi="TH SarabunPSK"/>
                <w:b/>
                <w:bCs/>
                <w:sz w:val="20"/>
                <w:szCs w:val="20"/>
                <w:cs/>
              </w:rPr>
              <w:t>การ</w:t>
            </w:r>
          </w:p>
        </w:tc>
        <w:tc>
          <w:tcPr>
            <w:tcW w:w="24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EAF1DD" w:themeFill="accent3" w:themeFillTint="33"/>
          </w:tcPr>
          <w:p w:rsidR="009632E7" w:rsidRPr="007B2809" w:rsidRDefault="009632E7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เกษตรกรรม การล่าสัตว์ และการป่าไม้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2.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การประมง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 และเหมืองหิน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1121DC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5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การไฟฟ้า ก๊าซ และการประปา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8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การขายส่ง ขายปลีก การซ่อมแซมยานยนต์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7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10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โรงแรม และภัตตาคาร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การขนส่ง สถานที่เก็บสินค้าและการคมนาคม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2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220D77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การเป็นสื่อกลางทางการเงิน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220D77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11.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กิจการด้านอสังหาริมทรัพย์ กิจกรรมทางธุรกิจ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12.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การบริหารราชการ และการป้องกันประเทศ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220D77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13.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14.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งานด้านสุขภาพ และงานสังคมสงเคราะห์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15.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กิจกรรมด้านบริการชุมชน สังคม ฯ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1</w:t>
            </w:r>
          </w:p>
        </w:tc>
      </w:tr>
      <w:tr w:rsidR="00D31F46" w:rsidRPr="007B2809" w:rsidTr="0098025A">
        <w:trPr>
          <w:trHeight w:val="106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D25D9F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16.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 xml:space="preserve"> ลูกจ้างในครัวเรือนส่วนบุคคล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7919ED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17.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องค์การระหว่างประเทศองค์กรต่างประเทศ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 w:rsidP="00220D77">
            <w:pPr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 xml:space="preserve">18. </w:t>
            </w:r>
            <w:r w:rsidRPr="007B2809">
              <w:rPr>
                <w:rFonts w:ascii="TH SarabunPSK" w:hAnsi="TH SarabunPSK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7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31F46" w:rsidRPr="007B2809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7B2809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24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</w:tr>
      <w:tr w:rsidR="00D31F46" w:rsidRPr="007B2809" w:rsidTr="0098025A">
        <w:trPr>
          <w:trHeight w:val="20"/>
        </w:trPr>
        <w:tc>
          <w:tcPr>
            <w:tcW w:w="1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center"/>
          </w:tcPr>
          <w:p w:rsidR="00D31F46" w:rsidRPr="007B2809" w:rsidRDefault="00D31F46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22</w:t>
            </w:r>
          </w:p>
        </w:tc>
        <w:tc>
          <w:tcPr>
            <w:tcW w:w="2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28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noWrap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bottom"/>
          </w:tcPr>
          <w:p w:rsidR="00D31F46" w:rsidRPr="007B2809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7B2809">
              <w:rPr>
                <w:rFonts w:ascii="TH SarabunPSK" w:hAnsi="TH SarabunPSK"/>
                <w:b/>
                <w:bCs/>
                <w:sz w:val="24"/>
                <w:szCs w:val="24"/>
              </w:rPr>
              <w:t>32</w:t>
            </w:r>
          </w:p>
        </w:tc>
      </w:tr>
    </w:tbl>
    <w:p w:rsidR="00A67B91" w:rsidRPr="001E13EF" w:rsidRDefault="00A67B91" w:rsidP="00A67B91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>ที่มา :  สำนักงานสวัสดิการและคุ้มครองแรงงานจังหวัดตรัง</w:t>
      </w:r>
      <w:r w:rsidR="007934BC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C81D4D" w:rsidRPr="001E13EF">
        <w:rPr>
          <w:rFonts w:ascii="TH SarabunPSK" w:hAnsi="TH SarabunPSK"/>
          <w:b/>
          <w:bCs/>
          <w:sz w:val="24"/>
          <w:szCs w:val="24"/>
          <w:cs/>
        </w:rPr>
        <w:t>(</w:t>
      </w:r>
      <w:r w:rsidR="00C83259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C83259">
        <w:rPr>
          <w:rFonts w:ascii="TH SarabunPSK" w:hAnsi="TH SarabunPSK"/>
          <w:b/>
          <w:bCs/>
          <w:sz w:val="24"/>
          <w:szCs w:val="24"/>
          <w:cs/>
        </w:rPr>
        <w:t>–</w:t>
      </w:r>
      <w:r w:rsidR="00C83259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</w:p>
    <w:p w:rsidR="00BC716F" w:rsidRPr="001E13EF" w:rsidRDefault="00BC716F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2105EC" w:rsidRDefault="002105EC" w:rsidP="002105EC">
      <w:pPr>
        <w:pStyle w:val="tblN"/>
        <w:numPr>
          <w:ilvl w:val="0"/>
          <w:numId w:val="0"/>
        </w:numPr>
        <w:ind w:left="1066"/>
        <w:jc w:val="center"/>
        <w:rPr>
          <w:rFonts w:ascii="TH SarabunPSK" w:hAnsi="TH SarabunPSK" w:cs="TH SarabunPSK"/>
          <w:sz w:val="28"/>
          <w:szCs w:val="28"/>
        </w:rPr>
      </w:pPr>
    </w:p>
    <w:p w:rsidR="00010998" w:rsidRPr="001E13EF" w:rsidRDefault="00010998" w:rsidP="002105EC">
      <w:pPr>
        <w:pStyle w:val="tblN"/>
        <w:numPr>
          <w:ilvl w:val="0"/>
          <w:numId w:val="0"/>
        </w:numPr>
        <w:ind w:left="1066"/>
        <w:jc w:val="center"/>
        <w:rPr>
          <w:rFonts w:ascii="TH SarabunPSK" w:hAnsi="TH SarabunPSK" w:cs="TH SarabunPSK"/>
          <w:sz w:val="28"/>
          <w:szCs w:val="28"/>
        </w:rPr>
      </w:pPr>
    </w:p>
    <w:p w:rsidR="005A52C0" w:rsidRPr="001E13EF" w:rsidRDefault="002105EC" w:rsidP="002105EC">
      <w:pPr>
        <w:pStyle w:val="tblN"/>
        <w:numPr>
          <w:ilvl w:val="0"/>
          <w:numId w:val="0"/>
        </w:numPr>
        <w:spacing w:after="240"/>
        <w:ind w:left="1066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/>
          <w:sz w:val="28"/>
          <w:szCs w:val="28"/>
          <w:cs/>
        </w:rPr>
        <w:lastRenderedPageBreak/>
        <w:t>ตาราง  2</w:t>
      </w:r>
      <w:r w:rsidR="00EB3AB4" w:rsidRPr="001E13EF">
        <w:rPr>
          <w:rFonts w:ascii="TH SarabunPSK" w:hAnsi="TH SarabunPSK" w:cs="TH SarabunPSK"/>
          <w:sz w:val="28"/>
          <w:szCs w:val="28"/>
          <w:cs/>
        </w:rPr>
        <w:t>2</w:t>
      </w:r>
      <w:r w:rsidR="007934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A52C0" w:rsidRPr="001E13EF">
        <w:rPr>
          <w:rFonts w:ascii="TH SarabunPSK" w:hAnsi="TH SarabunPSK" w:cs="TH SarabunPSK"/>
          <w:sz w:val="28"/>
          <w:szCs w:val="28"/>
          <w:cs/>
        </w:rPr>
        <w:t>การตรวจความปลอดภัยในการทำงานจำแนกตามขนาดของสถานประกอบ</w:t>
      </w:r>
      <w:r w:rsidR="00C35443" w:rsidRPr="001E13EF">
        <w:rPr>
          <w:rFonts w:ascii="TH SarabunPSK" w:hAnsi="TH SarabunPSK" w:cs="TH SarabunPSK"/>
          <w:sz w:val="28"/>
          <w:szCs w:val="28"/>
          <w:cs/>
        </w:rPr>
        <w:t>กิจ</w:t>
      </w:r>
      <w:r w:rsidR="005A52C0" w:rsidRPr="001E13EF">
        <w:rPr>
          <w:rFonts w:ascii="TH SarabunPSK" w:hAnsi="TH SarabunPSK" w:cs="TH SarabunPSK"/>
          <w:sz w:val="28"/>
          <w:szCs w:val="28"/>
          <w:cs/>
        </w:rPr>
        <w:t>การ</w:t>
      </w:r>
      <w:r w:rsidR="007934BC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912732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912732">
        <w:rPr>
          <w:rFonts w:ascii="TH SarabunPSK" w:hAnsi="TH SarabunPSK" w:cs="TH SarabunPSK" w:hint="cs"/>
          <w:sz w:val="28"/>
          <w:szCs w:val="28"/>
          <w:cs/>
        </w:rPr>
        <w:t>3</w:t>
      </w:r>
      <w:r w:rsidR="005A52C0" w:rsidRPr="001E13EF">
        <w:rPr>
          <w:rFonts w:ascii="TH SarabunPSK" w:hAnsi="TH SarabunPSK" w:cs="TH SarabunPSK"/>
          <w:sz w:val="28"/>
          <w:szCs w:val="28"/>
          <w:cs/>
        </w:rPr>
        <w:t xml:space="preserve"> ในจังหวัดตรัง</w:t>
      </w:r>
    </w:p>
    <w:tbl>
      <w:tblPr>
        <w:tblW w:w="14055" w:type="dxa"/>
        <w:jc w:val="center"/>
        <w:tblLook w:val="04A0"/>
      </w:tblPr>
      <w:tblGrid>
        <w:gridCol w:w="2099"/>
        <w:gridCol w:w="1783"/>
        <w:gridCol w:w="1071"/>
        <w:gridCol w:w="891"/>
        <w:gridCol w:w="892"/>
        <w:gridCol w:w="893"/>
        <w:gridCol w:w="1248"/>
        <w:gridCol w:w="1428"/>
        <w:gridCol w:w="1884"/>
        <w:gridCol w:w="1866"/>
      </w:tblGrid>
      <w:tr w:rsidR="006049D4" w:rsidRPr="00523B1E" w:rsidTr="000775AC">
        <w:trPr>
          <w:trHeight w:val="711"/>
          <w:jc w:val="center"/>
        </w:trPr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ขนาดสถานประกอบกิจการ</w:t>
            </w:r>
          </w:p>
        </w:tc>
        <w:tc>
          <w:tcPr>
            <w:tcW w:w="1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สถานประกอบกิจการ</w:t>
            </w:r>
          </w:p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แห่ง)</w:t>
            </w:r>
          </w:p>
        </w:tc>
        <w:tc>
          <w:tcPr>
            <w:tcW w:w="37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ลูกจ้างที่ผ่านการตรวจ (คน)</w:t>
            </w:r>
          </w:p>
        </w:tc>
        <w:tc>
          <w:tcPr>
            <w:tcW w:w="2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  <w:tc>
          <w:tcPr>
            <w:tcW w:w="37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การดำเนินการของเจ้าหน้าที่ (แห่ง)</w:t>
            </w:r>
          </w:p>
        </w:tc>
      </w:tr>
      <w:tr w:rsidR="006049D4" w:rsidRPr="00523B1E" w:rsidTr="000775AC">
        <w:trPr>
          <w:trHeight w:val="733"/>
          <w:jc w:val="center"/>
        </w:trPr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ชาย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หญิง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เด็ก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ถูกต้อง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noWrap/>
            <w:vAlign w:val="center"/>
            <w:hideMark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ปฏิบัติ</w:t>
            </w:r>
          </w:p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049D4" w:rsidRPr="00523B1E" w:rsidRDefault="006049D4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ออกคำสั่งให้ปรับปรุง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/>
            <w:vAlign w:val="center"/>
          </w:tcPr>
          <w:p w:rsidR="006049D4" w:rsidRPr="00523B1E" w:rsidRDefault="00CB719E" w:rsidP="006049D4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  <w:cs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เข้าพบพนักงาน</w:t>
            </w: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1 - 4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5 - 9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18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21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10 - 19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117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70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187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20 - 49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122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198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320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8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D31F46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50 - 99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100 - 199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396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332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728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200 - 499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77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402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479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500 - 999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523B1E">
              <w:rPr>
                <w:rFonts w:ascii="TH SarabunPSK" w:hAnsi="TH SarabunPSK"/>
                <w:sz w:val="24"/>
                <w:szCs w:val="24"/>
              </w:rPr>
              <w:t xml:space="preserve">1,000  </w:t>
            </w:r>
            <w:r w:rsidRPr="00523B1E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  <w:r w:rsidRPr="00523B1E">
              <w:rPr>
                <w:rFonts w:ascii="TH SarabunPSK" w:hAnsi="TH SarabunPSK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12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D31F46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1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D31F46" w:rsidRPr="00523B1E" w:rsidTr="00AE166D">
        <w:trPr>
          <w:trHeight w:val="340"/>
          <w:jc w:val="center"/>
        </w:trPr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523B1E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7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732</w:t>
            </w:r>
          </w:p>
        </w:tc>
        <w:tc>
          <w:tcPr>
            <w:tcW w:w="8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1,027</w:t>
            </w:r>
          </w:p>
        </w:tc>
        <w:tc>
          <w:tcPr>
            <w:tcW w:w="8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1,759</w:t>
            </w:r>
          </w:p>
        </w:tc>
        <w:tc>
          <w:tcPr>
            <w:tcW w:w="12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noWrap/>
            <w:vAlign w:val="center"/>
            <w:hideMark/>
          </w:tcPr>
          <w:p w:rsidR="00D31F46" w:rsidRPr="00D31F46" w:rsidRDefault="00D31F46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D31F46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1F46" w:rsidRPr="00523B1E" w:rsidRDefault="00D31F46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:rsidR="00D31F46" w:rsidRPr="00523B1E" w:rsidRDefault="00D31F46" w:rsidP="00AE166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</w:tr>
    </w:tbl>
    <w:p w:rsidR="005A52C0" w:rsidRPr="001E13EF" w:rsidRDefault="002105EC" w:rsidP="005A52C0">
      <w:pPr>
        <w:pStyle w:val="gph"/>
        <w:numPr>
          <w:ilvl w:val="0"/>
          <w:numId w:val="0"/>
        </w:numPr>
        <w:spacing w:before="120"/>
        <w:ind w:left="958" w:hanging="357"/>
        <w:jc w:val="left"/>
        <w:rPr>
          <w:rFonts w:ascii="TH SarabunPSK" w:hAnsi="TH SarabunPSK" w:cs="TH SarabunPSK"/>
          <w:sz w:val="24"/>
          <w:szCs w:val="24"/>
          <w:cs/>
        </w:rPr>
      </w:pPr>
      <w:r w:rsidRPr="001E13EF">
        <w:rPr>
          <w:rFonts w:ascii="TH SarabunPSK" w:hAnsi="TH SarabunPSK" w:cs="TH SarabunPSK"/>
          <w:sz w:val="24"/>
          <w:szCs w:val="24"/>
          <w:cs/>
        </w:rPr>
        <w:tab/>
      </w:r>
      <w:r w:rsidR="005A52C0" w:rsidRPr="001E13EF">
        <w:rPr>
          <w:rFonts w:ascii="TH SarabunPSK" w:hAnsi="TH SarabunPSK" w:cs="TH SarabunPSK"/>
          <w:sz w:val="24"/>
          <w:szCs w:val="24"/>
          <w:cs/>
        </w:rPr>
        <w:t xml:space="preserve">ที่มา </w:t>
      </w:r>
      <w:r w:rsidR="005A52C0" w:rsidRPr="001E13EF">
        <w:rPr>
          <w:rFonts w:ascii="TH SarabunPSK" w:hAnsi="TH SarabunPSK" w:cs="TH SarabunPSK"/>
          <w:sz w:val="24"/>
          <w:szCs w:val="24"/>
        </w:rPr>
        <w:t xml:space="preserve">: </w:t>
      </w:r>
      <w:r w:rsidR="005A52C0" w:rsidRPr="001E13EF">
        <w:rPr>
          <w:rFonts w:ascii="TH SarabunPSK" w:hAnsi="TH SarabunPSK" w:cs="TH SarabunPSK"/>
          <w:sz w:val="24"/>
          <w:szCs w:val="24"/>
          <w:cs/>
        </w:rPr>
        <w:t>สำนักงานสวัสดิการและคุ้มครองแรงงานจังหวัดตรัง</w:t>
      </w:r>
      <w:r w:rsidR="007934BC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81D4D" w:rsidRPr="001E13EF">
        <w:rPr>
          <w:rFonts w:ascii="TH SarabunPSK" w:hAnsi="TH SarabunPSK" w:cs="TH SarabunPSK"/>
          <w:sz w:val="24"/>
          <w:szCs w:val="24"/>
          <w:cs/>
        </w:rPr>
        <w:t>(</w:t>
      </w:r>
      <w:r w:rsidR="00912732">
        <w:rPr>
          <w:rFonts w:ascii="TH SarabunPSK" w:hAnsi="TH SarabunPSK" w:cs="TH SarabunPSK" w:hint="cs"/>
          <w:sz w:val="24"/>
          <w:szCs w:val="24"/>
          <w:cs/>
        </w:rPr>
        <w:t xml:space="preserve">มกราคม </w:t>
      </w:r>
      <w:r w:rsidR="00912732">
        <w:rPr>
          <w:rFonts w:ascii="TH SarabunPSK" w:hAnsi="TH SarabunPSK" w:cs="TH SarabunPSK"/>
          <w:sz w:val="24"/>
          <w:szCs w:val="24"/>
          <w:cs/>
        </w:rPr>
        <w:t>–</w:t>
      </w:r>
      <w:r w:rsidR="00912732">
        <w:rPr>
          <w:rFonts w:ascii="TH SarabunPSK" w:hAnsi="TH SarabunPSK" w:cs="TH SarabunPSK" w:hint="cs"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:rsidR="00BC716F" w:rsidRPr="001E13EF" w:rsidRDefault="00BC716F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</w:rPr>
        <w:tab/>
      </w:r>
      <w:r w:rsidR="00523B1E">
        <w:rPr>
          <w:rFonts w:ascii="TH SarabunPSK" w:hAnsi="TH SarabunPSK"/>
          <w:b/>
          <w:bCs/>
          <w:sz w:val="24"/>
          <w:szCs w:val="24"/>
        </w:rPr>
        <w:t xml:space="preserve">    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7919ED" w:rsidRPr="001E13EF" w:rsidRDefault="007919ED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19ED" w:rsidRPr="001E13EF" w:rsidRDefault="007919ED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19ED" w:rsidRPr="001E13EF" w:rsidRDefault="007919ED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19ED" w:rsidRPr="001E13EF" w:rsidRDefault="007919ED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919ED" w:rsidRPr="001E13EF" w:rsidRDefault="007919ED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346F1" w:rsidRPr="001E13EF" w:rsidRDefault="007346F1" w:rsidP="007919ED">
      <w:pPr>
        <w:pStyle w:val="tblN"/>
        <w:numPr>
          <w:ilvl w:val="0"/>
          <w:numId w:val="0"/>
        </w:numPr>
        <w:spacing w:after="120"/>
        <w:ind w:left="1922"/>
        <w:jc w:val="center"/>
        <w:rPr>
          <w:rFonts w:ascii="TH SarabunPSK" w:hAnsi="TH SarabunPSK" w:cs="TH SarabunPSK"/>
          <w:sz w:val="28"/>
          <w:szCs w:val="28"/>
        </w:rPr>
      </w:pPr>
    </w:p>
    <w:p w:rsidR="007919ED" w:rsidRPr="001E13EF" w:rsidRDefault="007919ED" w:rsidP="007919ED">
      <w:pPr>
        <w:pStyle w:val="tblN"/>
        <w:numPr>
          <w:ilvl w:val="0"/>
          <w:numId w:val="0"/>
        </w:numPr>
        <w:spacing w:after="120"/>
        <w:ind w:left="1922"/>
        <w:jc w:val="center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/>
          <w:sz w:val="28"/>
          <w:szCs w:val="28"/>
          <w:cs/>
        </w:rPr>
        <w:lastRenderedPageBreak/>
        <w:t>ตาราง  2</w:t>
      </w:r>
      <w:r w:rsidR="009F2538" w:rsidRPr="001E13EF">
        <w:rPr>
          <w:rFonts w:ascii="TH SarabunPSK" w:hAnsi="TH SarabunPSK" w:cs="TH SarabunPSK"/>
          <w:sz w:val="28"/>
          <w:szCs w:val="28"/>
          <w:cs/>
        </w:rPr>
        <w:t>3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การตรวจความปลอดภัยในการทำงานจำแนกตามอุตสาหกรรม </w:t>
      </w:r>
      <w:r w:rsidR="002A7E90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E60793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E60793">
        <w:rPr>
          <w:rFonts w:ascii="TH SarabunPSK" w:hAnsi="TH SarabunPSK" w:cs="TH SarabunPSK" w:hint="cs"/>
          <w:sz w:val="28"/>
          <w:szCs w:val="28"/>
          <w:cs/>
        </w:rPr>
        <w:t xml:space="preserve">3 </w:t>
      </w:r>
      <w:r w:rsidRPr="001E13EF">
        <w:rPr>
          <w:rFonts w:ascii="TH SarabunPSK" w:hAnsi="TH SarabunPSK" w:cs="TH SarabunPSK"/>
          <w:sz w:val="28"/>
          <w:szCs w:val="28"/>
          <w:cs/>
        </w:rPr>
        <w:t xml:space="preserve"> ในจังหวัดตรัง</w:t>
      </w:r>
    </w:p>
    <w:tbl>
      <w:tblPr>
        <w:tblW w:w="12827" w:type="dxa"/>
        <w:jc w:val="center"/>
        <w:tblLook w:val="04A0"/>
      </w:tblPr>
      <w:tblGrid>
        <w:gridCol w:w="7346"/>
        <w:gridCol w:w="1568"/>
        <w:gridCol w:w="1568"/>
        <w:gridCol w:w="1328"/>
        <w:gridCol w:w="1017"/>
      </w:tblGrid>
      <w:tr w:rsidR="007919ED" w:rsidRPr="001E13EF" w:rsidTr="008A1C5E">
        <w:trPr>
          <w:trHeight w:val="397"/>
          <w:jc w:val="center"/>
        </w:trPr>
        <w:tc>
          <w:tcPr>
            <w:tcW w:w="73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สปก</w:t>
            </w:r>
            <w:r w:rsidR="00C35443"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>.</w:t>
            </w:r>
          </w:p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แห่ง)</w:t>
            </w:r>
          </w:p>
        </w:tc>
        <w:tc>
          <w:tcPr>
            <w:tcW w:w="15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</w:t>
            </w:r>
          </w:p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ที่ผ่านการตรวจ</w:t>
            </w:r>
          </w:p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</w:rPr>
              <w:t>(</w:t>
            </w: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234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ผลการตรวจ (แห่ง)</w:t>
            </w:r>
          </w:p>
        </w:tc>
      </w:tr>
      <w:tr w:rsidR="007919ED" w:rsidRPr="001E13EF" w:rsidTr="00B9161B">
        <w:trPr>
          <w:trHeight w:val="290"/>
          <w:jc w:val="center"/>
        </w:trPr>
        <w:tc>
          <w:tcPr>
            <w:tcW w:w="73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5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ind w:right="-138" w:hanging="108"/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ปฏิบัติถูกต้อง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ไม่ถูกต้อง</w:t>
            </w:r>
          </w:p>
        </w:tc>
      </w:tr>
      <w:tr w:rsidR="00B9161B" w:rsidRPr="001E13EF" w:rsidTr="00B9161B">
        <w:trPr>
          <w:trHeight w:val="6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เกษตรกรรมการล่าสัตว์และการป่าไม้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2.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การประมง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การทำเหมืองแร่และเหมืองหิน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16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962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การไฟฟ้าก๊าซและการประปา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6.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7.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การขายส่งการขายปลีกการซ่อมแซมยานยนต์รถจักรยานยนต์ของใช้ส่วนบุคคลและของใช้ในครัวเรือน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8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115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8.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โรงแรมและภัตตาคาร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91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9.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การขนส่งสถานที่เก็บสินค้าและการคมนาคม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83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10.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การเป็นสื่อกลางทางการเงิน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11.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กิจการด้านอสังหาริมทรัพย์การให้เช่าและกิจกรรมทางธุรกิจ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12.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การบริหารราชการและการป้องกันประเทศรวมทั้งการประกันสังคมภาคบังคับ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13.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14.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งานด้านสุขภาพและงานสังคมสงเคราะห์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479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15.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กิจกรรมด้านบริการชุมชนสังคมและการบริการส่วนบุคคลอื่น ๆ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16.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17.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องค์การระหว่างประเทศและองค์การต่างประเทศอื่น ๆและสมาชิก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1E13EF" w:rsidRDefault="00B9161B" w:rsidP="007919ED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18.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ไม่ทราบ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 </w:t>
            </w:r>
          </w:p>
        </w:tc>
      </w:tr>
      <w:tr w:rsidR="00B9161B" w:rsidRPr="001E13EF" w:rsidTr="00FC1517">
        <w:trPr>
          <w:trHeight w:val="340"/>
          <w:jc w:val="center"/>
        </w:trPr>
        <w:tc>
          <w:tcPr>
            <w:tcW w:w="7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9161B" w:rsidRPr="001E13EF" w:rsidRDefault="00B9161B" w:rsidP="00B44BFA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37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1,759</w:t>
            </w:r>
          </w:p>
        </w:tc>
        <w:tc>
          <w:tcPr>
            <w:tcW w:w="1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6</w:t>
            </w:r>
          </w:p>
        </w:tc>
      </w:tr>
    </w:tbl>
    <w:p w:rsidR="00BC716F" w:rsidRPr="001E13EF" w:rsidRDefault="00B44BFA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1E13EF">
        <w:rPr>
          <w:rFonts w:ascii="TH SarabunPSK" w:hAnsi="TH SarabunPSK"/>
          <w:b/>
          <w:bCs/>
          <w:sz w:val="24"/>
          <w:szCs w:val="24"/>
          <w:cs/>
        </w:rPr>
        <w:tab/>
      </w:r>
      <w:r w:rsidR="007919ED" w:rsidRPr="001E13EF">
        <w:rPr>
          <w:rFonts w:ascii="TH SarabunPSK" w:hAnsi="TH SarabunPSK"/>
          <w:b/>
          <w:bCs/>
          <w:sz w:val="24"/>
          <w:szCs w:val="24"/>
          <w:cs/>
        </w:rPr>
        <w:t>ที่มา : สำนักงานสวัสดิการและคุ้มครองแรงงานจังหวัดตรัง</w:t>
      </w:r>
      <w:r w:rsidR="007934BC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E60793">
        <w:rPr>
          <w:rFonts w:ascii="TH SarabunPSK" w:hAnsi="TH SarabunPSK" w:hint="cs"/>
          <w:b/>
          <w:bCs/>
          <w:sz w:val="24"/>
          <w:szCs w:val="24"/>
          <w:cs/>
        </w:rPr>
        <w:t xml:space="preserve">(มกราคม </w:t>
      </w:r>
      <w:r w:rsidR="00E60793">
        <w:rPr>
          <w:rFonts w:ascii="TH SarabunPSK" w:hAnsi="TH SarabunPSK"/>
          <w:b/>
          <w:bCs/>
          <w:sz w:val="24"/>
          <w:szCs w:val="24"/>
          <w:cs/>
        </w:rPr>
        <w:t>–</w:t>
      </w:r>
      <w:r w:rsidR="00E60793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  <w:r w:rsidR="00BC716F" w:rsidRPr="001E13EF">
        <w:rPr>
          <w:rFonts w:ascii="TH SarabunPSK" w:hAnsi="TH SarabunPSK"/>
          <w:b/>
          <w:bCs/>
          <w:sz w:val="24"/>
          <w:szCs w:val="24"/>
        </w:rPr>
        <w:tab/>
      </w:r>
      <w:r w:rsidR="00BC716F" w:rsidRPr="001E13EF">
        <w:rPr>
          <w:rFonts w:ascii="TH SarabunPSK" w:hAnsi="TH SarabunPSK"/>
          <w:b/>
          <w:bCs/>
          <w:sz w:val="24"/>
          <w:szCs w:val="24"/>
        </w:rPr>
        <w:tab/>
      </w:r>
      <w:r w:rsidR="00BC716F"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BC716F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BC716F" w:rsidRPr="007934BC" w:rsidRDefault="00BC716F" w:rsidP="00563B08">
      <w:pPr>
        <w:pStyle w:val="gph"/>
        <w:numPr>
          <w:ilvl w:val="0"/>
          <w:numId w:val="0"/>
        </w:numPr>
        <w:spacing w:before="240"/>
        <w:ind w:left="1355" w:hanging="1355"/>
        <w:rPr>
          <w:rFonts w:ascii="TH SarabunPSK" w:hAnsi="TH SarabunPSK" w:cs="TH SarabunPSK"/>
          <w:color w:val="7030A0"/>
          <w:sz w:val="24"/>
          <w:szCs w:val="24"/>
        </w:rPr>
      </w:pPr>
    </w:p>
    <w:p w:rsidR="00563B08" w:rsidRPr="001E13EF" w:rsidRDefault="007919ED" w:rsidP="00563B08">
      <w:pPr>
        <w:pStyle w:val="gph"/>
        <w:numPr>
          <w:ilvl w:val="0"/>
          <w:numId w:val="0"/>
        </w:numPr>
        <w:spacing w:before="240"/>
        <w:ind w:left="1355" w:hanging="1355"/>
        <w:rPr>
          <w:rFonts w:ascii="TH SarabunPSK" w:hAnsi="TH SarabunPSK" w:cs="TH SarabunPSK"/>
          <w:sz w:val="28"/>
          <w:szCs w:val="28"/>
        </w:rPr>
      </w:pPr>
      <w:r w:rsidRPr="001E13EF">
        <w:rPr>
          <w:rFonts w:ascii="TH SarabunPSK" w:hAnsi="TH SarabunPSK" w:cs="TH SarabunPSK" w:hint="cs"/>
          <w:sz w:val="28"/>
          <w:szCs w:val="28"/>
          <w:cs/>
        </w:rPr>
        <w:lastRenderedPageBreak/>
        <w:t>ตาราง 2</w:t>
      </w:r>
      <w:r w:rsidR="00675764" w:rsidRPr="001E13EF">
        <w:rPr>
          <w:rFonts w:ascii="TH SarabunPSK" w:hAnsi="TH SarabunPSK" w:cs="TH SarabunPSK" w:hint="cs"/>
          <w:sz w:val="28"/>
          <w:szCs w:val="28"/>
          <w:cs/>
        </w:rPr>
        <w:t>4</w:t>
      </w:r>
      <w:r w:rsidRPr="001E13EF">
        <w:rPr>
          <w:rFonts w:ascii="TH SarabunPSK" w:hAnsi="TH SarabunPSK" w:cs="TH SarabunPSK" w:hint="cs"/>
          <w:sz w:val="28"/>
          <w:szCs w:val="28"/>
          <w:cs/>
        </w:rPr>
        <w:t xml:space="preserve"> การส่งเสริมการจัดสวัสดิการแรงงานจำแนกกิจกรรมที่ส่งเสริม</w:t>
      </w:r>
    </w:p>
    <w:p w:rsidR="00563B08" w:rsidRPr="001E13EF" w:rsidRDefault="00563B08" w:rsidP="00563B08">
      <w:pPr>
        <w:pStyle w:val="gph"/>
        <w:numPr>
          <w:ilvl w:val="0"/>
          <w:numId w:val="0"/>
        </w:numPr>
        <w:ind w:left="1355" w:hanging="1355"/>
        <w:rPr>
          <w:rFonts w:ascii="TH SarabunPSK" w:hAnsi="TH SarabunPSK" w:cs="TH SarabunPSK"/>
          <w:sz w:val="16"/>
          <w:szCs w:val="16"/>
          <w:cs/>
        </w:rPr>
      </w:pPr>
    </w:p>
    <w:tbl>
      <w:tblPr>
        <w:tblW w:w="4539" w:type="pct"/>
        <w:jc w:val="center"/>
        <w:tblLook w:val="04A0"/>
      </w:tblPr>
      <w:tblGrid>
        <w:gridCol w:w="8822"/>
        <w:gridCol w:w="2059"/>
        <w:gridCol w:w="1878"/>
      </w:tblGrid>
      <w:tr w:rsidR="007919ED" w:rsidRPr="001E13EF" w:rsidTr="00BC371A">
        <w:trPr>
          <w:trHeight w:val="340"/>
          <w:jc w:val="center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กิจกรรมที่ส่งเสริม</w:t>
            </w:r>
          </w:p>
        </w:tc>
        <w:tc>
          <w:tcPr>
            <w:tcW w:w="8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แห่ง</w:t>
            </w:r>
          </w:p>
        </w:tc>
        <w:tc>
          <w:tcPr>
            <w:tcW w:w="7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  <w:hideMark/>
          </w:tcPr>
          <w:p w:rsidR="007919ED" w:rsidRPr="001E13EF" w:rsidRDefault="007919ED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ส่งเสริมสวัสดิการเพื่อแรงงาน ครอบครัวและสังคม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22</w:t>
            </w: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959</w:t>
            </w: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 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ดำเนินการพัฒนาเด็กปฐมวัยศูนย์เด็กเล็กวิทยาเขตสิรินธรราชวิทยาลัยในพระราชูปถัมภ์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ให้บริการเงินกู้กองทุนเพื่อผู้ใช้แรงงาน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ส่งเสริมสวัสดิการด้านสุขภาพและความมั่นคงทางเศรษฐกิจแก่แรงงานนอกระบบ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โครงการโรงงานสีขาว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11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161</w:t>
            </w: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27BAB" w:rsidRPr="001E13EF" w:rsidRDefault="00127BAB" w:rsidP="007919ED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กิจกรรมที่ส่งเสริม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แห่ง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1E13EF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</w:t>
            </w:r>
          </w:p>
        </w:tc>
      </w:tr>
      <w:tr w:rsidR="00127BAB" w:rsidRPr="001E13EF" w:rsidTr="00AF7D45">
        <w:trPr>
          <w:trHeight w:val="306"/>
          <w:jc w:val="center"/>
        </w:trPr>
        <w:tc>
          <w:tcPr>
            <w:tcW w:w="3457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ส่งเสริมความรู้เกี่ยวกับสวัสดิการแรงงาน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 2.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จัดคาราวานแก้จนเพื่อให้บริการด้านสวัสดิการและคุ้มครองแรงงาน</w:t>
            </w:r>
          </w:p>
        </w:tc>
        <w:tc>
          <w:tcPr>
            <w:tcW w:w="807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736" w:type="pct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127BA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127BAB" w:rsidRPr="001E13EF" w:rsidTr="00127BAB">
        <w:trPr>
          <w:trHeight w:val="340"/>
          <w:jc w:val="center"/>
        </w:trPr>
        <w:tc>
          <w:tcPr>
            <w:tcW w:w="34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7BAB" w:rsidRPr="001E13EF" w:rsidRDefault="00127BAB" w:rsidP="002B16B3">
            <w:pPr>
              <w:rPr>
                <w:rFonts w:ascii="TH SarabunPSK" w:hAnsi="TH SarabunPSK"/>
                <w:sz w:val="24"/>
                <w:szCs w:val="24"/>
              </w:rPr>
            </w:pPr>
            <w:r w:rsidRPr="001E13EF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1E13EF">
              <w:rPr>
                <w:rFonts w:ascii="TH SarabunPSK" w:hAnsi="TH SarabunPSK"/>
                <w:sz w:val="24"/>
                <w:szCs w:val="24"/>
                <w:cs/>
              </w:rPr>
              <w:t>ส่งเสริมให้สถานประกอบการสมัครเข้าร่วมจัดทำระบบมาตรฐานการป้องกันและแก้ไขปัญหายาเสพติดในสถานประกอบกิจการ</w:t>
            </w:r>
          </w:p>
        </w:tc>
        <w:tc>
          <w:tcPr>
            <w:tcW w:w="8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20</w:t>
            </w:r>
          </w:p>
        </w:tc>
        <w:tc>
          <w:tcPr>
            <w:tcW w:w="7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27BAB" w:rsidRPr="001E13EF" w:rsidRDefault="00B9161B" w:rsidP="00127BAB">
            <w:pPr>
              <w:jc w:val="center"/>
              <w:rPr>
                <w:rFonts w:ascii="TH SarabunPSK" w:hAnsi="TH SarabunPSK"/>
                <w:sz w:val="24"/>
                <w:szCs w:val="24"/>
                <w:cs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694</w:t>
            </w:r>
          </w:p>
        </w:tc>
      </w:tr>
    </w:tbl>
    <w:p w:rsidR="007919ED" w:rsidRPr="00C004D2" w:rsidRDefault="00BC371A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7919E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ที่มา </w:t>
      </w:r>
      <w:r w:rsidR="007919ED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7919E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สำนักงานสวัสดิการและคุ้มครองแรงงานจังหวัดตรัง 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E60793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E60793">
        <w:rPr>
          <w:rFonts w:ascii="TH SarabunPSK" w:hAnsi="TH SarabunPSK"/>
          <w:b/>
          <w:bCs/>
          <w:sz w:val="24"/>
          <w:szCs w:val="24"/>
          <w:cs/>
        </w:rPr>
        <w:t>–</w:t>
      </w:r>
      <w:r w:rsidR="00E60793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81D4D" w:rsidRPr="001E13EF">
        <w:rPr>
          <w:rFonts w:ascii="TH SarabunPSK" w:hAnsi="TH SarabunPSK" w:hint="cs"/>
          <w:b/>
          <w:bCs/>
          <w:sz w:val="24"/>
          <w:szCs w:val="24"/>
          <w:cs/>
        </w:rPr>
        <w:t xml:space="preserve">) </w:t>
      </w:r>
      <w:r w:rsidR="00BC716F"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BC716F" w:rsidRPr="001E13EF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BC716F" w:rsidRPr="001E13EF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E60793">
        <w:rPr>
          <w:rFonts w:ascii="TH SarabunPSK" w:hAnsi="TH SarabunPSK"/>
          <w:b/>
          <w:bCs/>
          <w:sz w:val="24"/>
          <w:szCs w:val="24"/>
        </w:rPr>
        <w:t xml:space="preserve"> </w:t>
      </w:r>
      <w:r w:rsidR="00BC716F" w:rsidRPr="001E13EF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1E13EF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1E13EF">
        <w:rPr>
          <w:rFonts w:ascii="TH SarabunPSK" w:hAnsi="TH SarabunPSK"/>
          <w:b/>
          <w:bCs/>
          <w:sz w:val="24"/>
          <w:szCs w:val="24"/>
        </w:rPr>
        <w:tab/>
      </w:r>
    </w:p>
    <w:p w:rsidR="00666D77" w:rsidRPr="004E0B43" w:rsidRDefault="00770510" w:rsidP="003B35F9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 w:after="120"/>
        <w:ind w:left="1922"/>
        <w:jc w:val="center"/>
        <w:rPr>
          <w:rFonts w:ascii="TH SarabunPSK" w:hAnsi="TH SarabunPSK" w:cs="TH SarabunPSK"/>
          <w:sz w:val="28"/>
          <w:szCs w:val="28"/>
          <w:cs/>
        </w:rPr>
      </w:pPr>
      <w:r w:rsidRPr="004E0B43">
        <w:rPr>
          <w:rFonts w:ascii="TH SarabunPSK" w:hAnsi="TH SarabunPSK" w:cs="TH SarabunPSK"/>
          <w:sz w:val="28"/>
          <w:szCs w:val="28"/>
          <w:cs/>
        </w:rPr>
        <w:t>ตาราง  2</w:t>
      </w:r>
      <w:r w:rsidR="00675764" w:rsidRPr="004E0B43">
        <w:rPr>
          <w:rFonts w:ascii="TH SarabunPSK" w:hAnsi="TH SarabunPSK" w:cs="TH SarabunPSK"/>
          <w:sz w:val="28"/>
          <w:szCs w:val="28"/>
          <w:cs/>
        </w:rPr>
        <w:t>5</w:t>
      </w:r>
      <w:r w:rsidRPr="004E0B43">
        <w:rPr>
          <w:rFonts w:ascii="TH SarabunPSK" w:hAnsi="TH SarabunPSK" w:cs="TH SarabunPSK"/>
          <w:sz w:val="28"/>
          <w:szCs w:val="28"/>
          <w:cs/>
        </w:rPr>
        <w:t xml:space="preserve">  จำนวนสถานประกอบ</w:t>
      </w:r>
      <w:r w:rsidR="00C35443" w:rsidRPr="004E0B43">
        <w:rPr>
          <w:rFonts w:ascii="TH SarabunPSK" w:hAnsi="TH SarabunPSK" w:cs="TH SarabunPSK"/>
          <w:sz w:val="28"/>
          <w:szCs w:val="28"/>
          <w:cs/>
        </w:rPr>
        <w:t>กิจ</w:t>
      </w:r>
      <w:r w:rsidRPr="004E0B43">
        <w:rPr>
          <w:rFonts w:ascii="TH SarabunPSK" w:hAnsi="TH SarabunPSK" w:cs="TH SarabunPSK"/>
          <w:sz w:val="28"/>
          <w:szCs w:val="28"/>
          <w:cs/>
        </w:rPr>
        <w:t>การและผู้ประกันตนจำแนกตามขนาดสถานประกอบ</w:t>
      </w:r>
      <w:r w:rsidR="00C35443" w:rsidRPr="004E0B43">
        <w:rPr>
          <w:rFonts w:ascii="TH SarabunPSK" w:hAnsi="TH SarabunPSK" w:cs="TH SarabunPSK"/>
          <w:sz w:val="28"/>
          <w:szCs w:val="28"/>
          <w:cs/>
        </w:rPr>
        <w:t>กิจ</w:t>
      </w:r>
      <w:r w:rsidR="00776841" w:rsidRPr="004E0B43">
        <w:rPr>
          <w:rFonts w:ascii="TH SarabunPSK" w:hAnsi="TH SarabunPSK" w:cs="TH SarabunPSK"/>
          <w:sz w:val="28"/>
          <w:szCs w:val="28"/>
          <w:cs/>
        </w:rPr>
        <w:t xml:space="preserve">การ </w:t>
      </w:r>
      <w:r w:rsidR="007F6143" w:rsidRPr="004E0B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E60793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 w:rsidRPr="004E0B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E60793">
        <w:rPr>
          <w:rFonts w:ascii="TH SarabunPSK" w:hAnsi="TH SarabunPSK" w:cs="TH SarabunPSK" w:hint="cs"/>
          <w:sz w:val="28"/>
          <w:szCs w:val="28"/>
          <w:cs/>
        </w:rPr>
        <w:t>3</w:t>
      </w:r>
      <w:r w:rsidRPr="004E0B43">
        <w:rPr>
          <w:rFonts w:ascii="TH SarabunPSK" w:hAnsi="TH SarabunPSK" w:cs="TH SarabunPSK"/>
          <w:sz w:val="28"/>
          <w:szCs w:val="28"/>
          <w:cs/>
        </w:rPr>
        <w:t xml:space="preserve"> จังหวัดตรั</w:t>
      </w:r>
      <w:r w:rsidR="00666D77" w:rsidRPr="004E0B43">
        <w:rPr>
          <w:rFonts w:ascii="TH SarabunPSK" w:hAnsi="TH SarabunPSK" w:cs="TH SarabunPSK"/>
          <w:sz w:val="28"/>
          <w:szCs w:val="28"/>
          <w:cs/>
        </w:rPr>
        <w:t>ง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095"/>
        <w:gridCol w:w="3621"/>
        <w:gridCol w:w="3339"/>
      </w:tblGrid>
      <w:tr w:rsidR="00770510" w:rsidRPr="004E0B43" w:rsidTr="003B35F9">
        <w:trPr>
          <w:trHeight w:val="340"/>
          <w:jc w:val="center"/>
        </w:trPr>
        <w:tc>
          <w:tcPr>
            <w:tcW w:w="2524" w:type="pct"/>
            <w:vMerge w:val="restart"/>
            <w:shd w:val="clear" w:color="auto" w:fill="D6E3BC"/>
            <w:vAlign w:val="center"/>
          </w:tcPr>
          <w:p w:rsidR="00770510" w:rsidRPr="004E0B43" w:rsidRDefault="00770510" w:rsidP="003B35F9">
            <w:pPr>
              <w:pStyle w:val="tblN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0B43">
              <w:rPr>
                <w:rFonts w:ascii="TH SarabunPSK" w:hAnsi="TH SarabunPSK" w:cs="TH SarabunPSK"/>
                <w:sz w:val="24"/>
                <w:szCs w:val="24"/>
                <w:cs/>
              </w:rPr>
              <w:t>ขนาดสถานประกอบ</w:t>
            </w:r>
            <w:r w:rsidR="00C35443" w:rsidRPr="004E0B43">
              <w:rPr>
                <w:rFonts w:ascii="TH SarabunPSK" w:hAnsi="TH SarabunPSK" w:cs="TH SarabunPSK"/>
                <w:sz w:val="24"/>
                <w:szCs w:val="24"/>
                <w:cs/>
              </w:rPr>
              <w:t>กิจ</w:t>
            </w:r>
            <w:r w:rsidRPr="004E0B43">
              <w:rPr>
                <w:rFonts w:ascii="TH SarabunPSK" w:hAnsi="TH SarabunPSK" w:cs="TH SarabunPSK"/>
                <w:sz w:val="24"/>
                <w:szCs w:val="24"/>
                <w:cs/>
              </w:rPr>
              <w:t>การ</w:t>
            </w:r>
          </w:p>
        </w:tc>
        <w:tc>
          <w:tcPr>
            <w:tcW w:w="2476" w:type="pct"/>
            <w:gridSpan w:val="2"/>
            <w:shd w:val="clear" w:color="auto" w:fill="D6E3BC"/>
            <w:vAlign w:val="center"/>
          </w:tcPr>
          <w:p w:rsidR="00770510" w:rsidRPr="004E0B43" w:rsidRDefault="00770510" w:rsidP="00E60793">
            <w:pPr>
              <w:pStyle w:val="tblN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0B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ไตรมาสที่ </w:t>
            </w:r>
            <w:r w:rsidR="00E60793">
              <w:rPr>
                <w:rFonts w:ascii="TH SarabunPSK" w:hAnsi="TH SarabunPSK" w:cs="TH SarabunPSK"/>
                <w:sz w:val="24"/>
                <w:szCs w:val="24"/>
              </w:rPr>
              <w:t>1/2563</w:t>
            </w:r>
          </w:p>
        </w:tc>
      </w:tr>
      <w:tr w:rsidR="00770510" w:rsidRPr="004E0B43" w:rsidTr="003B35F9">
        <w:trPr>
          <w:trHeight w:val="340"/>
          <w:jc w:val="center"/>
        </w:trPr>
        <w:tc>
          <w:tcPr>
            <w:tcW w:w="2524" w:type="pct"/>
            <w:vMerge/>
            <w:shd w:val="clear" w:color="auto" w:fill="D6E3BC"/>
            <w:vAlign w:val="center"/>
          </w:tcPr>
          <w:p w:rsidR="00770510" w:rsidRPr="004E0B43" w:rsidRDefault="00770510" w:rsidP="003B35F9">
            <w:pPr>
              <w:pStyle w:val="tblN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288" w:type="pct"/>
            <w:shd w:val="clear" w:color="auto" w:fill="D6E3BC"/>
            <w:vAlign w:val="center"/>
          </w:tcPr>
          <w:p w:rsidR="00770510" w:rsidRPr="004E0B43" w:rsidRDefault="00933B95" w:rsidP="003B35F9">
            <w:pPr>
              <w:pStyle w:val="tblN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0B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สถานประกอบกิจการ </w:t>
            </w:r>
            <w:r w:rsidR="00770510" w:rsidRPr="004E0B43">
              <w:rPr>
                <w:rFonts w:ascii="TH SarabunPSK" w:hAnsi="TH SarabunPSK" w:cs="TH SarabunPSK"/>
                <w:sz w:val="24"/>
                <w:szCs w:val="24"/>
                <w:cs/>
              </w:rPr>
              <w:t>(แห่ง)</w:t>
            </w:r>
          </w:p>
        </w:tc>
        <w:tc>
          <w:tcPr>
            <w:tcW w:w="1188" w:type="pct"/>
            <w:shd w:val="clear" w:color="auto" w:fill="D6E3BC"/>
            <w:vAlign w:val="center"/>
          </w:tcPr>
          <w:p w:rsidR="00770510" w:rsidRPr="004E0B43" w:rsidRDefault="00933B95" w:rsidP="003B35F9">
            <w:pPr>
              <w:pStyle w:val="tblN"/>
              <w:numPr>
                <w:ilvl w:val="0"/>
                <w:numId w:val="0"/>
              </w:numPr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4E0B43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ผู้ประกันตน </w:t>
            </w:r>
            <w:r w:rsidR="00770510" w:rsidRPr="004E0B43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 (คน)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1-20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2,034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9,205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21-50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164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5,016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51-100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3,555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101-200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34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5,028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201-500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23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7,105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501-1000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12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1188" w:type="pct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1,354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shd w:val="clear" w:color="auto" w:fill="auto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</w:rPr>
              <w:t xml:space="preserve">1,000  </w:t>
            </w: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  <w:r w:rsidRPr="004E0B43">
              <w:rPr>
                <w:rFonts w:ascii="TH SarabunPSK" w:hAnsi="TH SarabunPSK"/>
                <w:sz w:val="24"/>
                <w:szCs w:val="24"/>
                <w:vertAlign w:val="superscript"/>
              </w:rPr>
              <w:t>+</w:t>
            </w:r>
          </w:p>
        </w:tc>
        <w:tc>
          <w:tcPr>
            <w:tcW w:w="1288" w:type="pct"/>
            <w:shd w:val="clear" w:color="auto" w:fill="auto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4</w:t>
            </w:r>
          </w:p>
        </w:tc>
        <w:tc>
          <w:tcPr>
            <w:tcW w:w="1188" w:type="pct"/>
            <w:shd w:val="clear" w:color="auto" w:fill="auto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5,377</w:t>
            </w:r>
          </w:p>
        </w:tc>
      </w:tr>
      <w:tr w:rsidR="00B9161B" w:rsidRPr="004E0B43" w:rsidTr="00FA57F0">
        <w:trPr>
          <w:trHeight w:val="340"/>
          <w:jc w:val="center"/>
        </w:trPr>
        <w:tc>
          <w:tcPr>
            <w:tcW w:w="2524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9161B" w:rsidRPr="004E0B43" w:rsidRDefault="00B9161B" w:rsidP="003B35F9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4E0B43">
              <w:rPr>
                <w:rFonts w:ascii="TH SarabunPSK" w:hAnsi="TH SarabunPSK"/>
                <w:sz w:val="24"/>
                <w:szCs w:val="24"/>
                <w:cs/>
              </w:rPr>
              <w:t>รวม</w:t>
            </w:r>
          </w:p>
        </w:tc>
        <w:tc>
          <w:tcPr>
            <w:tcW w:w="1288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2,311</w:t>
            </w:r>
          </w:p>
        </w:tc>
        <w:tc>
          <w:tcPr>
            <w:tcW w:w="1188" w:type="pct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36,640</w:t>
            </w:r>
          </w:p>
        </w:tc>
      </w:tr>
    </w:tbl>
    <w:p w:rsidR="00770510" w:rsidRPr="004E0B43" w:rsidRDefault="00770510" w:rsidP="00770510">
      <w:pPr>
        <w:pStyle w:val="gph"/>
        <w:numPr>
          <w:ilvl w:val="0"/>
          <w:numId w:val="0"/>
        </w:numPr>
        <w:spacing w:before="120"/>
        <w:ind w:left="958"/>
        <w:jc w:val="left"/>
        <w:rPr>
          <w:rFonts w:ascii="TH SarabunPSK" w:hAnsi="TH SarabunPSK" w:cs="TH SarabunPSK"/>
          <w:sz w:val="24"/>
          <w:szCs w:val="24"/>
        </w:rPr>
      </w:pPr>
      <w:r w:rsidRPr="004E0B43">
        <w:rPr>
          <w:rFonts w:ascii="TH SarabunPSK" w:hAnsi="TH SarabunPSK" w:cs="TH SarabunPSK"/>
          <w:sz w:val="24"/>
          <w:szCs w:val="24"/>
          <w:cs/>
        </w:rPr>
        <w:t xml:space="preserve">ที่มา </w:t>
      </w:r>
      <w:r w:rsidRPr="004E0B43">
        <w:rPr>
          <w:rFonts w:ascii="TH SarabunPSK" w:hAnsi="TH SarabunPSK" w:cs="TH SarabunPSK"/>
          <w:sz w:val="24"/>
          <w:szCs w:val="24"/>
        </w:rPr>
        <w:t xml:space="preserve">: </w:t>
      </w:r>
      <w:r w:rsidR="00F1005F" w:rsidRPr="004E0B43">
        <w:rPr>
          <w:rFonts w:ascii="TH SarabunPSK" w:hAnsi="TH SarabunPSK" w:cs="TH SarabunPSK"/>
          <w:sz w:val="24"/>
          <w:szCs w:val="24"/>
          <w:cs/>
        </w:rPr>
        <w:t>สำนักงานประกันสังคมจังหวัดตรัง</w:t>
      </w:r>
      <w:r w:rsidR="004E0B43" w:rsidRPr="004E0B43">
        <w:rPr>
          <w:rFonts w:ascii="TH SarabunPSK" w:hAnsi="TH SarabunPSK" w:cs="TH SarabunPSK" w:hint="cs"/>
          <w:sz w:val="24"/>
          <w:szCs w:val="24"/>
          <w:cs/>
        </w:rPr>
        <w:t xml:space="preserve"> </w:t>
      </w:r>
      <w:r w:rsidR="00C47063" w:rsidRPr="004E0B43">
        <w:rPr>
          <w:rFonts w:ascii="TH SarabunPSK" w:hAnsi="TH SarabunPSK" w:cs="TH SarabunPSK"/>
          <w:sz w:val="24"/>
          <w:szCs w:val="24"/>
          <w:cs/>
        </w:rPr>
        <w:t>(</w:t>
      </w:r>
      <w:r w:rsidR="00E60793">
        <w:rPr>
          <w:rFonts w:ascii="TH SarabunPSK" w:hAnsi="TH SarabunPSK" w:cs="TH SarabunPSK" w:hint="cs"/>
          <w:sz w:val="24"/>
          <w:szCs w:val="24"/>
          <w:cs/>
        </w:rPr>
        <w:t xml:space="preserve">มกราคม </w:t>
      </w:r>
      <w:r w:rsidR="00E60793">
        <w:rPr>
          <w:rFonts w:ascii="TH SarabunPSK" w:hAnsi="TH SarabunPSK" w:cs="TH SarabunPSK"/>
          <w:sz w:val="24"/>
          <w:szCs w:val="24"/>
          <w:cs/>
        </w:rPr>
        <w:t>–</w:t>
      </w:r>
      <w:r w:rsidR="00E60793">
        <w:rPr>
          <w:rFonts w:ascii="TH SarabunPSK" w:hAnsi="TH SarabunPSK" w:cs="TH SarabunPSK" w:hint="cs"/>
          <w:sz w:val="24"/>
          <w:szCs w:val="24"/>
          <w:cs/>
        </w:rPr>
        <w:t xml:space="preserve"> มีนาคม 2563</w:t>
      </w:r>
      <w:r w:rsidR="00C81D4D" w:rsidRPr="004E0B43">
        <w:rPr>
          <w:rFonts w:ascii="TH SarabunPSK" w:hAnsi="TH SarabunPSK" w:cs="TH SarabunPSK"/>
          <w:sz w:val="24"/>
          <w:szCs w:val="24"/>
          <w:cs/>
        </w:rPr>
        <w:t xml:space="preserve">) </w:t>
      </w:r>
    </w:p>
    <w:p w:rsidR="000155D6" w:rsidRPr="00E05AA7" w:rsidRDefault="00675764" w:rsidP="000155D6">
      <w:pPr>
        <w:pStyle w:val="tblN"/>
        <w:numPr>
          <w:ilvl w:val="0"/>
          <w:numId w:val="0"/>
        </w:numPr>
        <w:spacing w:before="120" w:after="120"/>
        <w:ind w:left="1066" w:hanging="1066"/>
        <w:jc w:val="center"/>
        <w:rPr>
          <w:rFonts w:ascii="TH SarabunPSK" w:hAnsi="TH SarabunPSK" w:cs="TH SarabunPSK"/>
          <w:sz w:val="28"/>
          <w:szCs w:val="28"/>
        </w:rPr>
      </w:pPr>
      <w:r w:rsidRPr="00E05AA7">
        <w:rPr>
          <w:rFonts w:ascii="TH SarabunPSK" w:eastAsiaTheme="minorHAnsi" w:hAnsi="TH SarabunPSK" w:cs="TH SarabunPSK" w:hint="cs"/>
          <w:sz w:val="28"/>
          <w:szCs w:val="28"/>
          <w:cs/>
        </w:rPr>
        <w:lastRenderedPageBreak/>
        <w:t>ตาราง 26</w:t>
      </w:r>
      <w:r w:rsidR="00AC3156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0155D6" w:rsidRPr="00E05AA7">
        <w:rPr>
          <w:rFonts w:ascii="TH SarabunPSK" w:hAnsi="TH SarabunPSK" w:cs="TH SarabunPSK"/>
          <w:sz w:val="28"/>
          <w:szCs w:val="28"/>
          <w:cs/>
        </w:rPr>
        <w:t>การใช้บริการของกองทุนประกันสังคมจำแนกตามประเภทประโยชน์ทดแทน</w:t>
      </w:r>
      <w:r w:rsidR="000155D6" w:rsidRPr="00E05AA7">
        <w:rPr>
          <w:rFonts w:ascii="TH SarabunPSK" w:hAnsi="TH SarabunPSK" w:cs="TH SarabunPSK"/>
          <w:sz w:val="28"/>
          <w:szCs w:val="28"/>
        </w:rPr>
        <w:t xml:space="preserve">  (</w:t>
      </w:r>
      <w:r w:rsidR="000155D6" w:rsidRPr="00E05AA7">
        <w:rPr>
          <w:rFonts w:ascii="TH SarabunPSK" w:hAnsi="TH SarabunPSK" w:cs="TH SarabunPSK"/>
          <w:sz w:val="28"/>
          <w:szCs w:val="28"/>
          <w:cs/>
        </w:rPr>
        <w:t xml:space="preserve">ไม่เนื่องจากการทำงาน)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AC3156">
        <w:rPr>
          <w:rFonts w:ascii="TH SarabunPSK" w:hAnsi="TH SarabunPSK" w:cs="TH SarabunPSK" w:hint="cs"/>
          <w:sz w:val="28"/>
          <w:szCs w:val="28"/>
          <w:cs/>
        </w:rPr>
        <w:t>1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AC3156">
        <w:rPr>
          <w:rFonts w:ascii="TH SarabunPSK" w:hAnsi="TH SarabunPSK" w:cs="TH SarabunPSK" w:hint="cs"/>
          <w:sz w:val="28"/>
          <w:szCs w:val="28"/>
          <w:cs/>
        </w:rPr>
        <w:t>3</w:t>
      </w:r>
      <w:r w:rsidR="000155D6" w:rsidRPr="00E05AA7">
        <w:rPr>
          <w:rFonts w:ascii="TH SarabunPSK" w:hAnsi="TH SarabunPSK" w:cs="TH SarabunPSK"/>
          <w:sz w:val="28"/>
          <w:szCs w:val="28"/>
          <w:cs/>
        </w:rPr>
        <w:t xml:space="preserve"> จังหวัดตรัง</w:t>
      </w:r>
    </w:p>
    <w:tbl>
      <w:tblPr>
        <w:tblW w:w="3790" w:type="pct"/>
        <w:jc w:val="center"/>
        <w:tblLook w:val="0000"/>
      </w:tblPr>
      <w:tblGrid>
        <w:gridCol w:w="4012"/>
        <w:gridCol w:w="2900"/>
        <w:gridCol w:w="3742"/>
      </w:tblGrid>
      <w:tr w:rsidR="000155D6" w:rsidRPr="00E05AA7" w:rsidTr="000155D6">
        <w:trPr>
          <w:trHeight w:val="475"/>
          <w:tblHeader/>
          <w:jc w:val="center"/>
        </w:trPr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0155D6" w:rsidRPr="00E05AA7" w:rsidRDefault="000155D6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ประเภทประโยชน์ทดแทน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noWrap/>
            <w:vAlign w:val="center"/>
          </w:tcPr>
          <w:p w:rsidR="000155D6" w:rsidRPr="00E05AA7" w:rsidRDefault="000155D6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ราย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:rsidR="000155D6" w:rsidRPr="00E05AA7" w:rsidRDefault="000155D6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ล้านบาท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1.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เจ็บป่วย</w:t>
            </w:r>
          </w:p>
        </w:tc>
        <w:tc>
          <w:tcPr>
            <w:tcW w:w="13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3,801</w:t>
            </w:r>
          </w:p>
        </w:tc>
        <w:tc>
          <w:tcPr>
            <w:tcW w:w="17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18,248,091.33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2.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คลอดบุตร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274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6,74,509.00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3.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ทุพพลภาพ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83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678,153.35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4.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ตาย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23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1,491,427.60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5.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สงเคราะห์บุตร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8,949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11,147,800.00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6.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ชราภาพ</w:t>
            </w:r>
          </w:p>
        </w:tc>
        <w:tc>
          <w:tcPr>
            <w:tcW w:w="1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2,654</w:t>
            </w:r>
          </w:p>
        </w:tc>
        <w:tc>
          <w:tcPr>
            <w:tcW w:w="17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12,680,064.08</w:t>
            </w:r>
          </w:p>
        </w:tc>
      </w:tr>
      <w:tr w:rsidR="00B9161B" w:rsidRPr="00E05AA7" w:rsidTr="00B9161B">
        <w:trPr>
          <w:trHeight w:val="380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E05AA7" w:rsidRDefault="00B9161B" w:rsidP="002965CF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7.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ว่างงาน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  <w:cs/>
              </w:rPr>
              <w:t>734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sz w:val="24"/>
                <w:szCs w:val="24"/>
                <w:cs/>
              </w:rPr>
              <w:t>5,994,965.55</w:t>
            </w:r>
          </w:p>
        </w:tc>
      </w:tr>
      <w:tr w:rsidR="00B9161B" w:rsidRPr="00E05AA7" w:rsidTr="00B9161B">
        <w:trPr>
          <w:trHeight w:val="443"/>
          <w:jc w:val="center"/>
        </w:trPr>
        <w:tc>
          <w:tcPr>
            <w:tcW w:w="1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161B" w:rsidRPr="00B9161B" w:rsidRDefault="00B9161B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36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16,518</w:t>
            </w:r>
          </w:p>
        </w:tc>
        <w:tc>
          <w:tcPr>
            <w:tcW w:w="17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</w:tcPr>
          <w:p w:rsidR="00B9161B" w:rsidRPr="00B9161B" w:rsidRDefault="00B9161B" w:rsidP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56,615,010.91</w:t>
            </w:r>
          </w:p>
        </w:tc>
      </w:tr>
    </w:tbl>
    <w:p w:rsidR="00BC716F" w:rsidRPr="00E05AA7" w:rsidRDefault="000155D6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05AA7">
        <w:rPr>
          <w:rFonts w:ascii="TH SarabunPSK" w:hAnsi="TH SarabunPSK"/>
          <w:b/>
          <w:bCs/>
          <w:sz w:val="24"/>
          <w:szCs w:val="24"/>
          <w:cs/>
        </w:rPr>
        <w:t xml:space="preserve">ที่มา: </w:t>
      </w:r>
      <w:r w:rsidR="00F1005F" w:rsidRPr="00E05AA7">
        <w:rPr>
          <w:rFonts w:ascii="TH SarabunPSK" w:hAnsi="TH SarabunPSK"/>
          <w:b/>
          <w:bCs/>
          <w:sz w:val="24"/>
          <w:szCs w:val="24"/>
          <w:cs/>
        </w:rPr>
        <w:t>สำนักงานประกันสังคมจังหวัดตรัง</w:t>
      </w:r>
      <w:r w:rsidR="004E0B43">
        <w:rPr>
          <w:rFonts w:ascii="TH SarabunPSK" w:hAnsi="TH SarabunPSK" w:hint="cs"/>
          <w:b/>
          <w:bCs/>
          <w:sz w:val="24"/>
          <w:szCs w:val="24"/>
          <w:cs/>
        </w:rPr>
        <w:t xml:space="preserve"> </w:t>
      </w:r>
      <w:r w:rsidR="00AC3156">
        <w:rPr>
          <w:rFonts w:ascii="TH SarabunPSK" w:hAnsi="TH SarabunPSK" w:hint="cs"/>
          <w:b/>
          <w:bCs/>
          <w:sz w:val="24"/>
          <w:szCs w:val="24"/>
          <w:cs/>
        </w:rPr>
        <w:t xml:space="preserve">(มกราคม </w:t>
      </w:r>
      <w:r w:rsidR="00AC3156">
        <w:rPr>
          <w:rFonts w:ascii="TH SarabunPSK" w:hAnsi="TH SarabunPSK"/>
          <w:b/>
          <w:bCs/>
          <w:sz w:val="24"/>
          <w:szCs w:val="24"/>
          <w:cs/>
        </w:rPr>
        <w:t>–</w:t>
      </w:r>
      <w:r w:rsidR="00AC3156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C47063" w:rsidRPr="00E05AA7">
        <w:rPr>
          <w:rFonts w:ascii="TH SarabunPSK" w:hAnsi="TH SarabunPSK"/>
          <w:b/>
          <w:bCs/>
          <w:sz w:val="24"/>
          <w:szCs w:val="24"/>
          <w:cs/>
        </w:rPr>
        <w:t xml:space="preserve">) </w:t>
      </w:r>
      <w:r w:rsidR="00BC716F"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ab/>
      </w:r>
    </w:p>
    <w:p w:rsidR="004068DF" w:rsidRPr="00E05AA7" w:rsidRDefault="00675764" w:rsidP="004068DF">
      <w:pPr>
        <w:pStyle w:val="tblN"/>
        <w:numPr>
          <w:ilvl w:val="0"/>
          <w:numId w:val="0"/>
        </w:numPr>
        <w:tabs>
          <w:tab w:val="clear" w:pos="1418"/>
        </w:tabs>
        <w:spacing w:before="240"/>
        <w:ind w:left="1276" w:hanging="1276"/>
        <w:jc w:val="center"/>
        <w:rPr>
          <w:rFonts w:ascii="TH SarabunPSK" w:hAnsi="TH SarabunPSK" w:cs="TH SarabunPSK"/>
          <w:sz w:val="28"/>
          <w:szCs w:val="28"/>
        </w:rPr>
      </w:pPr>
      <w:r w:rsidRPr="00E05AA7">
        <w:rPr>
          <w:rFonts w:ascii="TH SarabunPSK" w:hAnsi="TH SarabunPSK" w:cs="TH SarabunPSK" w:hint="cs"/>
          <w:sz w:val="28"/>
          <w:szCs w:val="28"/>
          <w:cs/>
        </w:rPr>
        <w:t>ตาราง  27</w:t>
      </w:r>
      <w:r w:rsidR="00590BC0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68DF" w:rsidRPr="00E05AA7">
        <w:rPr>
          <w:rFonts w:ascii="TH SarabunPSK" w:hAnsi="TH SarabunPSK" w:cs="TH SarabunPSK"/>
          <w:sz w:val="28"/>
          <w:szCs w:val="28"/>
          <w:cs/>
        </w:rPr>
        <w:t>จำนวนสถานประกอบ</w:t>
      </w:r>
      <w:r w:rsidR="00C35443" w:rsidRPr="00E05AA7">
        <w:rPr>
          <w:rFonts w:ascii="TH SarabunPSK" w:hAnsi="TH SarabunPSK" w:cs="TH SarabunPSK" w:hint="cs"/>
          <w:sz w:val="28"/>
          <w:szCs w:val="28"/>
          <w:cs/>
        </w:rPr>
        <w:t>กิจ</w:t>
      </w:r>
      <w:r w:rsidR="004068DF" w:rsidRPr="00E05AA7">
        <w:rPr>
          <w:rFonts w:ascii="TH SarabunPSK" w:hAnsi="TH SarabunPSK" w:cs="TH SarabunPSK"/>
          <w:sz w:val="28"/>
          <w:szCs w:val="28"/>
          <w:cs/>
        </w:rPr>
        <w:t>การที่เลิกกิจการและลูกจ้างที่ถูกเลิกจ้างจำแนกตามขนาดสถานประกอบ</w:t>
      </w:r>
      <w:r w:rsidR="00C35443" w:rsidRPr="00E05AA7">
        <w:rPr>
          <w:rFonts w:ascii="TH SarabunPSK" w:hAnsi="TH SarabunPSK" w:cs="TH SarabunPSK" w:hint="cs"/>
          <w:sz w:val="28"/>
          <w:szCs w:val="28"/>
          <w:cs/>
        </w:rPr>
        <w:t>กิจ</w:t>
      </w:r>
      <w:r w:rsidR="004068DF" w:rsidRPr="00E05AA7">
        <w:rPr>
          <w:rFonts w:ascii="TH SarabunPSK" w:hAnsi="TH SarabunPSK" w:cs="TH SarabunPSK"/>
          <w:sz w:val="28"/>
          <w:szCs w:val="28"/>
          <w:cs/>
        </w:rPr>
        <w:t>การ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590BC0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2A7E90">
        <w:rPr>
          <w:rFonts w:ascii="TH SarabunPSK" w:hAnsi="TH SarabunPSK" w:cs="TH SarabunPSK" w:hint="cs"/>
          <w:sz w:val="28"/>
          <w:szCs w:val="28"/>
          <w:cs/>
        </w:rPr>
        <w:t>2</w:t>
      </w:r>
      <w:r w:rsidR="004578F7" w:rsidRPr="00E05AA7">
        <w:rPr>
          <w:rFonts w:ascii="TH SarabunPSK" w:hAnsi="TH SarabunPSK" w:cs="TH SarabunPSK" w:hint="cs"/>
          <w:sz w:val="28"/>
          <w:szCs w:val="28"/>
          <w:cs/>
        </w:rPr>
        <w:t xml:space="preserve"> และไตรมาส </w:t>
      </w:r>
      <w:r w:rsidR="00590BC0">
        <w:rPr>
          <w:rFonts w:ascii="TH SarabunPSK" w:hAnsi="TH SarabunPSK" w:cs="TH SarabunPSK" w:hint="cs"/>
          <w:sz w:val="28"/>
          <w:szCs w:val="28"/>
          <w:cs/>
        </w:rPr>
        <w:t>1</w:t>
      </w:r>
      <w:r w:rsidR="004E0B43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4068DF" w:rsidRPr="00E05AA7">
        <w:rPr>
          <w:rFonts w:ascii="TH SarabunPSK" w:hAnsi="TH SarabunPSK" w:cs="TH SarabunPSK"/>
          <w:sz w:val="28"/>
          <w:szCs w:val="28"/>
          <w:cs/>
        </w:rPr>
        <w:t xml:space="preserve">ปี </w:t>
      </w:r>
      <w:r w:rsidR="004068DF" w:rsidRPr="00E05AA7">
        <w:rPr>
          <w:rFonts w:ascii="TH SarabunPSK" w:hAnsi="TH SarabunPSK" w:cs="TH SarabunPSK" w:hint="cs"/>
          <w:sz w:val="28"/>
          <w:szCs w:val="28"/>
          <w:cs/>
        </w:rPr>
        <w:t>25</w:t>
      </w:r>
      <w:r w:rsidR="00222E27" w:rsidRPr="00E05AA7">
        <w:rPr>
          <w:rFonts w:ascii="TH SarabunPSK" w:hAnsi="TH SarabunPSK" w:cs="TH SarabunPSK" w:hint="cs"/>
          <w:sz w:val="28"/>
          <w:szCs w:val="28"/>
          <w:cs/>
        </w:rPr>
        <w:t>6</w:t>
      </w:r>
      <w:r w:rsidR="00590BC0">
        <w:rPr>
          <w:rFonts w:ascii="TH SarabunPSK" w:hAnsi="TH SarabunPSK" w:cs="TH SarabunPSK" w:hint="cs"/>
          <w:sz w:val="28"/>
          <w:szCs w:val="28"/>
          <w:cs/>
        </w:rPr>
        <w:t>3</w:t>
      </w:r>
      <w:r w:rsidR="004068DF" w:rsidRPr="00E05AA7">
        <w:rPr>
          <w:rFonts w:ascii="TH SarabunPSK" w:hAnsi="TH SarabunPSK" w:cs="TH SarabunPSK" w:hint="cs"/>
          <w:sz w:val="28"/>
          <w:szCs w:val="28"/>
          <w:cs/>
        </w:rPr>
        <w:t xml:space="preserve"> ในจังหวัดตรัง</w:t>
      </w:r>
    </w:p>
    <w:tbl>
      <w:tblPr>
        <w:tblpPr w:leftFromText="180" w:rightFromText="180" w:vertAnchor="text" w:horzAnchor="margin" w:tblpY="263"/>
        <w:tblW w:w="4863" w:type="pct"/>
        <w:tblLayout w:type="fixed"/>
        <w:tblLook w:val="0000"/>
      </w:tblPr>
      <w:tblGrid>
        <w:gridCol w:w="3448"/>
        <w:gridCol w:w="2726"/>
        <w:gridCol w:w="2403"/>
        <w:gridCol w:w="2586"/>
        <w:gridCol w:w="2507"/>
      </w:tblGrid>
      <w:tr w:rsidR="00D20D30" w:rsidRPr="00BC1355" w:rsidTr="00590BC0">
        <w:trPr>
          <w:trHeight w:val="397"/>
          <w:tblHeader/>
        </w:trPr>
        <w:tc>
          <w:tcPr>
            <w:tcW w:w="12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D20D30" w:rsidRPr="00BC1355" w:rsidRDefault="00D20D30" w:rsidP="00D20D3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ขนาดสถานประกอบ</w:t>
            </w:r>
            <w:r w:rsidRPr="00BC1355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กิจ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การ</w:t>
            </w:r>
          </w:p>
        </w:tc>
        <w:tc>
          <w:tcPr>
            <w:tcW w:w="187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noWrap/>
            <w:vAlign w:val="center"/>
          </w:tcPr>
          <w:p w:rsidR="00D20D30" w:rsidRPr="00BC1355" w:rsidRDefault="007F6143" w:rsidP="004E0B43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590BC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</w:t>
            </w:r>
            <w:r w:rsidR="002A7E9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/2562</w:t>
            </w:r>
          </w:p>
        </w:tc>
        <w:tc>
          <w:tcPr>
            <w:tcW w:w="186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D20D3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 </w:t>
            </w:r>
            <w:r w:rsidR="00590BC0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1/2563</w:t>
            </w:r>
          </w:p>
        </w:tc>
      </w:tr>
      <w:tr w:rsidR="00D20D30" w:rsidRPr="00BC1355" w:rsidTr="00590BC0">
        <w:trPr>
          <w:trHeight w:val="397"/>
          <w:tblHeader/>
        </w:trPr>
        <w:tc>
          <w:tcPr>
            <w:tcW w:w="12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D20D30" w:rsidP="00D20D3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99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D20D30" w:rsidP="00D20D3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สถานประกอบ</w:t>
            </w:r>
            <w:r w:rsidRPr="00BC1355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กิจ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</w:t>
            </w:r>
            <w:r w:rsidRPr="00BC1355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ร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ที่เลิกกิจการ (แห่ง)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590BC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ลูกจ้างถูกเลิกจ้าง</w:t>
            </w:r>
            <w:r w:rsidR="00D20D30"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D20D30" w:rsidP="00D20D3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สถานประกอบ</w:t>
            </w:r>
            <w:r w:rsidRPr="00BC1355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กิจ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กา</w:t>
            </w:r>
            <w:r w:rsidRPr="00BC1355"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ร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ที่เลิกกิจการ (แห่ง)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D20D30" w:rsidRPr="00BC1355" w:rsidRDefault="00590BC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ลูกจ้างถูกเลิกจ้าง</w:t>
            </w: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 (</w:t>
            </w: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คน)</w:t>
            </w:r>
          </w:p>
        </w:tc>
      </w:tr>
      <w:tr w:rsidR="00590BC0" w:rsidRPr="00BC1355" w:rsidTr="00590BC0">
        <w:trPr>
          <w:trHeight w:val="397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bookmarkStart w:id="2" w:name="_Hlk283199982"/>
            <w:r w:rsidRPr="00BC1355">
              <w:rPr>
                <w:rFonts w:ascii="TH SarabunPSK" w:hAnsi="TH SarabunPSK"/>
                <w:sz w:val="24"/>
                <w:szCs w:val="24"/>
              </w:rPr>
              <w:t xml:space="preserve">1 - 9  </w:t>
            </w:r>
            <w:r w:rsidRPr="00BC1355">
              <w:rPr>
                <w:rFonts w:ascii="TH SarabunPSK" w:hAnsi="TH SarabunPSK"/>
                <w:sz w:val="24"/>
                <w:szCs w:val="24"/>
                <w:cs/>
              </w:rPr>
              <w:t>คน</w:t>
            </w:r>
          </w:p>
        </w:tc>
        <w:tc>
          <w:tcPr>
            <w:tcW w:w="99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41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74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45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106</w:t>
            </w:r>
          </w:p>
        </w:tc>
      </w:tr>
      <w:tr w:rsidR="00590BC0" w:rsidRPr="00BC1355" w:rsidTr="00590BC0">
        <w:trPr>
          <w:trHeight w:val="397"/>
        </w:trPr>
        <w:tc>
          <w:tcPr>
            <w:tcW w:w="12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C1355">
              <w:rPr>
                <w:rFonts w:ascii="TH SarabunPSK" w:hAnsi="TH SarabunPSK"/>
                <w:sz w:val="24"/>
                <w:szCs w:val="24"/>
              </w:rPr>
              <w:t xml:space="preserve">10 </w:t>
            </w:r>
            <w:r w:rsidRPr="00BC1355">
              <w:rPr>
                <w:rFonts w:ascii="TH SarabunPSK" w:hAnsi="TH SarabunPSK"/>
                <w:sz w:val="24"/>
                <w:szCs w:val="24"/>
                <w:cs/>
              </w:rPr>
              <w:t>คนขึ้นไป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64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58</w:t>
            </w:r>
          </w:p>
        </w:tc>
      </w:tr>
      <w:tr w:rsidR="00590BC0" w:rsidRPr="00BC1355" w:rsidTr="00590BC0">
        <w:trPr>
          <w:trHeight w:val="397"/>
        </w:trPr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C1355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99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44</w:t>
            </w:r>
          </w:p>
        </w:tc>
        <w:tc>
          <w:tcPr>
            <w:tcW w:w="8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BC0" w:rsidRPr="00BC1355" w:rsidRDefault="00590BC0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138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47</w:t>
            </w:r>
          </w:p>
        </w:tc>
        <w:tc>
          <w:tcPr>
            <w:tcW w:w="9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noWrap/>
            <w:vAlign w:val="center"/>
          </w:tcPr>
          <w:p w:rsidR="00590BC0" w:rsidRPr="00BC1355" w:rsidRDefault="00B9161B" w:rsidP="00590BC0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164</w:t>
            </w:r>
          </w:p>
        </w:tc>
      </w:tr>
    </w:tbl>
    <w:bookmarkEnd w:id="2"/>
    <w:p w:rsidR="00BC716F" w:rsidRPr="00E05AA7" w:rsidRDefault="004068DF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  <w:cs/>
        </w:rPr>
      </w:pPr>
      <w:r w:rsidRPr="00E05AA7">
        <w:rPr>
          <w:rFonts w:ascii="TH SarabunPSK" w:hAnsi="TH SarabunPSK"/>
          <w:b/>
          <w:bCs/>
          <w:sz w:val="24"/>
          <w:szCs w:val="24"/>
          <w:cs/>
        </w:rPr>
        <w:t xml:space="preserve">ที่มา </w:t>
      </w:r>
      <w:r w:rsidRPr="00E05AA7">
        <w:rPr>
          <w:rFonts w:ascii="TH SarabunPSK" w:hAnsi="TH SarabunPSK"/>
          <w:b/>
          <w:bCs/>
          <w:sz w:val="24"/>
          <w:szCs w:val="24"/>
        </w:rPr>
        <w:t>:</w:t>
      </w:r>
      <w:r w:rsidR="00F1005F" w:rsidRPr="00E05AA7">
        <w:rPr>
          <w:rFonts w:ascii="TH SarabunPSK" w:hAnsi="TH SarabunPSK"/>
          <w:b/>
          <w:bCs/>
          <w:sz w:val="24"/>
          <w:szCs w:val="24"/>
          <w:cs/>
        </w:rPr>
        <w:t xml:space="preserve"> สำนักงานประกันสังคมจังหวัดตรัง </w:t>
      </w:r>
      <w:r w:rsidR="004E0B43" w:rsidRPr="00E05AA7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590BC0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590BC0">
        <w:rPr>
          <w:rFonts w:ascii="TH SarabunPSK" w:hAnsi="TH SarabunPSK"/>
          <w:b/>
          <w:bCs/>
          <w:sz w:val="24"/>
          <w:szCs w:val="24"/>
          <w:cs/>
        </w:rPr>
        <w:t>–</w:t>
      </w:r>
      <w:r w:rsidR="00590BC0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4E0B43" w:rsidRPr="00E05AA7">
        <w:rPr>
          <w:rFonts w:ascii="TH SarabunPSK" w:hAnsi="TH SarabunPSK"/>
          <w:b/>
          <w:bCs/>
          <w:sz w:val="24"/>
          <w:szCs w:val="24"/>
          <w:cs/>
        </w:rPr>
        <w:t>)</w:t>
      </w:r>
      <w:r w:rsidR="00BC716F" w:rsidRPr="00E05AA7">
        <w:rPr>
          <w:rFonts w:ascii="TH SarabunPSK" w:hAnsi="TH SarabunPSK" w:hint="cs"/>
          <w:b/>
          <w:bCs/>
          <w:smallCaps/>
          <w:sz w:val="24"/>
          <w:szCs w:val="24"/>
          <w:cs/>
        </w:rPr>
        <w:tab/>
      </w:r>
      <w:r w:rsidR="00BC716F" w:rsidRPr="00E05AA7">
        <w:rPr>
          <w:rFonts w:ascii="TH SarabunPSK" w:hAnsi="TH SarabunPSK" w:hint="cs"/>
          <w:sz w:val="28"/>
          <w:szCs w:val="28"/>
          <w:cs/>
        </w:rPr>
        <w:tab/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ab/>
      </w:r>
    </w:p>
    <w:p w:rsidR="00A94F9C" w:rsidRPr="00590BC0" w:rsidRDefault="00A94F9C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BC716F" w:rsidRPr="00E05AA7" w:rsidRDefault="00BC716F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6352C1" w:rsidRPr="00E05AA7" w:rsidRDefault="00126CBE" w:rsidP="006352C1">
      <w:pPr>
        <w:pStyle w:val="a"/>
        <w:numPr>
          <w:ilvl w:val="0"/>
          <w:numId w:val="0"/>
        </w:numPr>
        <w:spacing w:before="120" w:after="120"/>
        <w:jc w:val="center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 w:hint="cs"/>
          <w:sz w:val="28"/>
          <w:szCs w:val="28"/>
          <w:cs/>
        </w:rPr>
        <w:lastRenderedPageBreak/>
        <w:t>ต</w:t>
      </w:r>
      <w:r w:rsidR="006352C1" w:rsidRPr="00E05AA7">
        <w:rPr>
          <w:rFonts w:ascii="TH SarabunPSK" w:hAnsi="TH SarabunPSK" w:cs="TH SarabunPSK"/>
          <w:sz w:val="28"/>
          <w:szCs w:val="28"/>
          <w:cs/>
        </w:rPr>
        <w:t>าราง  2</w:t>
      </w:r>
      <w:r>
        <w:rPr>
          <w:rFonts w:ascii="TH SarabunPSK" w:hAnsi="TH SarabunPSK" w:cs="TH SarabunPSK" w:hint="cs"/>
          <w:sz w:val="28"/>
          <w:szCs w:val="28"/>
          <w:cs/>
        </w:rPr>
        <w:t>8</w:t>
      </w:r>
      <w:r w:rsidR="006352C1" w:rsidRPr="00E05AA7">
        <w:rPr>
          <w:rFonts w:ascii="TH SarabunPSK" w:hAnsi="TH SarabunPSK" w:cs="TH SarabunPSK"/>
          <w:sz w:val="28"/>
          <w:szCs w:val="28"/>
          <w:cs/>
        </w:rPr>
        <w:t xml:space="preserve">  จำนวนสถานประกอบ</w:t>
      </w:r>
      <w:r w:rsidR="00C35443" w:rsidRPr="00E05AA7">
        <w:rPr>
          <w:rFonts w:ascii="TH SarabunPSK" w:hAnsi="TH SarabunPSK" w:cs="TH SarabunPSK"/>
          <w:sz w:val="28"/>
          <w:szCs w:val="28"/>
          <w:cs/>
        </w:rPr>
        <w:t>กิจ</w:t>
      </w:r>
      <w:r w:rsidR="006352C1" w:rsidRPr="00E05AA7">
        <w:rPr>
          <w:rFonts w:ascii="TH SarabunPSK" w:hAnsi="TH SarabunPSK" w:cs="TH SarabunPSK"/>
          <w:sz w:val="28"/>
          <w:szCs w:val="28"/>
          <w:cs/>
        </w:rPr>
        <w:t xml:space="preserve">การและลูกจ้างที่อยู่ในข่ายกองทุนเงินทดแทนจำแนกตามประเภทอุตสาหกรรม  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662377">
        <w:rPr>
          <w:rFonts w:ascii="TH SarabunPSK" w:hAnsi="TH SarabunPSK" w:cs="TH SarabunPSK" w:hint="cs"/>
          <w:sz w:val="28"/>
          <w:szCs w:val="28"/>
          <w:cs/>
        </w:rPr>
        <w:t>4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 ปี 256</w:t>
      </w:r>
      <w:r w:rsidR="002A7E90">
        <w:rPr>
          <w:rFonts w:ascii="TH SarabunPSK" w:hAnsi="TH SarabunPSK" w:cs="TH SarabunPSK" w:hint="cs"/>
          <w:sz w:val="28"/>
          <w:szCs w:val="28"/>
          <w:cs/>
        </w:rPr>
        <w:t>2</w:t>
      </w:r>
      <w:r w:rsidR="0050002B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AA6FA4" w:rsidRPr="00E05AA7">
        <w:rPr>
          <w:rFonts w:ascii="TH SarabunPSK" w:hAnsi="TH SarabunPSK" w:cs="TH SarabunPSK"/>
          <w:sz w:val="28"/>
          <w:szCs w:val="28"/>
          <w:cs/>
        </w:rPr>
        <w:t>และ</w:t>
      </w:r>
      <w:r w:rsidR="007F6143">
        <w:rPr>
          <w:rFonts w:ascii="TH SarabunPSK" w:hAnsi="TH SarabunPSK" w:cs="TH SarabunPSK"/>
          <w:sz w:val="28"/>
          <w:szCs w:val="28"/>
          <w:cs/>
        </w:rPr>
        <w:t xml:space="preserve">ไตรมาสที่ </w:t>
      </w:r>
      <w:r w:rsidR="00662377">
        <w:rPr>
          <w:rFonts w:ascii="TH SarabunPSK" w:hAnsi="TH SarabunPSK" w:cs="TH SarabunPSK" w:hint="cs"/>
          <w:sz w:val="28"/>
          <w:szCs w:val="28"/>
          <w:cs/>
        </w:rPr>
        <w:t xml:space="preserve"> 1 </w:t>
      </w:r>
      <w:r w:rsidR="007F6143">
        <w:rPr>
          <w:rFonts w:ascii="TH SarabunPSK" w:hAnsi="TH SarabunPSK" w:cs="TH SarabunPSK"/>
          <w:sz w:val="28"/>
          <w:szCs w:val="28"/>
          <w:cs/>
        </w:rPr>
        <w:t>ปี 256</w:t>
      </w:r>
      <w:r w:rsidR="00662377">
        <w:rPr>
          <w:rFonts w:ascii="TH SarabunPSK" w:hAnsi="TH SarabunPSK" w:cs="TH SarabunPSK" w:hint="cs"/>
          <w:sz w:val="28"/>
          <w:szCs w:val="28"/>
          <w:cs/>
        </w:rPr>
        <w:t>3</w:t>
      </w:r>
      <w:r w:rsidR="006352C1" w:rsidRPr="00E05AA7">
        <w:rPr>
          <w:rFonts w:ascii="TH SarabunPSK" w:hAnsi="TH SarabunPSK" w:cs="TH SarabunPSK"/>
          <w:sz w:val="28"/>
          <w:szCs w:val="28"/>
          <w:cs/>
        </w:rPr>
        <w:t xml:space="preserve"> จังหวัดตรัง</w:t>
      </w:r>
    </w:p>
    <w:tbl>
      <w:tblPr>
        <w:tblW w:w="5094" w:type="pct"/>
        <w:jc w:val="center"/>
        <w:tblLook w:val="0000"/>
      </w:tblPr>
      <w:tblGrid>
        <w:gridCol w:w="7665"/>
        <w:gridCol w:w="1647"/>
        <w:gridCol w:w="1650"/>
        <w:gridCol w:w="1773"/>
        <w:gridCol w:w="1584"/>
      </w:tblGrid>
      <w:tr w:rsidR="006352C1" w:rsidRPr="00C10522" w:rsidTr="00EE250C">
        <w:trPr>
          <w:trHeight w:val="340"/>
          <w:tblHeader/>
          <w:jc w:val="center"/>
        </w:trPr>
        <w:tc>
          <w:tcPr>
            <w:tcW w:w="26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ประเภทอุตสาหกรรม</w:t>
            </w:r>
          </w:p>
        </w:tc>
        <w:tc>
          <w:tcPr>
            <w:tcW w:w="115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555FFA" w:rsidRPr="00C10522" w:rsidRDefault="0008795A" w:rsidP="0066237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ไตรมาส</w:t>
            </w:r>
            <w:r w:rsidR="00DA2147"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ที่</w:t>
            </w:r>
            <w:r w:rsidR="00567A7E"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</w:t>
            </w:r>
            <w:r w:rsidR="00662377">
              <w:rPr>
                <w:rFonts w:ascii="TH SarabunPSK" w:hAnsi="TH SarabunPSK"/>
                <w:b/>
                <w:bCs/>
                <w:sz w:val="24"/>
                <w:szCs w:val="24"/>
              </w:rPr>
              <w:t>4</w:t>
            </w:r>
            <w:r w:rsidR="00555FFA"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>/2562</w:t>
            </w:r>
          </w:p>
        </w:tc>
        <w:tc>
          <w:tcPr>
            <w:tcW w:w="11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352C1" w:rsidRPr="00C10522" w:rsidRDefault="006352C1" w:rsidP="00BF69A7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 xml:space="preserve">ไตรมาสที่ </w:t>
            </w:r>
            <w:r w:rsidR="002A7E90"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>3</w:t>
            </w:r>
            <w:r w:rsidR="00BF69A7"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>/2562</w:t>
            </w:r>
          </w:p>
        </w:tc>
      </w:tr>
      <w:tr w:rsidR="006352C1" w:rsidRPr="00C10522" w:rsidTr="00555F9B">
        <w:trPr>
          <w:trHeight w:val="340"/>
          <w:tblHeader/>
          <w:jc w:val="center"/>
        </w:trPr>
        <w:tc>
          <w:tcPr>
            <w:tcW w:w="26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สปก. (แห่ง)</w:t>
            </w:r>
          </w:p>
        </w:tc>
        <w:tc>
          <w:tcPr>
            <w:tcW w:w="57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ลูกจ้าง(แห่ง)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noWrap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สปก. (แห่ง)</w:t>
            </w:r>
          </w:p>
        </w:tc>
        <w:tc>
          <w:tcPr>
            <w:tcW w:w="55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6352C1" w:rsidRPr="00C10522" w:rsidRDefault="006352C1" w:rsidP="002965C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ลูกจ้าง(แห่ง)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การทำเหมืองแร่และเหมืองหิน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8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117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2.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การผลิต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302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9,827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303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10,023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3.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การไฟฟ้า ก๊าช และการประปา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48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4.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การก่อสร้าง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123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902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121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957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5.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การขายส่ง การขายปลีก การซ่อมแซมยานยนต์ รถจักรยานยนต์ของใช้ส่วนบุคคล ฯ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713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4969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712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4</w:t>
            </w:r>
            <w:r w:rsidR="000B3142">
              <w:rPr>
                <w:rFonts w:ascii="TH SarabunPSK" w:hAnsi="TH SarabunPSK" w:hint="cs"/>
                <w:sz w:val="24"/>
                <w:szCs w:val="24"/>
                <w:cs/>
              </w:rPr>
              <w:t>,</w:t>
            </w:r>
            <w:r w:rsidRPr="00B9161B">
              <w:rPr>
                <w:rFonts w:ascii="TH SarabunPSK" w:hAnsi="TH SarabunPSK"/>
                <w:sz w:val="24"/>
                <w:szCs w:val="24"/>
              </w:rPr>
              <w:t>897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6.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โรงแรม และภัตตาคาร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190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1,579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184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1,547</w:t>
            </w:r>
          </w:p>
        </w:tc>
      </w:tr>
      <w:tr w:rsidR="00B9161B" w:rsidRPr="00C10522" w:rsidTr="00C10522">
        <w:trPr>
          <w:trHeight w:val="295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  <w:cs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7.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การขนส่งสถานที่เก็บสินค้า  และการคมนาคม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84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1168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82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</w:t>
            </w:r>
            <w:r w:rsidR="000B3142">
              <w:rPr>
                <w:rFonts w:ascii="TH SarabunPSK" w:hAnsi="TH SarabunPSK" w:hint="cs"/>
                <w:sz w:val="24"/>
                <w:szCs w:val="24"/>
                <w:cs/>
              </w:rPr>
              <w:t>,</w:t>
            </w:r>
            <w:r w:rsidRPr="00B9161B">
              <w:rPr>
                <w:rFonts w:ascii="TH SarabunPSK" w:hAnsi="TH SarabunPSK"/>
                <w:sz w:val="24"/>
                <w:szCs w:val="24"/>
              </w:rPr>
              <w:t>188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8.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การเป็นสื่อกลางทางการเงิน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63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217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66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226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9.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กิจการด้านอสังหาริมทรัพย์ การให้เช่า และกิจกรรมทางธุรกิจ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34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154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32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141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10.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การศึกษา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36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345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35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337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11.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งานด้านสุขภาพ และงานสังคมสงเคราะห์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70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1319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70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</w:t>
            </w:r>
            <w:r w:rsidR="000B3142">
              <w:rPr>
                <w:rFonts w:ascii="TH SarabunPSK" w:hAnsi="TH SarabunPSK" w:hint="cs"/>
                <w:sz w:val="24"/>
                <w:szCs w:val="24"/>
                <w:cs/>
              </w:rPr>
              <w:t>,</w:t>
            </w:r>
            <w:r w:rsidRPr="00B9161B">
              <w:rPr>
                <w:rFonts w:ascii="TH SarabunPSK" w:hAnsi="TH SarabunPSK"/>
                <w:sz w:val="24"/>
                <w:szCs w:val="24"/>
              </w:rPr>
              <w:t>323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12.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กิจกรรมด้านบริการชุมชน สังคม และการบริการส่วนบุคคลอื่นๆ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11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7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14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13.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ลูกจ้างในครัวเรือนส่วนบุคคล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14.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องค์การระหว่างประเทศและองค์การต่างประเทศอื่นๆ และสมาชิก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0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EE250C">
            <w:pPr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 xml:space="preserve">15. </w:t>
            </w:r>
            <w:r w:rsidRPr="00C10522">
              <w:rPr>
                <w:rFonts w:ascii="TH SarabunPSK" w:hAnsi="TH SarabunPSK"/>
                <w:sz w:val="24"/>
                <w:szCs w:val="24"/>
                <w:cs/>
              </w:rPr>
              <w:t>ประเภทกิจการอื่น ๆ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686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C10522">
              <w:rPr>
                <w:rFonts w:ascii="TH SarabunPSK" w:hAnsi="TH SarabunPSK"/>
                <w:sz w:val="24"/>
                <w:szCs w:val="24"/>
              </w:rPr>
              <w:t>15,096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690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 w:rsidRPr="00B9161B">
              <w:rPr>
                <w:rFonts w:ascii="TH SarabunPSK" w:hAnsi="TH SarabunPSK"/>
                <w:sz w:val="24"/>
                <w:szCs w:val="24"/>
              </w:rPr>
              <w:t>15,822</w:t>
            </w:r>
          </w:p>
        </w:tc>
      </w:tr>
      <w:tr w:rsidR="00B9161B" w:rsidRPr="00C10522" w:rsidTr="00C10522">
        <w:trPr>
          <w:trHeight w:val="340"/>
          <w:jc w:val="center"/>
        </w:trPr>
        <w:tc>
          <w:tcPr>
            <w:tcW w:w="26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9161B" w:rsidRPr="00C10522" w:rsidRDefault="00B9161B" w:rsidP="00EE250C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5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>2,317</w:t>
            </w:r>
          </w:p>
        </w:tc>
        <w:tc>
          <w:tcPr>
            <w:tcW w:w="5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161B" w:rsidRPr="00C10522" w:rsidRDefault="00B9161B" w:rsidP="00A7637F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C10522">
              <w:rPr>
                <w:rFonts w:ascii="TH SarabunPSK" w:hAnsi="TH SarabunPSK"/>
                <w:b/>
                <w:bCs/>
                <w:sz w:val="24"/>
                <w:szCs w:val="24"/>
              </w:rPr>
              <w:t>35,648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2,311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B9161B" w:rsidRPr="00B9161B" w:rsidRDefault="00B9161B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B9161B">
              <w:rPr>
                <w:rFonts w:ascii="TH SarabunPSK" w:hAnsi="TH SarabunPSK"/>
                <w:b/>
                <w:bCs/>
                <w:sz w:val="24"/>
                <w:szCs w:val="24"/>
              </w:rPr>
              <w:t>36,640</w:t>
            </w:r>
          </w:p>
        </w:tc>
      </w:tr>
    </w:tbl>
    <w:p w:rsidR="00BC716F" w:rsidRPr="00E05AA7" w:rsidRDefault="006352C1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E05AA7">
        <w:rPr>
          <w:rFonts w:ascii="TH SarabunPSK" w:hAnsi="TH SarabunPSK"/>
          <w:b/>
          <w:bCs/>
          <w:sz w:val="24"/>
          <w:szCs w:val="24"/>
          <w:cs/>
        </w:rPr>
        <w:t xml:space="preserve">ที่มา: สำนักงานประกันสังคมจังหวัดตรัง  </w:t>
      </w:r>
      <w:r w:rsidR="00567A7E" w:rsidRPr="00E05AA7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662377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662377">
        <w:rPr>
          <w:rFonts w:ascii="TH SarabunPSK" w:hAnsi="TH SarabunPSK"/>
          <w:b/>
          <w:bCs/>
          <w:sz w:val="24"/>
          <w:szCs w:val="24"/>
          <w:cs/>
        </w:rPr>
        <w:t>–</w:t>
      </w:r>
      <w:r w:rsidR="00662377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567A7E" w:rsidRPr="00E05AA7">
        <w:rPr>
          <w:rFonts w:ascii="TH SarabunPSK" w:hAnsi="TH SarabunPSK"/>
          <w:b/>
          <w:bCs/>
          <w:sz w:val="24"/>
          <w:szCs w:val="24"/>
          <w:cs/>
        </w:rPr>
        <w:t>)</w:t>
      </w:r>
      <w:r w:rsidR="00567A7E">
        <w:rPr>
          <w:rFonts w:ascii="TH SarabunPSK" w:hAnsi="TH SarabunPSK"/>
          <w:b/>
          <w:bCs/>
          <w:sz w:val="24"/>
          <w:szCs w:val="24"/>
        </w:rPr>
        <w:t xml:space="preserve">   </w:t>
      </w:r>
      <w:r w:rsidR="00F2323F" w:rsidRPr="00E05AA7">
        <w:rPr>
          <w:rFonts w:ascii="TH SarabunPSK" w:hAnsi="TH SarabunPSK"/>
          <w:b/>
          <w:bCs/>
          <w:sz w:val="24"/>
          <w:szCs w:val="24"/>
          <w:cs/>
        </w:rPr>
        <w:t xml:space="preserve"> </w:t>
      </w:r>
      <w:r w:rsidRPr="00E05AA7">
        <w:rPr>
          <w:rFonts w:ascii="TH SarabunPSK" w:hAnsi="TH SarabunPSK"/>
          <w:b/>
          <w:bCs/>
          <w:sz w:val="24"/>
          <w:szCs w:val="24"/>
          <w:u w:val="single"/>
          <w:cs/>
        </w:rPr>
        <w:t xml:space="preserve">หมายเหตุ </w:t>
      </w:r>
      <w:r w:rsidRPr="00E05AA7">
        <w:rPr>
          <w:rFonts w:ascii="TH SarabunPSK" w:hAnsi="TH SarabunPSK"/>
          <w:b/>
          <w:bCs/>
          <w:sz w:val="24"/>
          <w:szCs w:val="24"/>
        </w:rPr>
        <w:t xml:space="preserve">: </w:t>
      </w:r>
      <w:r w:rsidRPr="00E05AA7">
        <w:rPr>
          <w:rFonts w:ascii="TH SarabunPSK" w:hAnsi="TH SarabunPSK"/>
          <w:b/>
          <w:bCs/>
          <w:sz w:val="24"/>
          <w:szCs w:val="24"/>
          <w:cs/>
        </w:rPr>
        <w:t>ไม่รวมสถานประกอบ</w:t>
      </w:r>
      <w:r w:rsidR="00C35443" w:rsidRPr="00E05AA7">
        <w:rPr>
          <w:rFonts w:ascii="TH SarabunPSK" w:hAnsi="TH SarabunPSK"/>
          <w:b/>
          <w:bCs/>
          <w:sz w:val="24"/>
          <w:szCs w:val="24"/>
          <w:cs/>
        </w:rPr>
        <w:t>กิจ</w:t>
      </w:r>
      <w:r w:rsidRPr="00E05AA7">
        <w:rPr>
          <w:rFonts w:ascii="TH SarabunPSK" w:hAnsi="TH SarabunPSK"/>
          <w:b/>
          <w:bCs/>
          <w:sz w:val="24"/>
          <w:szCs w:val="24"/>
          <w:cs/>
        </w:rPr>
        <w:t>การส่วนราชการ</w:t>
      </w:r>
      <w:r w:rsidR="00BC716F" w:rsidRPr="00E05AA7">
        <w:rPr>
          <w:rFonts w:ascii="TH SarabunPSK" w:hAnsi="TH SarabunPSK"/>
          <w:b/>
          <w:bCs/>
          <w:sz w:val="28"/>
          <w:szCs w:val="28"/>
        </w:rPr>
        <w:tab/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ab/>
      </w:r>
    </w:p>
    <w:p w:rsidR="00003AE5" w:rsidRPr="00E669B5" w:rsidRDefault="00003AE5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692A54" w:rsidRPr="00E05AA7" w:rsidRDefault="00692A54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F67AF5" w:rsidRPr="002A7E90" w:rsidRDefault="00F67AF5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7B3DE2" w:rsidRPr="00E05AA7" w:rsidRDefault="007B3DE2" w:rsidP="00F36EA5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</w:p>
    <w:p w:rsidR="00921B79" w:rsidRPr="00E05AA7" w:rsidRDefault="00921B79" w:rsidP="00921B79">
      <w:pPr>
        <w:tabs>
          <w:tab w:val="left" w:pos="284"/>
        </w:tabs>
        <w:jc w:val="center"/>
        <w:rPr>
          <w:rFonts w:ascii="TH SarabunPSK" w:hAnsi="TH SarabunPSK"/>
          <w:b/>
          <w:bCs/>
          <w:sz w:val="28"/>
          <w:szCs w:val="28"/>
        </w:rPr>
      </w:pPr>
      <w:r w:rsidRPr="00E05AA7">
        <w:rPr>
          <w:rFonts w:ascii="TH SarabunPSK" w:eastAsia="Times New Roman" w:hAnsi="TH SarabunPSK"/>
          <w:b/>
          <w:bCs/>
          <w:sz w:val="28"/>
          <w:szCs w:val="28"/>
          <w:cs/>
        </w:rPr>
        <w:lastRenderedPageBreak/>
        <w:t xml:space="preserve">ตารางที่ </w:t>
      </w:r>
      <w:r w:rsidR="00126CBE">
        <w:rPr>
          <w:rFonts w:ascii="TH SarabunPSK" w:eastAsia="Times New Roman" w:hAnsi="TH SarabunPSK" w:hint="cs"/>
          <w:b/>
          <w:bCs/>
          <w:sz w:val="28"/>
          <w:szCs w:val="28"/>
          <w:cs/>
        </w:rPr>
        <w:t>29</w:t>
      </w:r>
      <w:r w:rsidR="00F91553">
        <w:rPr>
          <w:rFonts w:ascii="TH SarabunPSK" w:hAnsi="TH SarabunPSK" w:hint="cs"/>
          <w:b/>
          <w:bCs/>
          <w:sz w:val="28"/>
          <w:szCs w:val="28"/>
          <w:cs/>
        </w:rPr>
        <w:t xml:space="preserve"> </w:t>
      </w:r>
      <w:r w:rsidRPr="00E05AA7">
        <w:rPr>
          <w:rFonts w:ascii="TH SarabunPSK" w:hAnsi="TH SarabunPSK"/>
          <w:b/>
          <w:bCs/>
          <w:sz w:val="28"/>
          <w:szCs w:val="28"/>
          <w:cs/>
        </w:rPr>
        <w:t>การใช้บริการของกองทุนประกันสังคมจำแนกตามประเภทประโยชน์ทดแทน</w:t>
      </w:r>
      <w:r w:rsidRPr="00E05AA7">
        <w:rPr>
          <w:rFonts w:ascii="TH SarabunPSK" w:hAnsi="TH SarabunPSK"/>
          <w:b/>
          <w:bCs/>
          <w:sz w:val="28"/>
          <w:szCs w:val="28"/>
        </w:rPr>
        <w:t xml:space="preserve"> (</w:t>
      </w:r>
      <w:r w:rsidRPr="00E05AA7">
        <w:rPr>
          <w:rFonts w:ascii="TH SarabunPSK" w:hAnsi="TH SarabunPSK"/>
          <w:b/>
          <w:bCs/>
          <w:sz w:val="28"/>
          <w:szCs w:val="28"/>
          <w:cs/>
        </w:rPr>
        <w:t xml:space="preserve">เนื่องจากการทำงาน) </w:t>
      </w:r>
      <w:r w:rsidR="007F6143">
        <w:rPr>
          <w:rFonts w:ascii="TH SarabunPSK" w:hAnsi="TH SarabunPSK"/>
          <w:b/>
          <w:bCs/>
          <w:sz w:val="28"/>
          <w:szCs w:val="28"/>
          <w:cs/>
        </w:rPr>
        <w:t xml:space="preserve">ไตรมาสที่ </w:t>
      </w:r>
      <w:r w:rsidR="00662377">
        <w:rPr>
          <w:rFonts w:ascii="TH SarabunPSK" w:hAnsi="TH SarabunPSK" w:hint="cs"/>
          <w:b/>
          <w:bCs/>
          <w:sz w:val="28"/>
          <w:szCs w:val="28"/>
          <w:cs/>
        </w:rPr>
        <w:t>1</w:t>
      </w:r>
      <w:r w:rsidR="00662377">
        <w:rPr>
          <w:rFonts w:ascii="TH SarabunPSK" w:hAnsi="TH SarabunPSK"/>
          <w:b/>
          <w:bCs/>
          <w:sz w:val="28"/>
          <w:szCs w:val="28"/>
          <w:cs/>
        </w:rPr>
        <w:t xml:space="preserve"> ปี 256</w:t>
      </w:r>
      <w:r w:rsidR="00662377">
        <w:rPr>
          <w:rFonts w:ascii="TH SarabunPSK" w:hAnsi="TH SarabunPSK" w:hint="cs"/>
          <w:b/>
          <w:bCs/>
          <w:sz w:val="28"/>
          <w:szCs w:val="28"/>
          <w:cs/>
        </w:rPr>
        <w:t xml:space="preserve">3 </w:t>
      </w:r>
      <w:r w:rsidRPr="00E05AA7">
        <w:rPr>
          <w:rFonts w:ascii="TH SarabunPSK" w:hAnsi="TH SarabunPSK"/>
          <w:b/>
          <w:bCs/>
          <w:sz w:val="28"/>
          <w:szCs w:val="28"/>
          <w:cs/>
        </w:rPr>
        <w:t xml:space="preserve"> จังหวัดตรัง</w:t>
      </w:r>
    </w:p>
    <w:p w:rsidR="00921B79" w:rsidRPr="00E05AA7" w:rsidRDefault="00921B79" w:rsidP="00921B79">
      <w:pPr>
        <w:tabs>
          <w:tab w:val="left" w:pos="284"/>
        </w:tabs>
        <w:jc w:val="center"/>
        <w:rPr>
          <w:rFonts w:ascii="TH SarabunPSK" w:hAnsi="TH SarabunPSK"/>
          <w:sz w:val="28"/>
          <w:szCs w:val="28"/>
        </w:rPr>
      </w:pPr>
    </w:p>
    <w:tbl>
      <w:tblPr>
        <w:tblW w:w="108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032"/>
        <w:gridCol w:w="2151"/>
        <w:gridCol w:w="2693"/>
      </w:tblGrid>
      <w:tr w:rsidR="00921B79" w:rsidRPr="00E05AA7" w:rsidTr="002A6E0E">
        <w:trPr>
          <w:trHeight w:val="644"/>
          <w:jc w:val="center"/>
        </w:trPr>
        <w:tc>
          <w:tcPr>
            <w:tcW w:w="6032" w:type="dxa"/>
            <w:shd w:val="clear" w:color="auto" w:fill="EAF1DD" w:themeFill="accent3" w:themeFillTint="33"/>
            <w:noWrap/>
            <w:vAlign w:val="center"/>
            <w:hideMark/>
          </w:tcPr>
          <w:p w:rsidR="00921B79" w:rsidRPr="00E05AA7" w:rsidRDefault="00921B79" w:rsidP="002A6E0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ประเภทความร้ายแรง</w:t>
            </w:r>
          </w:p>
        </w:tc>
        <w:tc>
          <w:tcPr>
            <w:tcW w:w="2151" w:type="dxa"/>
            <w:shd w:val="clear" w:color="auto" w:fill="EAF1DD" w:themeFill="accent3" w:themeFillTint="33"/>
            <w:noWrap/>
            <w:vAlign w:val="center"/>
            <w:hideMark/>
          </w:tcPr>
          <w:p w:rsidR="00921B79" w:rsidRPr="00E05AA7" w:rsidRDefault="00921B79" w:rsidP="002A6E0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ผู้ใช้บริการ</w:t>
            </w:r>
            <w:r w:rsidRPr="00E05AA7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คน)</w:t>
            </w:r>
          </w:p>
        </w:tc>
        <w:tc>
          <w:tcPr>
            <w:tcW w:w="2693" w:type="dxa"/>
            <w:shd w:val="clear" w:color="auto" w:fill="EAF1DD" w:themeFill="accent3" w:themeFillTint="33"/>
            <w:noWrap/>
            <w:vAlign w:val="center"/>
            <w:hideMark/>
          </w:tcPr>
          <w:p w:rsidR="00921B79" w:rsidRPr="00E05AA7" w:rsidRDefault="00921B79" w:rsidP="002A6E0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จำนวนเงินที่จ่าย</w:t>
            </w:r>
            <w:r w:rsidRPr="00E05AA7">
              <w:rPr>
                <w:rFonts w:ascii="TH SarabunPSK" w:hAnsi="TH SarabunPSK"/>
                <w:b/>
                <w:bCs/>
                <w:sz w:val="24"/>
                <w:szCs w:val="24"/>
              </w:rPr>
              <w:t xml:space="preserve"> (</w:t>
            </w: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บาท)</w:t>
            </w: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C10522" w:rsidRPr="00E05AA7" w:rsidRDefault="00C10522" w:rsidP="002A6E0E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1.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ตาย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C10522" w:rsidRPr="00E05AA7" w:rsidRDefault="00C10522" w:rsidP="002A6E0E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2.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ทุพพลภาพ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C10522" w:rsidRPr="00E05AA7" w:rsidRDefault="00C10522" w:rsidP="002A6E0E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3.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สูญเสียอวัยวะบางส่วน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10522" w:rsidRPr="00C10522" w:rsidRDefault="00C10522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C10522" w:rsidRPr="00E05AA7" w:rsidRDefault="00C10522" w:rsidP="002A6E0E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4.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หยุดงานเกิน</w:t>
            </w:r>
            <w:r w:rsidRPr="00E05AA7">
              <w:rPr>
                <w:rFonts w:ascii="TH SarabunPSK" w:hAnsi="TH SarabunPSK"/>
                <w:sz w:val="24"/>
                <w:szCs w:val="24"/>
              </w:rPr>
              <w:t xml:space="preserve">  3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วัน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48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174,412.50</w:t>
            </w: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auto"/>
            <w:noWrap/>
            <w:vAlign w:val="center"/>
            <w:hideMark/>
          </w:tcPr>
          <w:p w:rsidR="00C10522" w:rsidRPr="00E05AA7" w:rsidRDefault="00C10522" w:rsidP="002A6E0E">
            <w:pPr>
              <w:rPr>
                <w:rFonts w:ascii="TH SarabunPSK" w:hAnsi="TH SarabunPSK"/>
                <w:sz w:val="24"/>
                <w:szCs w:val="24"/>
              </w:rPr>
            </w:pPr>
            <w:r w:rsidRPr="00E05AA7">
              <w:rPr>
                <w:rFonts w:ascii="TH SarabunPSK" w:hAnsi="TH SarabunPSK"/>
                <w:sz w:val="24"/>
                <w:szCs w:val="24"/>
              </w:rPr>
              <w:t xml:space="preserve">5.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หยุดงานไม่เกิน</w:t>
            </w:r>
            <w:r w:rsidRPr="00E05AA7">
              <w:rPr>
                <w:rFonts w:ascii="TH SarabunPSK" w:hAnsi="TH SarabunPSK"/>
                <w:sz w:val="24"/>
                <w:szCs w:val="24"/>
              </w:rPr>
              <w:t xml:space="preserve">  3  </w:t>
            </w:r>
            <w:r w:rsidRPr="00E05AA7">
              <w:rPr>
                <w:rFonts w:ascii="TH SarabunPSK" w:hAnsi="TH SarabunPSK"/>
                <w:sz w:val="24"/>
                <w:szCs w:val="24"/>
                <w:cs/>
              </w:rPr>
              <w:t>วัน</w:t>
            </w:r>
          </w:p>
        </w:tc>
        <w:tc>
          <w:tcPr>
            <w:tcW w:w="2151" w:type="dxa"/>
            <w:shd w:val="clear" w:color="auto" w:fill="auto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32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sz w:val="24"/>
                <w:szCs w:val="24"/>
              </w:rPr>
            </w:pPr>
            <w:r>
              <w:rPr>
                <w:rFonts w:ascii="TH SarabunPSK" w:hAnsi="TH SarabunPSK" w:hint="cs"/>
                <w:sz w:val="24"/>
                <w:szCs w:val="24"/>
                <w:cs/>
              </w:rPr>
              <w:t>7,604.25</w:t>
            </w:r>
          </w:p>
        </w:tc>
      </w:tr>
      <w:tr w:rsidR="00C10522" w:rsidRPr="00E05AA7" w:rsidTr="00C10522">
        <w:trPr>
          <w:trHeight w:val="340"/>
          <w:jc w:val="center"/>
        </w:trPr>
        <w:tc>
          <w:tcPr>
            <w:tcW w:w="6032" w:type="dxa"/>
            <w:shd w:val="clear" w:color="auto" w:fill="92CDDC" w:themeFill="accent5" w:themeFillTint="99"/>
            <w:noWrap/>
            <w:vAlign w:val="center"/>
            <w:hideMark/>
          </w:tcPr>
          <w:p w:rsidR="00C10522" w:rsidRPr="00E05AA7" w:rsidRDefault="00C10522" w:rsidP="002A6E0E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 w:rsidRPr="00E05AA7">
              <w:rPr>
                <w:rFonts w:ascii="TH SarabunPSK" w:hAnsi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2151" w:type="dxa"/>
            <w:shd w:val="clear" w:color="auto" w:fill="92CDDC" w:themeFill="accent5" w:themeFillTint="99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80</w:t>
            </w:r>
          </w:p>
        </w:tc>
        <w:tc>
          <w:tcPr>
            <w:tcW w:w="2693" w:type="dxa"/>
            <w:shd w:val="clear" w:color="auto" w:fill="92CDDC" w:themeFill="accent5" w:themeFillTint="99"/>
            <w:noWrap/>
            <w:vAlign w:val="center"/>
            <w:hideMark/>
          </w:tcPr>
          <w:p w:rsidR="00C10522" w:rsidRPr="00C10522" w:rsidRDefault="00B9161B" w:rsidP="00C10522">
            <w:pPr>
              <w:jc w:val="center"/>
              <w:rPr>
                <w:rFonts w:ascii="TH SarabunPSK" w:hAnsi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hint="cs"/>
                <w:b/>
                <w:bCs/>
                <w:sz w:val="24"/>
                <w:szCs w:val="24"/>
                <w:cs/>
              </w:rPr>
              <w:t>182,016.75</w:t>
            </w:r>
          </w:p>
        </w:tc>
      </w:tr>
    </w:tbl>
    <w:p w:rsidR="00BC716F" w:rsidRPr="00E05AA7" w:rsidRDefault="00921B79" w:rsidP="00BC716F">
      <w:pPr>
        <w:spacing w:before="120"/>
        <w:jc w:val="thaiDistribute"/>
        <w:rPr>
          <w:rFonts w:ascii="TH SarabunPSK" w:hAnsi="TH SarabunPSK"/>
          <w:b/>
          <w:bCs/>
          <w:sz w:val="24"/>
          <w:szCs w:val="24"/>
        </w:rPr>
      </w:pPr>
      <w:r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05AA7">
        <w:rPr>
          <w:rFonts w:ascii="TH SarabunPSK" w:hAnsi="TH SarabunPSK" w:hint="cs"/>
          <w:b/>
          <w:bCs/>
          <w:sz w:val="24"/>
          <w:szCs w:val="24"/>
          <w:cs/>
        </w:rPr>
        <w:tab/>
      </w:r>
      <w:r w:rsidRPr="00E05AA7">
        <w:rPr>
          <w:rFonts w:ascii="TH SarabunPSK" w:hAnsi="TH SarabunPSK"/>
          <w:b/>
          <w:bCs/>
          <w:sz w:val="24"/>
          <w:szCs w:val="24"/>
          <w:cs/>
        </w:rPr>
        <w:t xml:space="preserve">ที่มา: สำนักงานประกันสังคมจังหวัดตรัง  </w:t>
      </w:r>
      <w:r w:rsidR="00F2323F" w:rsidRPr="00E05AA7">
        <w:rPr>
          <w:rFonts w:ascii="TH SarabunPSK" w:hAnsi="TH SarabunPSK" w:hint="cs"/>
          <w:b/>
          <w:bCs/>
          <w:sz w:val="24"/>
          <w:szCs w:val="24"/>
          <w:cs/>
        </w:rPr>
        <w:t>(</w:t>
      </w:r>
      <w:r w:rsidR="00662377">
        <w:rPr>
          <w:rFonts w:ascii="TH SarabunPSK" w:hAnsi="TH SarabunPSK" w:hint="cs"/>
          <w:b/>
          <w:bCs/>
          <w:sz w:val="24"/>
          <w:szCs w:val="24"/>
          <w:cs/>
        </w:rPr>
        <w:t xml:space="preserve">มกราคม </w:t>
      </w:r>
      <w:r w:rsidR="00662377">
        <w:rPr>
          <w:rFonts w:ascii="TH SarabunPSK" w:hAnsi="TH SarabunPSK"/>
          <w:b/>
          <w:bCs/>
          <w:sz w:val="24"/>
          <w:szCs w:val="24"/>
          <w:cs/>
        </w:rPr>
        <w:t>–</w:t>
      </w:r>
      <w:r w:rsidR="00662377">
        <w:rPr>
          <w:rFonts w:ascii="TH SarabunPSK" w:hAnsi="TH SarabunPSK" w:hint="cs"/>
          <w:b/>
          <w:bCs/>
          <w:sz w:val="24"/>
          <w:szCs w:val="24"/>
          <w:cs/>
        </w:rPr>
        <w:t xml:space="preserve"> มีนาคม 2563</w:t>
      </w:r>
      <w:r w:rsidR="00F2323F" w:rsidRPr="00E05AA7">
        <w:rPr>
          <w:rFonts w:ascii="TH SarabunPSK" w:hAnsi="TH SarabunPSK"/>
          <w:b/>
          <w:bCs/>
          <w:sz w:val="24"/>
          <w:szCs w:val="24"/>
          <w:cs/>
        </w:rPr>
        <w:t>)</w:t>
      </w:r>
      <w:r w:rsidR="00BC716F" w:rsidRPr="00E05AA7">
        <w:rPr>
          <w:rFonts w:ascii="TH SarabunPSK" w:hAnsi="TH SarabunPSK"/>
          <w:sz w:val="24"/>
          <w:szCs w:val="24"/>
        </w:rPr>
        <w:tab/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 xml:space="preserve">ประมวลผลโดย 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 xml:space="preserve">: </w:t>
      </w:r>
      <w:r w:rsidR="00BC716F" w:rsidRPr="00E05AA7">
        <w:rPr>
          <w:rFonts w:ascii="TH SarabunPSK" w:hAnsi="TH SarabunPSK"/>
          <w:b/>
          <w:bCs/>
          <w:sz w:val="24"/>
          <w:szCs w:val="24"/>
          <w:cs/>
        </w:rPr>
        <w:t>สำนักงานแรงงานจังหวัดตรัง</w:t>
      </w:r>
      <w:r w:rsidR="00BC716F" w:rsidRPr="00E05AA7">
        <w:rPr>
          <w:rFonts w:ascii="TH SarabunPSK" w:hAnsi="TH SarabunPSK"/>
          <w:b/>
          <w:bCs/>
          <w:sz w:val="24"/>
          <w:szCs w:val="24"/>
        </w:rPr>
        <w:tab/>
      </w:r>
    </w:p>
    <w:p w:rsidR="00921B79" w:rsidRPr="00596ACA" w:rsidRDefault="00921B79" w:rsidP="00921B79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/>
        <w:rPr>
          <w:rFonts w:ascii="TH SarabunPSK" w:hAnsi="TH SarabunPSK" w:cs="TH SarabunPSK"/>
          <w:color w:val="0000CC"/>
          <w:sz w:val="28"/>
          <w:szCs w:val="28"/>
          <w:cs/>
        </w:rPr>
      </w:pPr>
    </w:p>
    <w:p w:rsidR="00921B79" w:rsidRPr="00FB3C40" w:rsidRDefault="00921B79" w:rsidP="00921B79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/>
        <w:rPr>
          <w:rFonts w:ascii="TH SarabunPSK" w:hAnsi="TH SarabunPSK" w:cs="TH SarabunPSK"/>
          <w:color w:val="0000CC"/>
          <w:sz w:val="28"/>
          <w:szCs w:val="28"/>
          <w:cs/>
        </w:rPr>
      </w:pPr>
    </w:p>
    <w:p w:rsidR="00A3700F" w:rsidRPr="00596ACA" w:rsidRDefault="00A3700F" w:rsidP="00A3700F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/>
        <w:rPr>
          <w:rFonts w:ascii="TH SarabunPSK" w:hAnsi="TH SarabunPSK" w:cs="TH SarabunPSK"/>
          <w:color w:val="0000CC"/>
          <w:sz w:val="28"/>
          <w:szCs w:val="28"/>
        </w:rPr>
      </w:pPr>
    </w:p>
    <w:p w:rsidR="003D2E2A" w:rsidRPr="0081067F" w:rsidRDefault="003D2E2A">
      <w:pPr>
        <w:pStyle w:val="tblN"/>
        <w:numPr>
          <w:ilvl w:val="0"/>
          <w:numId w:val="0"/>
        </w:numPr>
        <w:tabs>
          <w:tab w:val="clear" w:pos="1418"/>
          <w:tab w:val="left" w:pos="1134"/>
        </w:tabs>
        <w:spacing w:before="120"/>
        <w:rPr>
          <w:rFonts w:ascii="TH SarabunPSK" w:hAnsi="TH SarabunPSK" w:cs="TH SarabunPSK"/>
          <w:color w:val="002060"/>
          <w:sz w:val="28"/>
          <w:szCs w:val="28"/>
        </w:rPr>
      </w:pPr>
    </w:p>
    <w:sectPr w:rsidR="003D2E2A" w:rsidRPr="0081067F" w:rsidSect="001678B0">
      <w:headerReference w:type="default" r:id="rId11"/>
      <w:footerReference w:type="default" r:id="rId12"/>
      <w:pgSz w:w="16838" w:h="11906" w:orient="landscape"/>
      <w:pgMar w:top="1701" w:right="1440" w:bottom="1134" w:left="1559" w:header="510" w:footer="595" w:gutter="0"/>
      <w:pgNumType w:start="48"/>
      <w:cols w:space="708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6E8B" w:rsidRDefault="00016E8B" w:rsidP="006A1B28">
      <w:r>
        <w:separator/>
      </w:r>
    </w:p>
  </w:endnote>
  <w:endnote w:type="continuationSeparator" w:id="1">
    <w:p w:rsidR="00016E8B" w:rsidRDefault="00016E8B" w:rsidP="006A1B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7F" w:rsidRPr="00381DEB" w:rsidRDefault="00360A0B" w:rsidP="009106C9">
    <w:pPr>
      <w:pStyle w:val="aa"/>
      <w:framePr w:wrap="around" w:vAnchor="text" w:hAnchor="page" w:x="15018" w:y="20"/>
      <w:rPr>
        <w:rStyle w:val="ac"/>
        <w:rFonts w:ascii="TH SarabunPSK" w:hAnsi="TH SarabunPSK" w:cs="TH SarabunPSK"/>
        <w:b/>
        <w:bCs/>
        <w:sz w:val="28"/>
        <w:szCs w:val="28"/>
      </w:rPr>
    </w:pPr>
    <w:r w:rsidRPr="00381DEB">
      <w:rPr>
        <w:rStyle w:val="ac"/>
        <w:rFonts w:ascii="TH SarabunPSK" w:hAnsi="TH SarabunPSK" w:cs="TH SarabunPSK"/>
        <w:b/>
        <w:bCs/>
        <w:sz w:val="28"/>
        <w:szCs w:val="28"/>
        <w:cs/>
      </w:rPr>
      <w:fldChar w:fldCharType="begin"/>
    </w:r>
    <w:r w:rsidR="00A7637F" w:rsidRPr="00381DEB">
      <w:rPr>
        <w:rStyle w:val="ac"/>
        <w:rFonts w:ascii="TH SarabunPSK" w:hAnsi="TH SarabunPSK" w:cs="TH SarabunPSK"/>
        <w:b/>
        <w:bCs/>
        <w:sz w:val="28"/>
        <w:szCs w:val="28"/>
      </w:rPr>
      <w:instrText xml:space="preserve">PAGE  </w:instrText>
    </w:r>
    <w:r w:rsidRPr="00381DEB">
      <w:rPr>
        <w:rStyle w:val="ac"/>
        <w:rFonts w:ascii="TH SarabunPSK" w:hAnsi="TH SarabunPSK" w:cs="TH SarabunPSK"/>
        <w:b/>
        <w:bCs/>
        <w:sz w:val="28"/>
        <w:szCs w:val="28"/>
        <w:cs/>
      </w:rPr>
      <w:fldChar w:fldCharType="separate"/>
    </w:r>
    <w:r w:rsidR="007B2809">
      <w:rPr>
        <w:rStyle w:val="ac"/>
        <w:rFonts w:ascii="TH SarabunPSK" w:hAnsi="TH SarabunPSK" w:cs="TH SarabunPSK"/>
        <w:b/>
        <w:bCs/>
        <w:noProof/>
        <w:sz w:val="28"/>
        <w:szCs w:val="28"/>
        <w:cs/>
      </w:rPr>
      <w:t>72</w:t>
    </w:r>
    <w:r w:rsidRPr="00381DEB">
      <w:rPr>
        <w:rStyle w:val="ac"/>
        <w:rFonts w:ascii="TH SarabunPSK" w:hAnsi="TH SarabunPSK" w:cs="TH SarabunPSK"/>
        <w:b/>
        <w:bCs/>
        <w:sz w:val="28"/>
        <w:szCs w:val="28"/>
        <w:cs/>
      </w:rPr>
      <w:fldChar w:fldCharType="end"/>
    </w:r>
  </w:p>
  <w:p w:rsidR="00A7637F" w:rsidRPr="00381DEB" w:rsidRDefault="00A7637F" w:rsidP="00EC69F7">
    <w:pPr>
      <w:pStyle w:val="aa"/>
      <w:pBdr>
        <w:top w:val="single" w:sz="4" w:space="1" w:color="auto"/>
      </w:pBdr>
      <w:rPr>
        <w:rFonts w:ascii="TH SarabunPSK" w:hAnsi="TH SarabunPSK" w:cs="TH SarabunPSK"/>
        <w:b/>
        <w:bCs/>
        <w:sz w:val="28"/>
        <w:szCs w:val="28"/>
      </w:rPr>
    </w:pPr>
    <w:r w:rsidRPr="00381DEB">
      <w:rPr>
        <w:rFonts w:ascii="TH SarabunPSK" w:hAnsi="TH SarabunPSK" w:cs="TH SarabunPSK" w:hint="cs"/>
        <w:b/>
        <w:bCs/>
        <w:sz w:val="28"/>
        <w:szCs w:val="28"/>
        <w:cs/>
      </w:rPr>
      <w:t>ตารางภาคผนวก</w:t>
    </w:r>
  </w:p>
  <w:p w:rsidR="00A7637F" w:rsidRPr="00381DEB" w:rsidRDefault="00A7637F" w:rsidP="00EC69F7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6E8B" w:rsidRDefault="00016E8B" w:rsidP="006A1B28">
      <w:r>
        <w:separator/>
      </w:r>
    </w:p>
  </w:footnote>
  <w:footnote w:type="continuationSeparator" w:id="1">
    <w:p w:rsidR="00016E8B" w:rsidRDefault="00016E8B" w:rsidP="006A1B2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637F" w:rsidRPr="003360DE" w:rsidRDefault="00A7637F" w:rsidP="003360DE">
    <w:pPr>
      <w:pStyle w:val="a8"/>
      <w:pBdr>
        <w:bottom w:val="single" w:sz="4" w:space="1" w:color="auto"/>
      </w:pBdr>
      <w:tabs>
        <w:tab w:val="right" w:pos="9000"/>
      </w:tabs>
      <w:spacing w:after="240"/>
      <w:rPr>
        <w:rFonts w:ascii="TH SarabunPSK" w:hAnsi="TH SarabunPSK" w:cs="TH SarabunPSK"/>
        <w:b/>
        <w:bCs/>
        <w:sz w:val="24"/>
        <w:szCs w:val="24"/>
      </w:rPr>
    </w:pPr>
    <w:r>
      <w:rPr>
        <w:rFonts w:ascii="TH SarabunPSK" w:hAnsi="TH SarabunPSK" w:cs="TH SarabunPSK"/>
        <w:b/>
        <w:bCs/>
        <w:noProof/>
        <w:sz w:val="28"/>
        <w:szCs w:val="28"/>
      </w:rPr>
      <w:drawing>
        <wp:inline distT="0" distB="0" distL="0" distR="0">
          <wp:extent cx="469265" cy="492760"/>
          <wp:effectExtent l="19050" t="0" r="698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265" cy="492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792F6F">
      <w:rPr>
        <w:rFonts w:ascii="TH SarabunPSK" w:hAnsi="TH SarabunPSK" w:cs="TH SarabunPSK"/>
        <w:b/>
        <w:bCs/>
        <w:sz w:val="24"/>
        <w:szCs w:val="24"/>
        <w:cs/>
      </w:rPr>
      <w:t>รายงานสถานการณ์</w:t>
    </w:r>
    <w:r w:rsidRPr="00792F6F">
      <w:rPr>
        <w:rFonts w:ascii="TH SarabunPSK" w:hAnsi="TH SarabunPSK" w:cs="TH SarabunPSK" w:hint="cs"/>
        <w:b/>
        <w:bCs/>
        <w:sz w:val="24"/>
        <w:szCs w:val="24"/>
        <w:cs/>
      </w:rPr>
      <w:t>และดัชนีชี้วัดภาวะ</w:t>
    </w:r>
    <w:r>
      <w:rPr>
        <w:rFonts w:ascii="TH SarabunPSK" w:hAnsi="TH SarabunPSK" w:cs="TH SarabunPSK" w:hint="cs"/>
        <w:b/>
        <w:bCs/>
        <w:sz w:val="24"/>
        <w:szCs w:val="24"/>
        <w:cs/>
      </w:rPr>
      <w:t>ด้าน</w:t>
    </w:r>
    <w:r w:rsidRPr="00792F6F">
      <w:rPr>
        <w:rFonts w:ascii="TH SarabunPSK" w:hAnsi="TH SarabunPSK" w:cs="TH SarabunPSK" w:hint="cs"/>
        <w:b/>
        <w:bCs/>
        <w:sz w:val="24"/>
        <w:szCs w:val="24"/>
        <w:cs/>
      </w:rPr>
      <w:t>แรงงานจัง</w:t>
    </w:r>
    <w:r w:rsidRPr="00792F6F">
      <w:rPr>
        <w:rFonts w:ascii="TH SarabunPSK" w:hAnsi="TH SarabunPSK" w:cs="TH SarabunPSK"/>
        <w:b/>
        <w:bCs/>
        <w:sz w:val="24"/>
        <w:szCs w:val="24"/>
        <w:cs/>
      </w:rPr>
      <w:t>หวัดตรังไตรมา</w:t>
    </w:r>
    <w:r>
      <w:rPr>
        <w:rFonts w:ascii="TH SarabunPSK" w:hAnsi="TH SarabunPSK" w:cs="TH SarabunPSK" w:hint="cs"/>
        <w:b/>
        <w:bCs/>
        <w:sz w:val="24"/>
        <w:szCs w:val="24"/>
        <w:cs/>
      </w:rPr>
      <w:t>ส 1</w:t>
    </w:r>
    <w:r>
      <w:rPr>
        <w:rFonts w:ascii="TH SarabunPSK" w:hAnsi="TH SarabunPSK" w:cs="TH SarabunPSK"/>
        <w:b/>
        <w:bCs/>
        <w:sz w:val="24"/>
        <w:szCs w:val="24"/>
      </w:rPr>
      <w:t xml:space="preserve"> </w:t>
    </w:r>
    <w:r>
      <w:rPr>
        <w:rFonts w:ascii="TH SarabunPSK" w:hAnsi="TH SarabunPSK" w:cs="TH SarabunPSK" w:hint="cs"/>
        <w:b/>
        <w:bCs/>
        <w:sz w:val="24"/>
        <w:szCs w:val="24"/>
        <w:cs/>
      </w:rPr>
      <w:t>ปี 2563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6F5A34"/>
    <w:multiLevelType w:val="multilevel"/>
    <w:tmpl w:val="CC2C5836"/>
    <w:lvl w:ilvl="0">
      <w:start w:val="1"/>
      <w:numFmt w:val="decimal"/>
      <w:pStyle w:val="HL1"/>
      <w:lvlText w:val="2.%1"/>
      <w:lvlJc w:val="left"/>
      <w:pPr>
        <w:ind w:left="928" w:hanging="360"/>
      </w:pPr>
      <w:rPr>
        <w:rFonts w:hint="default"/>
        <w:sz w:val="36"/>
        <w:szCs w:val="36"/>
      </w:rPr>
    </w:lvl>
    <w:lvl w:ilvl="1">
      <w:start w:val="1"/>
      <w:numFmt w:val="decimal"/>
      <w:pStyle w:val="HL2"/>
      <w:lvlText w:val="%2)"/>
      <w:lvlJc w:val="left"/>
      <w:pPr>
        <w:ind w:left="1283" w:hanging="432"/>
      </w:pPr>
      <w:rPr>
        <w:rFonts w:hint="default"/>
        <w:b/>
        <w:bCs/>
        <w:color w:val="003300"/>
        <w:sz w:val="32"/>
        <w:szCs w:val="32"/>
      </w:rPr>
    </w:lvl>
    <w:lvl w:ilvl="2">
      <w:start w:val="1"/>
      <w:numFmt w:val="decimal"/>
      <w:pStyle w:val="HL3"/>
      <w:lvlText w:val="%2.%3)"/>
      <w:lvlJc w:val="left"/>
      <w:pPr>
        <w:ind w:left="1497" w:hanging="504"/>
      </w:pPr>
      <w:rPr>
        <w:rFonts w:hint="default"/>
        <w:color w:val="003300"/>
        <w:sz w:val="32"/>
        <w:szCs w:val="32"/>
        <w:lang w:val="en-US"/>
      </w:rPr>
    </w:lvl>
    <w:lvl w:ilvl="3">
      <w:start w:val="1"/>
      <w:numFmt w:val="decimal"/>
      <w:lvlText w:val="(%4)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(%4.%5)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451741B9"/>
    <w:multiLevelType w:val="multilevel"/>
    <w:tmpl w:val="946EBB40"/>
    <w:lvl w:ilvl="0">
      <w:start w:val="7"/>
      <w:numFmt w:val="decimal"/>
      <w:pStyle w:val="gph"/>
      <w:lvlText w:val="ตารางที่ 1-%1"/>
      <w:lvlJc w:val="left"/>
      <w:pPr>
        <w:ind w:left="1070" w:hanging="360"/>
      </w:pPr>
      <w:rPr>
        <w:rFonts w:ascii="TH SarabunPSK" w:hAnsi="TH SarabunPSK" w:cs="TH SarabunPSK" w:hint="default"/>
        <w:b/>
        <w:bCs/>
        <w:i w:val="0"/>
        <w:iCs w:val="0"/>
        <w:color w:val="000099"/>
        <w:sz w:val="30"/>
        <w:szCs w:val="30"/>
        <w:lang w:bidi="th-TH"/>
      </w:rPr>
    </w:lvl>
    <w:lvl w:ilvl="1">
      <w:start w:val="1"/>
      <w:numFmt w:val="decimal"/>
      <w:lvlText w:val="%1.%2."/>
      <w:lvlJc w:val="left"/>
      <w:pPr>
        <w:ind w:left="-1901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-146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6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6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7" w:hanging="1440"/>
      </w:pPr>
      <w:rPr>
        <w:rFonts w:hint="default"/>
      </w:rPr>
    </w:lvl>
  </w:abstractNum>
  <w:abstractNum w:abstractNumId="2">
    <w:nsid w:val="60654A46"/>
    <w:multiLevelType w:val="multilevel"/>
    <w:tmpl w:val="35D22B6A"/>
    <w:lvl w:ilvl="0">
      <w:start w:val="31"/>
      <w:numFmt w:val="decimal"/>
      <w:pStyle w:val="tblN"/>
      <w:lvlText w:val="ตารางที่ 2-%1"/>
      <w:lvlJc w:val="left"/>
      <w:pPr>
        <w:ind w:left="3621" w:hanging="360"/>
      </w:pPr>
      <w:rPr>
        <w:rFonts w:ascii="TH SarabunPSK" w:hAnsi="TH SarabunPSK" w:cs="TH SarabunPSK" w:hint="default"/>
        <w:color w:val="003300"/>
        <w:sz w:val="28"/>
        <w:szCs w:val="28"/>
        <w:lang w:val="en-US" w:bidi="th-TH"/>
      </w:rPr>
    </w:lvl>
    <w:lvl w:ilvl="1">
      <w:start w:val="1"/>
      <w:numFmt w:val="decimal"/>
      <w:lvlText w:val="%1.%2."/>
      <w:lvlJc w:val="left"/>
      <w:pPr>
        <w:ind w:left="3060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9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9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50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0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0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1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88" w:hanging="1440"/>
      </w:pPr>
      <w:rPr>
        <w:rFonts w:hint="default"/>
      </w:rPr>
    </w:lvl>
  </w:abstractNum>
  <w:abstractNum w:abstractNumId="3">
    <w:nsid w:val="764E6D0D"/>
    <w:multiLevelType w:val="multilevel"/>
    <w:tmpl w:val="FFB0B45A"/>
    <w:lvl w:ilvl="0">
      <w:start w:val="7"/>
      <w:numFmt w:val="none"/>
      <w:pStyle w:val="a"/>
      <w:lvlText w:val="ตารางที่ 2-10"/>
      <w:lvlJc w:val="left"/>
      <w:pPr>
        <w:ind w:left="2912" w:hanging="360"/>
      </w:pPr>
      <w:rPr>
        <w:rFonts w:ascii="TH SarabunPSK" w:hAnsi="TH SarabunPSK" w:cs="TH SarabunPSK" w:hint="default"/>
        <w:b/>
        <w:bCs/>
        <w:i w:val="0"/>
        <w:iCs w:val="0"/>
        <w:color w:val="002060"/>
        <w:sz w:val="32"/>
        <w:szCs w:val="32"/>
      </w:rPr>
    </w:lvl>
    <w:lvl w:ilvl="1">
      <w:start w:val="1"/>
      <w:numFmt w:val="lowerLetter"/>
      <w:lvlText w:val="%2."/>
      <w:lvlJc w:val="left"/>
      <w:pPr>
        <w:ind w:left="3632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4352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07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79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51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23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95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8672" w:hanging="18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2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2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  <w:lvlOverride w:ilvl="0">
      <w:startOverride w:val="3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60"/>
  <w:displayHorizontalDrawingGridEvery w:val="2"/>
  <w:characterSpacingControl w:val="doNotCompress"/>
  <w:hdrShapeDefaults>
    <o:shapedefaults v:ext="edit" spidmax="317442">
      <o:colormenu v:ext="edit" strokecolor="#00b050"/>
    </o:shapedefaults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AC0179"/>
    <w:rsid w:val="00001413"/>
    <w:rsid w:val="0000235B"/>
    <w:rsid w:val="00003AE5"/>
    <w:rsid w:val="000078A7"/>
    <w:rsid w:val="00007A8B"/>
    <w:rsid w:val="00010893"/>
    <w:rsid w:val="00010998"/>
    <w:rsid w:val="00010DEC"/>
    <w:rsid w:val="00011B70"/>
    <w:rsid w:val="000153A2"/>
    <w:rsid w:val="000155D6"/>
    <w:rsid w:val="000161B3"/>
    <w:rsid w:val="00016E8B"/>
    <w:rsid w:val="00017060"/>
    <w:rsid w:val="00017D8D"/>
    <w:rsid w:val="000204DD"/>
    <w:rsid w:val="000206B0"/>
    <w:rsid w:val="00021E81"/>
    <w:rsid w:val="000220F0"/>
    <w:rsid w:val="00022461"/>
    <w:rsid w:val="000273A4"/>
    <w:rsid w:val="000273D2"/>
    <w:rsid w:val="00030739"/>
    <w:rsid w:val="00030A8B"/>
    <w:rsid w:val="00031296"/>
    <w:rsid w:val="00033E3C"/>
    <w:rsid w:val="00035C35"/>
    <w:rsid w:val="000371AD"/>
    <w:rsid w:val="00037B9A"/>
    <w:rsid w:val="00040B36"/>
    <w:rsid w:val="00041113"/>
    <w:rsid w:val="0004360F"/>
    <w:rsid w:val="00043A98"/>
    <w:rsid w:val="00043D05"/>
    <w:rsid w:val="00044CF3"/>
    <w:rsid w:val="00045189"/>
    <w:rsid w:val="000455F1"/>
    <w:rsid w:val="000458B0"/>
    <w:rsid w:val="000479F5"/>
    <w:rsid w:val="00047CF3"/>
    <w:rsid w:val="00051A3A"/>
    <w:rsid w:val="00053264"/>
    <w:rsid w:val="00055EEB"/>
    <w:rsid w:val="00060179"/>
    <w:rsid w:val="000606C6"/>
    <w:rsid w:val="0006288E"/>
    <w:rsid w:val="00062AB0"/>
    <w:rsid w:val="00065A4D"/>
    <w:rsid w:val="00065CE5"/>
    <w:rsid w:val="00065E69"/>
    <w:rsid w:val="00066601"/>
    <w:rsid w:val="000674E8"/>
    <w:rsid w:val="00073462"/>
    <w:rsid w:val="0007435A"/>
    <w:rsid w:val="000775AC"/>
    <w:rsid w:val="00083FBF"/>
    <w:rsid w:val="00084358"/>
    <w:rsid w:val="0008445B"/>
    <w:rsid w:val="00086892"/>
    <w:rsid w:val="0008795A"/>
    <w:rsid w:val="00090FC9"/>
    <w:rsid w:val="00091283"/>
    <w:rsid w:val="000924BF"/>
    <w:rsid w:val="00093CCD"/>
    <w:rsid w:val="00094904"/>
    <w:rsid w:val="00096E2E"/>
    <w:rsid w:val="000A017E"/>
    <w:rsid w:val="000A0495"/>
    <w:rsid w:val="000A3401"/>
    <w:rsid w:val="000A6880"/>
    <w:rsid w:val="000A6887"/>
    <w:rsid w:val="000A688C"/>
    <w:rsid w:val="000B12D2"/>
    <w:rsid w:val="000B1626"/>
    <w:rsid w:val="000B3142"/>
    <w:rsid w:val="000B4B34"/>
    <w:rsid w:val="000B51DC"/>
    <w:rsid w:val="000B5816"/>
    <w:rsid w:val="000C3E24"/>
    <w:rsid w:val="000C6A25"/>
    <w:rsid w:val="000D0F5C"/>
    <w:rsid w:val="000D170F"/>
    <w:rsid w:val="000D35B4"/>
    <w:rsid w:val="000D424A"/>
    <w:rsid w:val="000D7C95"/>
    <w:rsid w:val="000E185C"/>
    <w:rsid w:val="000E228A"/>
    <w:rsid w:val="000E29C6"/>
    <w:rsid w:val="000E45BC"/>
    <w:rsid w:val="000E47E9"/>
    <w:rsid w:val="000E6704"/>
    <w:rsid w:val="000F529D"/>
    <w:rsid w:val="0010136E"/>
    <w:rsid w:val="00111729"/>
    <w:rsid w:val="001121DC"/>
    <w:rsid w:val="00113592"/>
    <w:rsid w:val="00116E0E"/>
    <w:rsid w:val="0012267F"/>
    <w:rsid w:val="00122F41"/>
    <w:rsid w:val="00123403"/>
    <w:rsid w:val="001259DB"/>
    <w:rsid w:val="00125C7A"/>
    <w:rsid w:val="00126338"/>
    <w:rsid w:val="00126CBE"/>
    <w:rsid w:val="00127BAB"/>
    <w:rsid w:val="00132C08"/>
    <w:rsid w:val="00133307"/>
    <w:rsid w:val="0013413D"/>
    <w:rsid w:val="00136310"/>
    <w:rsid w:val="00146037"/>
    <w:rsid w:val="00146F7D"/>
    <w:rsid w:val="001502FE"/>
    <w:rsid w:val="001512ED"/>
    <w:rsid w:val="0015142E"/>
    <w:rsid w:val="00153CE4"/>
    <w:rsid w:val="0015483E"/>
    <w:rsid w:val="00154999"/>
    <w:rsid w:val="00155AA4"/>
    <w:rsid w:val="00162560"/>
    <w:rsid w:val="00163EB6"/>
    <w:rsid w:val="0016697D"/>
    <w:rsid w:val="001678B0"/>
    <w:rsid w:val="00167B58"/>
    <w:rsid w:val="00172D57"/>
    <w:rsid w:val="00173B32"/>
    <w:rsid w:val="00173C66"/>
    <w:rsid w:val="001748EC"/>
    <w:rsid w:val="00176D84"/>
    <w:rsid w:val="00177655"/>
    <w:rsid w:val="00184BC3"/>
    <w:rsid w:val="0019014E"/>
    <w:rsid w:val="00191FA8"/>
    <w:rsid w:val="00192009"/>
    <w:rsid w:val="00193E38"/>
    <w:rsid w:val="0019632E"/>
    <w:rsid w:val="001A0499"/>
    <w:rsid w:val="001A760F"/>
    <w:rsid w:val="001A7642"/>
    <w:rsid w:val="001B280D"/>
    <w:rsid w:val="001B2ABA"/>
    <w:rsid w:val="001B6FA7"/>
    <w:rsid w:val="001B71E8"/>
    <w:rsid w:val="001B7352"/>
    <w:rsid w:val="001C03E3"/>
    <w:rsid w:val="001C1686"/>
    <w:rsid w:val="001C4496"/>
    <w:rsid w:val="001C4A71"/>
    <w:rsid w:val="001C6C0C"/>
    <w:rsid w:val="001D192E"/>
    <w:rsid w:val="001D6345"/>
    <w:rsid w:val="001D6A4F"/>
    <w:rsid w:val="001E13B8"/>
    <w:rsid w:val="001E13EF"/>
    <w:rsid w:val="001E1F24"/>
    <w:rsid w:val="001E2590"/>
    <w:rsid w:val="001E55EE"/>
    <w:rsid w:val="001E6680"/>
    <w:rsid w:val="001E6FD2"/>
    <w:rsid w:val="001F0CDC"/>
    <w:rsid w:val="001F16AD"/>
    <w:rsid w:val="001F646E"/>
    <w:rsid w:val="001F7983"/>
    <w:rsid w:val="001F7B4B"/>
    <w:rsid w:val="00200D30"/>
    <w:rsid w:val="00206875"/>
    <w:rsid w:val="002105EC"/>
    <w:rsid w:val="00215C4C"/>
    <w:rsid w:val="002168E9"/>
    <w:rsid w:val="00216D4A"/>
    <w:rsid w:val="00217D62"/>
    <w:rsid w:val="002205A1"/>
    <w:rsid w:val="00220D77"/>
    <w:rsid w:val="00221B83"/>
    <w:rsid w:val="00222E27"/>
    <w:rsid w:val="002313DE"/>
    <w:rsid w:val="00233CD3"/>
    <w:rsid w:val="00233EA8"/>
    <w:rsid w:val="00234957"/>
    <w:rsid w:val="00236837"/>
    <w:rsid w:val="00244032"/>
    <w:rsid w:val="00247E17"/>
    <w:rsid w:val="0025058B"/>
    <w:rsid w:val="002510D1"/>
    <w:rsid w:val="00255832"/>
    <w:rsid w:val="00257858"/>
    <w:rsid w:val="00260BCC"/>
    <w:rsid w:val="00260C44"/>
    <w:rsid w:val="002630F5"/>
    <w:rsid w:val="002669A9"/>
    <w:rsid w:val="00266B24"/>
    <w:rsid w:val="00267759"/>
    <w:rsid w:val="0027031E"/>
    <w:rsid w:val="00271C1F"/>
    <w:rsid w:val="00272ED5"/>
    <w:rsid w:val="00277243"/>
    <w:rsid w:val="00281A11"/>
    <w:rsid w:val="0028512B"/>
    <w:rsid w:val="002929B6"/>
    <w:rsid w:val="002965CF"/>
    <w:rsid w:val="002972E6"/>
    <w:rsid w:val="002A26B3"/>
    <w:rsid w:val="002A5A3A"/>
    <w:rsid w:val="002A5C6C"/>
    <w:rsid w:val="002A6E0E"/>
    <w:rsid w:val="002A6F05"/>
    <w:rsid w:val="002A7E90"/>
    <w:rsid w:val="002B16B3"/>
    <w:rsid w:val="002B3557"/>
    <w:rsid w:val="002B355A"/>
    <w:rsid w:val="002B5549"/>
    <w:rsid w:val="002B60B7"/>
    <w:rsid w:val="002B7578"/>
    <w:rsid w:val="002C2CE8"/>
    <w:rsid w:val="002C5906"/>
    <w:rsid w:val="002C5A4E"/>
    <w:rsid w:val="002C5BCB"/>
    <w:rsid w:val="002C6872"/>
    <w:rsid w:val="002D1218"/>
    <w:rsid w:val="002D172E"/>
    <w:rsid w:val="002D3515"/>
    <w:rsid w:val="002D3D6C"/>
    <w:rsid w:val="002D4002"/>
    <w:rsid w:val="002D5CC1"/>
    <w:rsid w:val="002E1164"/>
    <w:rsid w:val="002F154D"/>
    <w:rsid w:val="002F17C3"/>
    <w:rsid w:val="002F3574"/>
    <w:rsid w:val="002F68B7"/>
    <w:rsid w:val="0030428A"/>
    <w:rsid w:val="0030634F"/>
    <w:rsid w:val="003075A7"/>
    <w:rsid w:val="00310E4D"/>
    <w:rsid w:val="003136FB"/>
    <w:rsid w:val="00314AFF"/>
    <w:rsid w:val="00314CA4"/>
    <w:rsid w:val="003213AC"/>
    <w:rsid w:val="003308A6"/>
    <w:rsid w:val="00333ADB"/>
    <w:rsid w:val="003360DE"/>
    <w:rsid w:val="00336342"/>
    <w:rsid w:val="00336829"/>
    <w:rsid w:val="0034093C"/>
    <w:rsid w:val="003417C9"/>
    <w:rsid w:val="00342D21"/>
    <w:rsid w:val="00344260"/>
    <w:rsid w:val="00344D39"/>
    <w:rsid w:val="003461E4"/>
    <w:rsid w:val="00350AF7"/>
    <w:rsid w:val="00352CF2"/>
    <w:rsid w:val="0035654D"/>
    <w:rsid w:val="00360489"/>
    <w:rsid w:val="00360A0B"/>
    <w:rsid w:val="00360B9F"/>
    <w:rsid w:val="00360F91"/>
    <w:rsid w:val="00361B99"/>
    <w:rsid w:val="00362D7E"/>
    <w:rsid w:val="0036353B"/>
    <w:rsid w:val="003659C1"/>
    <w:rsid w:val="003669B4"/>
    <w:rsid w:val="00367571"/>
    <w:rsid w:val="00374B14"/>
    <w:rsid w:val="00374D76"/>
    <w:rsid w:val="0037533C"/>
    <w:rsid w:val="00381DA0"/>
    <w:rsid w:val="00381DEB"/>
    <w:rsid w:val="00381F48"/>
    <w:rsid w:val="00383E63"/>
    <w:rsid w:val="0038531A"/>
    <w:rsid w:val="00386ABE"/>
    <w:rsid w:val="00387FC3"/>
    <w:rsid w:val="003905BF"/>
    <w:rsid w:val="00391A13"/>
    <w:rsid w:val="00394850"/>
    <w:rsid w:val="0039509A"/>
    <w:rsid w:val="00395F90"/>
    <w:rsid w:val="003A433F"/>
    <w:rsid w:val="003A62B0"/>
    <w:rsid w:val="003A7444"/>
    <w:rsid w:val="003B2C95"/>
    <w:rsid w:val="003B35F9"/>
    <w:rsid w:val="003B4C8A"/>
    <w:rsid w:val="003B73AA"/>
    <w:rsid w:val="003C28BE"/>
    <w:rsid w:val="003C3826"/>
    <w:rsid w:val="003C55EF"/>
    <w:rsid w:val="003C7D11"/>
    <w:rsid w:val="003C7D76"/>
    <w:rsid w:val="003D0B87"/>
    <w:rsid w:val="003D1952"/>
    <w:rsid w:val="003D2E2A"/>
    <w:rsid w:val="003D392B"/>
    <w:rsid w:val="003D5A60"/>
    <w:rsid w:val="003D6E5E"/>
    <w:rsid w:val="003D749A"/>
    <w:rsid w:val="003D7A59"/>
    <w:rsid w:val="003E175C"/>
    <w:rsid w:val="003E21E7"/>
    <w:rsid w:val="003E2791"/>
    <w:rsid w:val="003F0289"/>
    <w:rsid w:val="003F0819"/>
    <w:rsid w:val="003F119C"/>
    <w:rsid w:val="003F1926"/>
    <w:rsid w:val="003F3732"/>
    <w:rsid w:val="003F3B24"/>
    <w:rsid w:val="003F4888"/>
    <w:rsid w:val="003F6412"/>
    <w:rsid w:val="003F6DC3"/>
    <w:rsid w:val="00404EEA"/>
    <w:rsid w:val="004068DF"/>
    <w:rsid w:val="00407D0D"/>
    <w:rsid w:val="00410750"/>
    <w:rsid w:val="00412B97"/>
    <w:rsid w:val="0042188F"/>
    <w:rsid w:val="004265D6"/>
    <w:rsid w:val="004276D2"/>
    <w:rsid w:val="00434A01"/>
    <w:rsid w:val="004377C7"/>
    <w:rsid w:val="0044087A"/>
    <w:rsid w:val="00444D3C"/>
    <w:rsid w:val="00445D63"/>
    <w:rsid w:val="0045383F"/>
    <w:rsid w:val="00454FB3"/>
    <w:rsid w:val="004578F7"/>
    <w:rsid w:val="00460B8A"/>
    <w:rsid w:val="00460CAF"/>
    <w:rsid w:val="0046210D"/>
    <w:rsid w:val="004628DE"/>
    <w:rsid w:val="00463036"/>
    <w:rsid w:val="0046425E"/>
    <w:rsid w:val="004677EB"/>
    <w:rsid w:val="004716BF"/>
    <w:rsid w:val="004727B0"/>
    <w:rsid w:val="004739EB"/>
    <w:rsid w:val="00476567"/>
    <w:rsid w:val="004817E4"/>
    <w:rsid w:val="00481D80"/>
    <w:rsid w:val="004860D8"/>
    <w:rsid w:val="00491E3B"/>
    <w:rsid w:val="004921D2"/>
    <w:rsid w:val="0049231F"/>
    <w:rsid w:val="004968BE"/>
    <w:rsid w:val="004A1301"/>
    <w:rsid w:val="004A3051"/>
    <w:rsid w:val="004A39EA"/>
    <w:rsid w:val="004A52A2"/>
    <w:rsid w:val="004B4CBA"/>
    <w:rsid w:val="004B7243"/>
    <w:rsid w:val="004B7D97"/>
    <w:rsid w:val="004C0872"/>
    <w:rsid w:val="004C1B6D"/>
    <w:rsid w:val="004C3EB6"/>
    <w:rsid w:val="004C6354"/>
    <w:rsid w:val="004C7A57"/>
    <w:rsid w:val="004C7C55"/>
    <w:rsid w:val="004D35FD"/>
    <w:rsid w:val="004D3FD8"/>
    <w:rsid w:val="004D68F7"/>
    <w:rsid w:val="004D770A"/>
    <w:rsid w:val="004E0B43"/>
    <w:rsid w:val="004E1630"/>
    <w:rsid w:val="004E43B7"/>
    <w:rsid w:val="004E51BA"/>
    <w:rsid w:val="004E63B8"/>
    <w:rsid w:val="004F0D5B"/>
    <w:rsid w:val="004F3840"/>
    <w:rsid w:val="004F3C0F"/>
    <w:rsid w:val="004F4E9B"/>
    <w:rsid w:val="004F7ADB"/>
    <w:rsid w:val="0050002B"/>
    <w:rsid w:val="00500947"/>
    <w:rsid w:val="00503884"/>
    <w:rsid w:val="005050A0"/>
    <w:rsid w:val="0050678A"/>
    <w:rsid w:val="00507AE0"/>
    <w:rsid w:val="00507B35"/>
    <w:rsid w:val="0051009F"/>
    <w:rsid w:val="00511A12"/>
    <w:rsid w:val="00513696"/>
    <w:rsid w:val="0051614F"/>
    <w:rsid w:val="00520B88"/>
    <w:rsid w:val="00523B1E"/>
    <w:rsid w:val="00526843"/>
    <w:rsid w:val="005316A7"/>
    <w:rsid w:val="00532A68"/>
    <w:rsid w:val="0054224D"/>
    <w:rsid w:val="005422E8"/>
    <w:rsid w:val="0054238B"/>
    <w:rsid w:val="005426F5"/>
    <w:rsid w:val="0054386D"/>
    <w:rsid w:val="00544EAB"/>
    <w:rsid w:val="00545DF9"/>
    <w:rsid w:val="005477E4"/>
    <w:rsid w:val="005529F5"/>
    <w:rsid w:val="00552C21"/>
    <w:rsid w:val="00552DA5"/>
    <w:rsid w:val="00554FDB"/>
    <w:rsid w:val="005554B7"/>
    <w:rsid w:val="00555D02"/>
    <w:rsid w:val="00555F9B"/>
    <w:rsid w:val="00555FFA"/>
    <w:rsid w:val="00557CDD"/>
    <w:rsid w:val="00561052"/>
    <w:rsid w:val="00562C45"/>
    <w:rsid w:val="00562F48"/>
    <w:rsid w:val="00562FC7"/>
    <w:rsid w:val="00563B08"/>
    <w:rsid w:val="00564ED9"/>
    <w:rsid w:val="005676EB"/>
    <w:rsid w:val="00567A7E"/>
    <w:rsid w:val="00571BBA"/>
    <w:rsid w:val="00574360"/>
    <w:rsid w:val="005748E6"/>
    <w:rsid w:val="0057774B"/>
    <w:rsid w:val="00582355"/>
    <w:rsid w:val="00582865"/>
    <w:rsid w:val="005859D6"/>
    <w:rsid w:val="0058634E"/>
    <w:rsid w:val="00586A92"/>
    <w:rsid w:val="00587770"/>
    <w:rsid w:val="00590563"/>
    <w:rsid w:val="00590BC0"/>
    <w:rsid w:val="00592021"/>
    <w:rsid w:val="00594664"/>
    <w:rsid w:val="00596ACA"/>
    <w:rsid w:val="00596D96"/>
    <w:rsid w:val="005A19A3"/>
    <w:rsid w:val="005A52C0"/>
    <w:rsid w:val="005A6299"/>
    <w:rsid w:val="005A78DF"/>
    <w:rsid w:val="005A7F1B"/>
    <w:rsid w:val="005B0049"/>
    <w:rsid w:val="005B1959"/>
    <w:rsid w:val="005B28FF"/>
    <w:rsid w:val="005B40F0"/>
    <w:rsid w:val="005B5FDE"/>
    <w:rsid w:val="005B65C8"/>
    <w:rsid w:val="005C0BE9"/>
    <w:rsid w:val="005C2B07"/>
    <w:rsid w:val="005C309D"/>
    <w:rsid w:val="005C6543"/>
    <w:rsid w:val="005C67BD"/>
    <w:rsid w:val="005D1425"/>
    <w:rsid w:val="005D2500"/>
    <w:rsid w:val="005D2556"/>
    <w:rsid w:val="005D3847"/>
    <w:rsid w:val="005D3AC5"/>
    <w:rsid w:val="005E08C2"/>
    <w:rsid w:val="005E4F79"/>
    <w:rsid w:val="005E7EC3"/>
    <w:rsid w:val="005F0544"/>
    <w:rsid w:val="005F2FEF"/>
    <w:rsid w:val="005F6C3A"/>
    <w:rsid w:val="005F766A"/>
    <w:rsid w:val="00602CA7"/>
    <w:rsid w:val="006049D4"/>
    <w:rsid w:val="0060523C"/>
    <w:rsid w:val="00606219"/>
    <w:rsid w:val="00610521"/>
    <w:rsid w:val="0061142A"/>
    <w:rsid w:val="00621EFB"/>
    <w:rsid w:val="00622140"/>
    <w:rsid w:val="0062563D"/>
    <w:rsid w:val="0063091C"/>
    <w:rsid w:val="00631E7C"/>
    <w:rsid w:val="00633533"/>
    <w:rsid w:val="00633FB5"/>
    <w:rsid w:val="006352C1"/>
    <w:rsid w:val="006355EA"/>
    <w:rsid w:val="0063612C"/>
    <w:rsid w:val="00636B12"/>
    <w:rsid w:val="006407E6"/>
    <w:rsid w:val="00642970"/>
    <w:rsid w:val="006451EC"/>
    <w:rsid w:val="00650FBE"/>
    <w:rsid w:val="00651871"/>
    <w:rsid w:val="00661499"/>
    <w:rsid w:val="00662197"/>
    <w:rsid w:val="00662377"/>
    <w:rsid w:val="006631CD"/>
    <w:rsid w:val="00664F54"/>
    <w:rsid w:val="0066672D"/>
    <w:rsid w:val="00666D77"/>
    <w:rsid w:val="006704FA"/>
    <w:rsid w:val="00670921"/>
    <w:rsid w:val="00670C49"/>
    <w:rsid w:val="0067399B"/>
    <w:rsid w:val="00673A7F"/>
    <w:rsid w:val="00675764"/>
    <w:rsid w:val="00682535"/>
    <w:rsid w:val="00682B76"/>
    <w:rsid w:val="006858DC"/>
    <w:rsid w:val="00687175"/>
    <w:rsid w:val="006914BE"/>
    <w:rsid w:val="006919E5"/>
    <w:rsid w:val="00692A54"/>
    <w:rsid w:val="00694A05"/>
    <w:rsid w:val="006960DC"/>
    <w:rsid w:val="006974D9"/>
    <w:rsid w:val="006A09EB"/>
    <w:rsid w:val="006A0B4E"/>
    <w:rsid w:val="006A1311"/>
    <w:rsid w:val="006A1B28"/>
    <w:rsid w:val="006A48D3"/>
    <w:rsid w:val="006A61B6"/>
    <w:rsid w:val="006A78AF"/>
    <w:rsid w:val="006B1D84"/>
    <w:rsid w:val="006B2861"/>
    <w:rsid w:val="006B3AFB"/>
    <w:rsid w:val="006B5460"/>
    <w:rsid w:val="006C185A"/>
    <w:rsid w:val="006C1B77"/>
    <w:rsid w:val="006C3EFF"/>
    <w:rsid w:val="006C6C3B"/>
    <w:rsid w:val="006D1DD4"/>
    <w:rsid w:val="006D2B9E"/>
    <w:rsid w:val="006D4D0E"/>
    <w:rsid w:val="006D5056"/>
    <w:rsid w:val="006D6680"/>
    <w:rsid w:val="006E157D"/>
    <w:rsid w:val="006E15BF"/>
    <w:rsid w:val="006E2D75"/>
    <w:rsid w:val="006E3A8E"/>
    <w:rsid w:val="006E589B"/>
    <w:rsid w:val="006F0848"/>
    <w:rsid w:val="006F1487"/>
    <w:rsid w:val="006F3578"/>
    <w:rsid w:val="006F409C"/>
    <w:rsid w:val="006F44D1"/>
    <w:rsid w:val="006F56DA"/>
    <w:rsid w:val="006F770D"/>
    <w:rsid w:val="006F7B97"/>
    <w:rsid w:val="00700F70"/>
    <w:rsid w:val="007027D8"/>
    <w:rsid w:val="00702DE5"/>
    <w:rsid w:val="00707C4D"/>
    <w:rsid w:val="00710F06"/>
    <w:rsid w:val="00711D9D"/>
    <w:rsid w:val="00712174"/>
    <w:rsid w:val="00712A8E"/>
    <w:rsid w:val="00713BDB"/>
    <w:rsid w:val="007153F8"/>
    <w:rsid w:val="00722EF5"/>
    <w:rsid w:val="00723285"/>
    <w:rsid w:val="00723B19"/>
    <w:rsid w:val="007276B2"/>
    <w:rsid w:val="00733841"/>
    <w:rsid w:val="007346F1"/>
    <w:rsid w:val="007350E8"/>
    <w:rsid w:val="00741479"/>
    <w:rsid w:val="00741747"/>
    <w:rsid w:val="00741A75"/>
    <w:rsid w:val="0074456A"/>
    <w:rsid w:val="00744DC7"/>
    <w:rsid w:val="00745AB5"/>
    <w:rsid w:val="0074620F"/>
    <w:rsid w:val="00746524"/>
    <w:rsid w:val="00747E67"/>
    <w:rsid w:val="0075051A"/>
    <w:rsid w:val="007506D6"/>
    <w:rsid w:val="007509A9"/>
    <w:rsid w:val="007518E8"/>
    <w:rsid w:val="00751EF8"/>
    <w:rsid w:val="0075573C"/>
    <w:rsid w:val="00756AF2"/>
    <w:rsid w:val="00757837"/>
    <w:rsid w:val="00760E58"/>
    <w:rsid w:val="00761000"/>
    <w:rsid w:val="0076134D"/>
    <w:rsid w:val="00761F67"/>
    <w:rsid w:val="0076221C"/>
    <w:rsid w:val="00763920"/>
    <w:rsid w:val="0076560F"/>
    <w:rsid w:val="00765BB4"/>
    <w:rsid w:val="007660A5"/>
    <w:rsid w:val="00770510"/>
    <w:rsid w:val="00774B6D"/>
    <w:rsid w:val="00776418"/>
    <w:rsid w:val="00776841"/>
    <w:rsid w:val="007772FB"/>
    <w:rsid w:val="0078180F"/>
    <w:rsid w:val="00782C93"/>
    <w:rsid w:val="007846F5"/>
    <w:rsid w:val="00785E64"/>
    <w:rsid w:val="0078604A"/>
    <w:rsid w:val="00786C05"/>
    <w:rsid w:val="00787CBD"/>
    <w:rsid w:val="007919ED"/>
    <w:rsid w:val="0079274B"/>
    <w:rsid w:val="007934BC"/>
    <w:rsid w:val="0079413E"/>
    <w:rsid w:val="00794681"/>
    <w:rsid w:val="00795448"/>
    <w:rsid w:val="007A359D"/>
    <w:rsid w:val="007A40D4"/>
    <w:rsid w:val="007A559C"/>
    <w:rsid w:val="007A56C9"/>
    <w:rsid w:val="007B0F72"/>
    <w:rsid w:val="007B2809"/>
    <w:rsid w:val="007B2BA4"/>
    <w:rsid w:val="007B35D8"/>
    <w:rsid w:val="007B3DE2"/>
    <w:rsid w:val="007B4E21"/>
    <w:rsid w:val="007C0673"/>
    <w:rsid w:val="007C08E2"/>
    <w:rsid w:val="007C22B4"/>
    <w:rsid w:val="007D47B7"/>
    <w:rsid w:val="007D71BA"/>
    <w:rsid w:val="007E2B6E"/>
    <w:rsid w:val="007E4EA3"/>
    <w:rsid w:val="007E4FA6"/>
    <w:rsid w:val="007E5E12"/>
    <w:rsid w:val="007F6143"/>
    <w:rsid w:val="007F6827"/>
    <w:rsid w:val="007F6875"/>
    <w:rsid w:val="008002FD"/>
    <w:rsid w:val="00800691"/>
    <w:rsid w:val="008013FE"/>
    <w:rsid w:val="0081067F"/>
    <w:rsid w:val="008116BB"/>
    <w:rsid w:val="00811F9A"/>
    <w:rsid w:val="008131BE"/>
    <w:rsid w:val="0081637F"/>
    <w:rsid w:val="0082052A"/>
    <w:rsid w:val="008218D1"/>
    <w:rsid w:val="00823283"/>
    <w:rsid w:val="008239BD"/>
    <w:rsid w:val="008250F8"/>
    <w:rsid w:val="008267F3"/>
    <w:rsid w:val="00830D82"/>
    <w:rsid w:val="00831BCF"/>
    <w:rsid w:val="008329B3"/>
    <w:rsid w:val="008350F3"/>
    <w:rsid w:val="00836269"/>
    <w:rsid w:val="00842180"/>
    <w:rsid w:val="008447A9"/>
    <w:rsid w:val="008471CF"/>
    <w:rsid w:val="0085057F"/>
    <w:rsid w:val="00851B7D"/>
    <w:rsid w:val="0085641C"/>
    <w:rsid w:val="00860D60"/>
    <w:rsid w:val="00861319"/>
    <w:rsid w:val="00861375"/>
    <w:rsid w:val="00861636"/>
    <w:rsid w:val="00863BDE"/>
    <w:rsid w:val="00863E57"/>
    <w:rsid w:val="008679D6"/>
    <w:rsid w:val="0087065A"/>
    <w:rsid w:val="008709BE"/>
    <w:rsid w:val="00873559"/>
    <w:rsid w:val="00873AE1"/>
    <w:rsid w:val="00877336"/>
    <w:rsid w:val="0087761D"/>
    <w:rsid w:val="00880D86"/>
    <w:rsid w:val="008821C8"/>
    <w:rsid w:val="00882533"/>
    <w:rsid w:val="00882CA4"/>
    <w:rsid w:val="00883A7D"/>
    <w:rsid w:val="008860A4"/>
    <w:rsid w:val="00887524"/>
    <w:rsid w:val="008914DA"/>
    <w:rsid w:val="00892C5C"/>
    <w:rsid w:val="00895EE4"/>
    <w:rsid w:val="00896310"/>
    <w:rsid w:val="00896684"/>
    <w:rsid w:val="00896C5E"/>
    <w:rsid w:val="008A1C5E"/>
    <w:rsid w:val="008A1E1C"/>
    <w:rsid w:val="008A34D0"/>
    <w:rsid w:val="008B309A"/>
    <w:rsid w:val="008B509E"/>
    <w:rsid w:val="008B559D"/>
    <w:rsid w:val="008C0418"/>
    <w:rsid w:val="008C122C"/>
    <w:rsid w:val="008C19CD"/>
    <w:rsid w:val="008C1B8C"/>
    <w:rsid w:val="008C2297"/>
    <w:rsid w:val="008C3DA3"/>
    <w:rsid w:val="008C3EEB"/>
    <w:rsid w:val="008C46B2"/>
    <w:rsid w:val="008C5A02"/>
    <w:rsid w:val="008C5F71"/>
    <w:rsid w:val="008D2113"/>
    <w:rsid w:val="008D2D9D"/>
    <w:rsid w:val="008D3CA4"/>
    <w:rsid w:val="008D5F39"/>
    <w:rsid w:val="008D716E"/>
    <w:rsid w:val="008D729D"/>
    <w:rsid w:val="008D72C6"/>
    <w:rsid w:val="008D7478"/>
    <w:rsid w:val="008E0EC7"/>
    <w:rsid w:val="008E2986"/>
    <w:rsid w:val="008E2E24"/>
    <w:rsid w:val="008E327B"/>
    <w:rsid w:val="008E4A16"/>
    <w:rsid w:val="008E67C1"/>
    <w:rsid w:val="008E73C6"/>
    <w:rsid w:val="008E7654"/>
    <w:rsid w:val="008F0398"/>
    <w:rsid w:val="008F16DA"/>
    <w:rsid w:val="008F1A98"/>
    <w:rsid w:val="008F4701"/>
    <w:rsid w:val="008F4DB0"/>
    <w:rsid w:val="008F5548"/>
    <w:rsid w:val="008F69BA"/>
    <w:rsid w:val="008F75EA"/>
    <w:rsid w:val="008F763D"/>
    <w:rsid w:val="009005B7"/>
    <w:rsid w:val="00901E72"/>
    <w:rsid w:val="009031FC"/>
    <w:rsid w:val="00904FF4"/>
    <w:rsid w:val="0090608D"/>
    <w:rsid w:val="009106C9"/>
    <w:rsid w:val="00910CA4"/>
    <w:rsid w:val="00912732"/>
    <w:rsid w:val="009152BB"/>
    <w:rsid w:val="00921B79"/>
    <w:rsid w:val="00922109"/>
    <w:rsid w:val="009233F9"/>
    <w:rsid w:val="009252B4"/>
    <w:rsid w:val="00927A56"/>
    <w:rsid w:val="00930A00"/>
    <w:rsid w:val="00931AFD"/>
    <w:rsid w:val="00933B95"/>
    <w:rsid w:val="00935E79"/>
    <w:rsid w:val="009368FB"/>
    <w:rsid w:val="00936F75"/>
    <w:rsid w:val="009437C8"/>
    <w:rsid w:val="00947B09"/>
    <w:rsid w:val="00947B7B"/>
    <w:rsid w:val="00952496"/>
    <w:rsid w:val="00961E45"/>
    <w:rsid w:val="009632E7"/>
    <w:rsid w:val="00963F13"/>
    <w:rsid w:val="00965394"/>
    <w:rsid w:val="0097069A"/>
    <w:rsid w:val="00972954"/>
    <w:rsid w:val="00975251"/>
    <w:rsid w:val="009756FD"/>
    <w:rsid w:val="009763A7"/>
    <w:rsid w:val="00976D5F"/>
    <w:rsid w:val="0097765C"/>
    <w:rsid w:val="00980197"/>
    <w:rsid w:val="0098025A"/>
    <w:rsid w:val="009825F9"/>
    <w:rsid w:val="00984639"/>
    <w:rsid w:val="009850D6"/>
    <w:rsid w:val="00985C4D"/>
    <w:rsid w:val="009861C7"/>
    <w:rsid w:val="00986B80"/>
    <w:rsid w:val="009872C3"/>
    <w:rsid w:val="00987847"/>
    <w:rsid w:val="009922C8"/>
    <w:rsid w:val="00994C5B"/>
    <w:rsid w:val="00994FED"/>
    <w:rsid w:val="0099744C"/>
    <w:rsid w:val="009A70F1"/>
    <w:rsid w:val="009A7E79"/>
    <w:rsid w:val="009B2131"/>
    <w:rsid w:val="009B2221"/>
    <w:rsid w:val="009B6CEF"/>
    <w:rsid w:val="009C0B31"/>
    <w:rsid w:val="009C0B84"/>
    <w:rsid w:val="009C4E3A"/>
    <w:rsid w:val="009C5BDE"/>
    <w:rsid w:val="009C69ED"/>
    <w:rsid w:val="009D073B"/>
    <w:rsid w:val="009D0766"/>
    <w:rsid w:val="009D0F6E"/>
    <w:rsid w:val="009D1846"/>
    <w:rsid w:val="009D2539"/>
    <w:rsid w:val="009D2C56"/>
    <w:rsid w:val="009D54AF"/>
    <w:rsid w:val="009D5587"/>
    <w:rsid w:val="009D5CEB"/>
    <w:rsid w:val="009E07B4"/>
    <w:rsid w:val="009E1D72"/>
    <w:rsid w:val="009E3E14"/>
    <w:rsid w:val="009E47FC"/>
    <w:rsid w:val="009E673F"/>
    <w:rsid w:val="009E6E01"/>
    <w:rsid w:val="009E7A37"/>
    <w:rsid w:val="009F12BF"/>
    <w:rsid w:val="009F19A7"/>
    <w:rsid w:val="009F2538"/>
    <w:rsid w:val="009F4420"/>
    <w:rsid w:val="009F69EC"/>
    <w:rsid w:val="00A00369"/>
    <w:rsid w:val="00A114DC"/>
    <w:rsid w:val="00A122F7"/>
    <w:rsid w:val="00A13A60"/>
    <w:rsid w:val="00A13A85"/>
    <w:rsid w:val="00A17346"/>
    <w:rsid w:val="00A206F6"/>
    <w:rsid w:val="00A20F88"/>
    <w:rsid w:val="00A24B63"/>
    <w:rsid w:val="00A3107D"/>
    <w:rsid w:val="00A33A05"/>
    <w:rsid w:val="00A33A55"/>
    <w:rsid w:val="00A36249"/>
    <w:rsid w:val="00A366D6"/>
    <w:rsid w:val="00A3690E"/>
    <w:rsid w:val="00A3700F"/>
    <w:rsid w:val="00A43DA0"/>
    <w:rsid w:val="00A441A4"/>
    <w:rsid w:val="00A4527D"/>
    <w:rsid w:val="00A4790B"/>
    <w:rsid w:val="00A519FA"/>
    <w:rsid w:val="00A52C56"/>
    <w:rsid w:val="00A5584B"/>
    <w:rsid w:val="00A56508"/>
    <w:rsid w:val="00A61CA3"/>
    <w:rsid w:val="00A61CE3"/>
    <w:rsid w:val="00A62560"/>
    <w:rsid w:val="00A63603"/>
    <w:rsid w:val="00A67B91"/>
    <w:rsid w:val="00A70656"/>
    <w:rsid w:val="00A73D7C"/>
    <w:rsid w:val="00A7558F"/>
    <w:rsid w:val="00A75BF0"/>
    <w:rsid w:val="00A7637F"/>
    <w:rsid w:val="00A834B3"/>
    <w:rsid w:val="00A934E2"/>
    <w:rsid w:val="00A94F9C"/>
    <w:rsid w:val="00A961E3"/>
    <w:rsid w:val="00AA3096"/>
    <w:rsid w:val="00AA3815"/>
    <w:rsid w:val="00AA6FA4"/>
    <w:rsid w:val="00AB072C"/>
    <w:rsid w:val="00AB0991"/>
    <w:rsid w:val="00AB3E02"/>
    <w:rsid w:val="00AB4326"/>
    <w:rsid w:val="00AB4D57"/>
    <w:rsid w:val="00AB5136"/>
    <w:rsid w:val="00AB718F"/>
    <w:rsid w:val="00AB74B6"/>
    <w:rsid w:val="00AC0179"/>
    <w:rsid w:val="00AC11C4"/>
    <w:rsid w:val="00AC1799"/>
    <w:rsid w:val="00AC2C72"/>
    <w:rsid w:val="00AC3156"/>
    <w:rsid w:val="00AC4F1A"/>
    <w:rsid w:val="00AC564A"/>
    <w:rsid w:val="00AD1299"/>
    <w:rsid w:val="00AD208C"/>
    <w:rsid w:val="00AD330D"/>
    <w:rsid w:val="00AD6DD5"/>
    <w:rsid w:val="00AD6FAA"/>
    <w:rsid w:val="00AE166D"/>
    <w:rsid w:val="00AE22C0"/>
    <w:rsid w:val="00AE2307"/>
    <w:rsid w:val="00AE3504"/>
    <w:rsid w:val="00AE3A46"/>
    <w:rsid w:val="00AE6614"/>
    <w:rsid w:val="00AE7009"/>
    <w:rsid w:val="00AF0D89"/>
    <w:rsid w:val="00AF1609"/>
    <w:rsid w:val="00AF2F25"/>
    <w:rsid w:val="00AF3F4D"/>
    <w:rsid w:val="00AF7D45"/>
    <w:rsid w:val="00B00E00"/>
    <w:rsid w:val="00B00F31"/>
    <w:rsid w:val="00B0241A"/>
    <w:rsid w:val="00B049D0"/>
    <w:rsid w:val="00B108F0"/>
    <w:rsid w:val="00B11DBF"/>
    <w:rsid w:val="00B14A3E"/>
    <w:rsid w:val="00B16C82"/>
    <w:rsid w:val="00B21303"/>
    <w:rsid w:val="00B22704"/>
    <w:rsid w:val="00B241D7"/>
    <w:rsid w:val="00B24EDE"/>
    <w:rsid w:val="00B26F8A"/>
    <w:rsid w:val="00B322B7"/>
    <w:rsid w:val="00B32411"/>
    <w:rsid w:val="00B3253F"/>
    <w:rsid w:val="00B32707"/>
    <w:rsid w:val="00B34214"/>
    <w:rsid w:val="00B35BB2"/>
    <w:rsid w:val="00B36D77"/>
    <w:rsid w:val="00B37226"/>
    <w:rsid w:val="00B4104B"/>
    <w:rsid w:val="00B41685"/>
    <w:rsid w:val="00B44BB5"/>
    <w:rsid w:val="00B44BFA"/>
    <w:rsid w:val="00B52C81"/>
    <w:rsid w:val="00B547F9"/>
    <w:rsid w:val="00B55AB9"/>
    <w:rsid w:val="00B5635C"/>
    <w:rsid w:val="00B60534"/>
    <w:rsid w:val="00B63D80"/>
    <w:rsid w:val="00B63EEB"/>
    <w:rsid w:val="00B66AAC"/>
    <w:rsid w:val="00B66B5C"/>
    <w:rsid w:val="00B6742A"/>
    <w:rsid w:val="00B70E76"/>
    <w:rsid w:val="00B81ED6"/>
    <w:rsid w:val="00B84AB2"/>
    <w:rsid w:val="00B84BAF"/>
    <w:rsid w:val="00B878F4"/>
    <w:rsid w:val="00B906FC"/>
    <w:rsid w:val="00B90FCA"/>
    <w:rsid w:val="00B9161B"/>
    <w:rsid w:val="00B93316"/>
    <w:rsid w:val="00B9772A"/>
    <w:rsid w:val="00BA0854"/>
    <w:rsid w:val="00BA0928"/>
    <w:rsid w:val="00BA10A5"/>
    <w:rsid w:val="00BA19E7"/>
    <w:rsid w:val="00BA2CA9"/>
    <w:rsid w:val="00BA5087"/>
    <w:rsid w:val="00BA5A12"/>
    <w:rsid w:val="00BA7ADC"/>
    <w:rsid w:val="00BB0518"/>
    <w:rsid w:val="00BB1AE4"/>
    <w:rsid w:val="00BB210A"/>
    <w:rsid w:val="00BB28CE"/>
    <w:rsid w:val="00BB29E4"/>
    <w:rsid w:val="00BB2FBE"/>
    <w:rsid w:val="00BB50A4"/>
    <w:rsid w:val="00BB60CD"/>
    <w:rsid w:val="00BB6D6F"/>
    <w:rsid w:val="00BC1355"/>
    <w:rsid w:val="00BC23FA"/>
    <w:rsid w:val="00BC371A"/>
    <w:rsid w:val="00BC3A07"/>
    <w:rsid w:val="00BC6704"/>
    <w:rsid w:val="00BC716F"/>
    <w:rsid w:val="00BC7DFD"/>
    <w:rsid w:val="00BD5977"/>
    <w:rsid w:val="00BD76DB"/>
    <w:rsid w:val="00BD795C"/>
    <w:rsid w:val="00BE0E0E"/>
    <w:rsid w:val="00BE1D6A"/>
    <w:rsid w:val="00BE2742"/>
    <w:rsid w:val="00BE294A"/>
    <w:rsid w:val="00BE49E9"/>
    <w:rsid w:val="00BF3878"/>
    <w:rsid w:val="00BF3ACD"/>
    <w:rsid w:val="00BF3AD9"/>
    <w:rsid w:val="00BF3D83"/>
    <w:rsid w:val="00BF5F7C"/>
    <w:rsid w:val="00BF69A7"/>
    <w:rsid w:val="00BF791B"/>
    <w:rsid w:val="00C002B2"/>
    <w:rsid w:val="00C004D2"/>
    <w:rsid w:val="00C007B2"/>
    <w:rsid w:val="00C01A08"/>
    <w:rsid w:val="00C01D1E"/>
    <w:rsid w:val="00C046A2"/>
    <w:rsid w:val="00C10522"/>
    <w:rsid w:val="00C10DC9"/>
    <w:rsid w:val="00C1250F"/>
    <w:rsid w:val="00C12D16"/>
    <w:rsid w:val="00C140F4"/>
    <w:rsid w:val="00C15BF7"/>
    <w:rsid w:val="00C15CF3"/>
    <w:rsid w:val="00C21235"/>
    <w:rsid w:val="00C22848"/>
    <w:rsid w:val="00C24A87"/>
    <w:rsid w:val="00C261CB"/>
    <w:rsid w:val="00C26809"/>
    <w:rsid w:val="00C30C51"/>
    <w:rsid w:val="00C33CF1"/>
    <w:rsid w:val="00C344D7"/>
    <w:rsid w:val="00C35443"/>
    <w:rsid w:val="00C40497"/>
    <w:rsid w:val="00C40E69"/>
    <w:rsid w:val="00C43585"/>
    <w:rsid w:val="00C47063"/>
    <w:rsid w:val="00C5103A"/>
    <w:rsid w:val="00C52A48"/>
    <w:rsid w:val="00C6239D"/>
    <w:rsid w:val="00C626DD"/>
    <w:rsid w:val="00C6378F"/>
    <w:rsid w:val="00C67949"/>
    <w:rsid w:val="00C67B0B"/>
    <w:rsid w:val="00C711A9"/>
    <w:rsid w:val="00C7137A"/>
    <w:rsid w:val="00C755F5"/>
    <w:rsid w:val="00C76021"/>
    <w:rsid w:val="00C7663C"/>
    <w:rsid w:val="00C779F5"/>
    <w:rsid w:val="00C8187D"/>
    <w:rsid w:val="00C81D4D"/>
    <w:rsid w:val="00C83259"/>
    <w:rsid w:val="00C90285"/>
    <w:rsid w:val="00C90985"/>
    <w:rsid w:val="00C90B31"/>
    <w:rsid w:val="00C932A6"/>
    <w:rsid w:val="00CA057C"/>
    <w:rsid w:val="00CA12E4"/>
    <w:rsid w:val="00CA1FD2"/>
    <w:rsid w:val="00CA41EE"/>
    <w:rsid w:val="00CA43BB"/>
    <w:rsid w:val="00CA4553"/>
    <w:rsid w:val="00CA6E65"/>
    <w:rsid w:val="00CA6EEC"/>
    <w:rsid w:val="00CB0D74"/>
    <w:rsid w:val="00CB719E"/>
    <w:rsid w:val="00CC00DB"/>
    <w:rsid w:val="00CC03E6"/>
    <w:rsid w:val="00CC3BEE"/>
    <w:rsid w:val="00CC40C6"/>
    <w:rsid w:val="00CC627A"/>
    <w:rsid w:val="00CC63A5"/>
    <w:rsid w:val="00CC785E"/>
    <w:rsid w:val="00CC799B"/>
    <w:rsid w:val="00CD010F"/>
    <w:rsid w:val="00CD1855"/>
    <w:rsid w:val="00CD305A"/>
    <w:rsid w:val="00CE287E"/>
    <w:rsid w:val="00CE6CAC"/>
    <w:rsid w:val="00CE6FFB"/>
    <w:rsid w:val="00CE72F7"/>
    <w:rsid w:val="00CF0EAE"/>
    <w:rsid w:val="00CF2C5C"/>
    <w:rsid w:val="00CF3E06"/>
    <w:rsid w:val="00CF491D"/>
    <w:rsid w:val="00CF4ED8"/>
    <w:rsid w:val="00D0066C"/>
    <w:rsid w:val="00D03370"/>
    <w:rsid w:val="00D03DEF"/>
    <w:rsid w:val="00D06F51"/>
    <w:rsid w:val="00D07F5E"/>
    <w:rsid w:val="00D07F8D"/>
    <w:rsid w:val="00D1306B"/>
    <w:rsid w:val="00D132E8"/>
    <w:rsid w:val="00D20D30"/>
    <w:rsid w:val="00D23A36"/>
    <w:rsid w:val="00D23C92"/>
    <w:rsid w:val="00D24400"/>
    <w:rsid w:val="00D25D9F"/>
    <w:rsid w:val="00D26184"/>
    <w:rsid w:val="00D31F46"/>
    <w:rsid w:val="00D32006"/>
    <w:rsid w:val="00D32C14"/>
    <w:rsid w:val="00D33889"/>
    <w:rsid w:val="00D35A0A"/>
    <w:rsid w:val="00D37525"/>
    <w:rsid w:val="00D37714"/>
    <w:rsid w:val="00D418F4"/>
    <w:rsid w:val="00D421B5"/>
    <w:rsid w:val="00D44FE3"/>
    <w:rsid w:val="00D463CC"/>
    <w:rsid w:val="00D46D3B"/>
    <w:rsid w:val="00D47232"/>
    <w:rsid w:val="00D5388E"/>
    <w:rsid w:val="00D55351"/>
    <w:rsid w:val="00D5546B"/>
    <w:rsid w:val="00D55B1E"/>
    <w:rsid w:val="00D56EF6"/>
    <w:rsid w:val="00D6297A"/>
    <w:rsid w:val="00D631D1"/>
    <w:rsid w:val="00D63638"/>
    <w:rsid w:val="00D63AA9"/>
    <w:rsid w:val="00D6713C"/>
    <w:rsid w:val="00D73927"/>
    <w:rsid w:val="00D76F6A"/>
    <w:rsid w:val="00D77FC8"/>
    <w:rsid w:val="00D8375B"/>
    <w:rsid w:val="00D85594"/>
    <w:rsid w:val="00D87098"/>
    <w:rsid w:val="00D90F47"/>
    <w:rsid w:val="00D91EE9"/>
    <w:rsid w:val="00D93EEE"/>
    <w:rsid w:val="00D961BE"/>
    <w:rsid w:val="00D971E7"/>
    <w:rsid w:val="00D975B4"/>
    <w:rsid w:val="00DA021D"/>
    <w:rsid w:val="00DA2147"/>
    <w:rsid w:val="00DA35CA"/>
    <w:rsid w:val="00DA3C40"/>
    <w:rsid w:val="00DA3E62"/>
    <w:rsid w:val="00DA3F70"/>
    <w:rsid w:val="00DA7C22"/>
    <w:rsid w:val="00DB1E50"/>
    <w:rsid w:val="00DB27BB"/>
    <w:rsid w:val="00DB33C9"/>
    <w:rsid w:val="00DB35CB"/>
    <w:rsid w:val="00DB5424"/>
    <w:rsid w:val="00DC1524"/>
    <w:rsid w:val="00DC28FB"/>
    <w:rsid w:val="00DC4B07"/>
    <w:rsid w:val="00DD1E12"/>
    <w:rsid w:val="00DD3406"/>
    <w:rsid w:val="00DD3CE0"/>
    <w:rsid w:val="00DD3E3C"/>
    <w:rsid w:val="00DD4F3E"/>
    <w:rsid w:val="00DD6D57"/>
    <w:rsid w:val="00DE06C4"/>
    <w:rsid w:val="00DE3A8B"/>
    <w:rsid w:val="00DE4290"/>
    <w:rsid w:val="00DE61F2"/>
    <w:rsid w:val="00DE626B"/>
    <w:rsid w:val="00DE6E35"/>
    <w:rsid w:val="00DE7CAB"/>
    <w:rsid w:val="00DF05A1"/>
    <w:rsid w:val="00DF1A84"/>
    <w:rsid w:val="00DF4087"/>
    <w:rsid w:val="00DF4888"/>
    <w:rsid w:val="00DF4FC9"/>
    <w:rsid w:val="00DF7D34"/>
    <w:rsid w:val="00E00055"/>
    <w:rsid w:val="00E02C21"/>
    <w:rsid w:val="00E03910"/>
    <w:rsid w:val="00E05AA7"/>
    <w:rsid w:val="00E07903"/>
    <w:rsid w:val="00E07D38"/>
    <w:rsid w:val="00E10623"/>
    <w:rsid w:val="00E10C46"/>
    <w:rsid w:val="00E137BE"/>
    <w:rsid w:val="00E148E7"/>
    <w:rsid w:val="00E20C0C"/>
    <w:rsid w:val="00E20C5D"/>
    <w:rsid w:val="00E21274"/>
    <w:rsid w:val="00E25FF1"/>
    <w:rsid w:val="00E279D4"/>
    <w:rsid w:val="00E3005A"/>
    <w:rsid w:val="00E33790"/>
    <w:rsid w:val="00E33FD7"/>
    <w:rsid w:val="00E34E61"/>
    <w:rsid w:val="00E3576A"/>
    <w:rsid w:val="00E359E4"/>
    <w:rsid w:val="00E36359"/>
    <w:rsid w:val="00E43728"/>
    <w:rsid w:val="00E45D4C"/>
    <w:rsid w:val="00E54D0F"/>
    <w:rsid w:val="00E568F4"/>
    <w:rsid w:val="00E605BA"/>
    <w:rsid w:val="00E60793"/>
    <w:rsid w:val="00E61158"/>
    <w:rsid w:val="00E669B5"/>
    <w:rsid w:val="00E70593"/>
    <w:rsid w:val="00E7065E"/>
    <w:rsid w:val="00E7134F"/>
    <w:rsid w:val="00E74380"/>
    <w:rsid w:val="00E75EF1"/>
    <w:rsid w:val="00E761B4"/>
    <w:rsid w:val="00E808EB"/>
    <w:rsid w:val="00E81FEC"/>
    <w:rsid w:val="00E83D7B"/>
    <w:rsid w:val="00E84A7C"/>
    <w:rsid w:val="00E87BC5"/>
    <w:rsid w:val="00E91E82"/>
    <w:rsid w:val="00E93481"/>
    <w:rsid w:val="00E94F96"/>
    <w:rsid w:val="00E9784E"/>
    <w:rsid w:val="00EA01E8"/>
    <w:rsid w:val="00EA03D6"/>
    <w:rsid w:val="00EA044B"/>
    <w:rsid w:val="00EA267A"/>
    <w:rsid w:val="00EA335C"/>
    <w:rsid w:val="00EA50BD"/>
    <w:rsid w:val="00EA602F"/>
    <w:rsid w:val="00EA6324"/>
    <w:rsid w:val="00EA6328"/>
    <w:rsid w:val="00EA705B"/>
    <w:rsid w:val="00EB0E48"/>
    <w:rsid w:val="00EB1BD7"/>
    <w:rsid w:val="00EB316D"/>
    <w:rsid w:val="00EB3AB4"/>
    <w:rsid w:val="00EB48CD"/>
    <w:rsid w:val="00EB73A8"/>
    <w:rsid w:val="00EC3089"/>
    <w:rsid w:val="00EC4061"/>
    <w:rsid w:val="00EC430E"/>
    <w:rsid w:val="00EC651A"/>
    <w:rsid w:val="00EC69F7"/>
    <w:rsid w:val="00EC719D"/>
    <w:rsid w:val="00ED281E"/>
    <w:rsid w:val="00ED58A1"/>
    <w:rsid w:val="00EE0182"/>
    <w:rsid w:val="00EE139A"/>
    <w:rsid w:val="00EE1BDB"/>
    <w:rsid w:val="00EE250C"/>
    <w:rsid w:val="00EE68A6"/>
    <w:rsid w:val="00EE7980"/>
    <w:rsid w:val="00EF041B"/>
    <w:rsid w:val="00EF170D"/>
    <w:rsid w:val="00EF291E"/>
    <w:rsid w:val="00EF51B0"/>
    <w:rsid w:val="00EF6E5B"/>
    <w:rsid w:val="00EF733C"/>
    <w:rsid w:val="00F04A29"/>
    <w:rsid w:val="00F06585"/>
    <w:rsid w:val="00F07F7A"/>
    <w:rsid w:val="00F1005F"/>
    <w:rsid w:val="00F14683"/>
    <w:rsid w:val="00F1519B"/>
    <w:rsid w:val="00F16098"/>
    <w:rsid w:val="00F223CB"/>
    <w:rsid w:val="00F22EE8"/>
    <w:rsid w:val="00F2323F"/>
    <w:rsid w:val="00F23A5F"/>
    <w:rsid w:val="00F23E72"/>
    <w:rsid w:val="00F24363"/>
    <w:rsid w:val="00F2670B"/>
    <w:rsid w:val="00F329A0"/>
    <w:rsid w:val="00F32A3D"/>
    <w:rsid w:val="00F3308A"/>
    <w:rsid w:val="00F330DE"/>
    <w:rsid w:val="00F35DE3"/>
    <w:rsid w:val="00F35DF3"/>
    <w:rsid w:val="00F35F82"/>
    <w:rsid w:val="00F36EA5"/>
    <w:rsid w:val="00F37D5F"/>
    <w:rsid w:val="00F40B22"/>
    <w:rsid w:val="00F40E4E"/>
    <w:rsid w:val="00F42243"/>
    <w:rsid w:val="00F42309"/>
    <w:rsid w:val="00F429B2"/>
    <w:rsid w:val="00F42F6C"/>
    <w:rsid w:val="00F43445"/>
    <w:rsid w:val="00F4374E"/>
    <w:rsid w:val="00F44AE3"/>
    <w:rsid w:val="00F52C98"/>
    <w:rsid w:val="00F53E55"/>
    <w:rsid w:val="00F55034"/>
    <w:rsid w:val="00F604B8"/>
    <w:rsid w:val="00F62D23"/>
    <w:rsid w:val="00F63853"/>
    <w:rsid w:val="00F66156"/>
    <w:rsid w:val="00F67AF5"/>
    <w:rsid w:val="00F729C9"/>
    <w:rsid w:val="00F72E4D"/>
    <w:rsid w:val="00F739FF"/>
    <w:rsid w:val="00F74147"/>
    <w:rsid w:val="00F753F4"/>
    <w:rsid w:val="00F814FD"/>
    <w:rsid w:val="00F829E1"/>
    <w:rsid w:val="00F832E8"/>
    <w:rsid w:val="00F9006E"/>
    <w:rsid w:val="00F91328"/>
    <w:rsid w:val="00F91553"/>
    <w:rsid w:val="00F91AED"/>
    <w:rsid w:val="00F92338"/>
    <w:rsid w:val="00F92A51"/>
    <w:rsid w:val="00F93DC2"/>
    <w:rsid w:val="00F949C9"/>
    <w:rsid w:val="00F95261"/>
    <w:rsid w:val="00F97E90"/>
    <w:rsid w:val="00FA0019"/>
    <w:rsid w:val="00FA49DB"/>
    <w:rsid w:val="00FA57F0"/>
    <w:rsid w:val="00FA6FBD"/>
    <w:rsid w:val="00FB24ED"/>
    <w:rsid w:val="00FB3C40"/>
    <w:rsid w:val="00FB46BF"/>
    <w:rsid w:val="00FB6605"/>
    <w:rsid w:val="00FB7E42"/>
    <w:rsid w:val="00FC044A"/>
    <w:rsid w:val="00FC04BE"/>
    <w:rsid w:val="00FC1517"/>
    <w:rsid w:val="00FC15DE"/>
    <w:rsid w:val="00FC173A"/>
    <w:rsid w:val="00FC2E5B"/>
    <w:rsid w:val="00FC6183"/>
    <w:rsid w:val="00FD3D2C"/>
    <w:rsid w:val="00FD3EE1"/>
    <w:rsid w:val="00FD4E38"/>
    <w:rsid w:val="00FD6960"/>
    <w:rsid w:val="00FE12AC"/>
    <w:rsid w:val="00FE24AC"/>
    <w:rsid w:val="00FE38CC"/>
    <w:rsid w:val="00FE6872"/>
    <w:rsid w:val="00FF0B54"/>
    <w:rsid w:val="00FF14AE"/>
    <w:rsid w:val="00FF1C05"/>
    <w:rsid w:val="00FF23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42">
      <o:colormenu v:ext="edit" strokecolor="#00b05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IT๙" w:eastAsiaTheme="minorHAnsi" w:hAnsi="TH SarabunIT๙" w:cs="TH SarabunPSK"/>
        <w:sz w:val="32"/>
        <w:szCs w:val="32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AC2C72"/>
  </w:style>
  <w:style w:type="paragraph" w:styleId="1">
    <w:name w:val="heading 1"/>
    <w:basedOn w:val="a0"/>
    <w:link w:val="10"/>
    <w:uiPriority w:val="9"/>
    <w:qFormat/>
    <w:rsid w:val="00AC0179"/>
    <w:pPr>
      <w:spacing w:before="100" w:beforeAutospacing="1" w:after="100" w:afterAutospacing="1"/>
      <w:outlineLvl w:val="0"/>
    </w:pPr>
    <w:rPr>
      <w:rFonts w:ascii="Angsana New" w:eastAsia="Times New Roman" w:hAnsi="Angsana New" w:cs="Angsana New"/>
      <w:kern w:val="36"/>
      <w:sz w:val="83"/>
      <w:szCs w:val="83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AC0179"/>
    <w:rPr>
      <w:rFonts w:ascii="Angsana New" w:eastAsia="Times New Roman" w:hAnsi="Angsana New" w:cs="Angsana New"/>
      <w:kern w:val="36"/>
      <w:sz w:val="83"/>
      <w:szCs w:val="83"/>
    </w:rPr>
  </w:style>
  <w:style w:type="paragraph" w:styleId="a4">
    <w:name w:val="Normal (Web)"/>
    <w:basedOn w:val="a0"/>
    <w:uiPriority w:val="99"/>
    <w:semiHidden/>
    <w:unhideWhenUsed/>
    <w:rsid w:val="00AC0179"/>
    <w:pPr>
      <w:spacing w:before="379" w:after="379"/>
    </w:pPr>
    <w:rPr>
      <w:rFonts w:ascii="Angsana New" w:eastAsia="Times New Roman" w:hAnsi="Angsana New" w:cs="Angsana New"/>
      <w:sz w:val="28"/>
      <w:szCs w:val="28"/>
    </w:rPr>
  </w:style>
  <w:style w:type="paragraph" w:styleId="a5">
    <w:name w:val="Balloon Text"/>
    <w:basedOn w:val="a0"/>
    <w:link w:val="a6"/>
    <w:uiPriority w:val="99"/>
    <w:semiHidden/>
    <w:unhideWhenUsed/>
    <w:rsid w:val="00AC0179"/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1"/>
    <w:link w:val="a5"/>
    <w:uiPriority w:val="99"/>
    <w:semiHidden/>
    <w:rsid w:val="00AC0179"/>
    <w:rPr>
      <w:rFonts w:ascii="Tahoma" w:hAnsi="Tahoma" w:cs="Angsana New"/>
      <w:sz w:val="16"/>
      <w:szCs w:val="20"/>
    </w:rPr>
  </w:style>
  <w:style w:type="character" w:styleId="a7">
    <w:name w:val="Hyperlink"/>
    <w:basedOn w:val="a1"/>
    <w:uiPriority w:val="99"/>
    <w:unhideWhenUsed/>
    <w:rsid w:val="00AC0179"/>
    <w:rPr>
      <w:color w:val="0000FF" w:themeColor="hyperlink"/>
      <w:u w:val="single"/>
    </w:rPr>
  </w:style>
  <w:style w:type="paragraph" w:customStyle="1" w:styleId="textjustify">
    <w:name w:val="text_justify"/>
    <w:basedOn w:val="a0"/>
    <w:rsid w:val="00FC15DE"/>
    <w:pPr>
      <w:spacing w:before="150" w:after="150"/>
      <w:ind w:left="150" w:right="150"/>
      <w:jc w:val="both"/>
    </w:pPr>
    <w:rPr>
      <w:rFonts w:ascii="Angsana New" w:eastAsia="Times New Roman" w:hAnsi="Angsana New" w:cs="Angsana New"/>
      <w:sz w:val="28"/>
      <w:szCs w:val="28"/>
    </w:rPr>
  </w:style>
  <w:style w:type="paragraph" w:styleId="a8">
    <w:name w:val="header"/>
    <w:basedOn w:val="a0"/>
    <w:link w:val="a9"/>
    <w:unhideWhenUsed/>
    <w:rsid w:val="006A1B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9">
    <w:name w:val="หัวกระดาษ อักขระ"/>
    <w:basedOn w:val="a1"/>
    <w:link w:val="a8"/>
    <w:uiPriority w:val="99"/>
    <w:semiHidden/>
    <w:rsid w:val="006A1B28"/>
    <w:rPr>
      <w:rFonts w:cs="Angsana New"/>
      <w:szCs w:val="40"/>
    </w:rPr>
  </w:style>
  <w:style w:type="paragraph" w:styleId="aa">
    <w:name w:val="footer"/>
    <w:basedOn w:val="a0"/>
    <w:link w:val="ab"/>
    <w:unhideWhenUsed/>
    <w:rsid w:val="006A1B28"/>
    <w:pPr>
      <w:tabs>
        <w:tab w:val="center" w:pos="4513"/>
        <w:tab w:val="right" w:pos="9026"/>
      </w:tabs>
    </w:pPr>
    <w:rPr>
      <w:rFonts w:cs="Angsana New"/>
      <w:szCs w:val="40"/>
    </w:rPr>
  </w:style>
  <w:style w:type="character" w:customStyle="1" w:styleId="ab">
    <w:name w:val="ท้ายกระดาษ อักขระ"/>
    <w:basedOn w:val="a1"/>
    <w:link w:val="aa"/>
    <w:uiPriority w:val="99"/>
    <w:semiHidden/>
    <w:rsid w:val="006A1B28"/>
    <w:rPr>
      <w:rFonts w:cs="Angsana New"/>
      <w:szCs w:val="40"/>
    </w:rPr>
  </w:style>
  <w:style w:type="character" w:styleId="ac">
    <w:name w:val="page number"/>
    <w:basedOn w:val="a1"/>
    <w:rsid w:val="00E02C21"/>
  </w:style>
  <w:style w:type="paragraph" w:customStyle="1" w:styleId="tblN">
    <w:name w:val="tblN"/>
    <w:basedOn w:val="a0"/>
    <w:link w:val="tblN0"/>
    <w:rsid w:val="004A3051"/>
    <w:pPr>
      <w:numPr>
        <w:numId w:val="1"/>
      </w:numPr>
      <w:tabs>
        <w:tab w:val="left" w:pos="1418"/>
      </w:tabs>
    </w:pPr>
    <w:rPr>
      <w:rFonts w:ascii="Browallia New" w:eastAsia="Times New Roman" w:hAnsi="Browallia New" w:cs="Browallia New"/>
      <w:b/>
      <w:bCs/>
    </w:rPr>
  </w:style>
  <w:style w:type="character" w:customStyle="1" w:styleId="tblN0">
    <w:name w:val="tblN อักขระ"/>
    <w:basedOn w:val="a1"/>
    <w:link w:val="tblN"/>
    <w:rsid w:val="004A3051"/>
    <w:rPr>
      <w:rFonts w:ascii="Browallia New" w:eastAsia="Times New Roman" w:hAnsi="Browallia New" w:cs="Browallia New"/>
      <w:b/>
      <w:bCs/>
    </w:rPr>
  </w:style>
  <w:style w:type="paragraph" w:customStyle="1" w:styleId="HL1">
    <w:name w:val="HL1"/>
    <w:basedOn w:val="a0"/>
    <w:rsid w:val="00360B9F"/>
    <w:pPr>
      <w:numPr>
        <w:numId w:val="3"/>
      </w:numPr>
      <w:spacing w:before="360"/>
    </w:pPr>
    <w:rPr>
      <w:rFonts w:ascii="Browallia New" w:eastAsia="Times New Roman" w:hAnsi="Browallia New" w:cs="Browallia New"/>
      <w:b/>
      <w:bCs/>
      <w:sz w:val="36"/>
      <w:szCs w:val="36"/>
    </w:rPr>
  </w:style>
  <w:style w:type="paragraph" w:customStyle="1" w:styleId="HL2">
    <w:name w:val="HL2"/>
    <w:basedOn w:val="HL1"/>
    <w:rsid w:val="00360B9F"/>
    <w:pPr>
      <w:numPr>
        <w:ilvl w:val="1"/>
      </w:numPr>
      <w:spacing w:before="90"/>
      <w:ind w:left="1020" w:hanging="300"/>
    </w:pPr>
    <w:rPr>
      <w:sz w:val="32"/>
      <w:szCs w:val="32"/>
    </w:rPr>
  </w:style>
  <w:style w:type="paragraph" w:customStyle="1" w:styleId="HL3">
    <w:name w:val="HL3"/>
    <w:basedOn w:val="HL2"/>
    <w:link w:val="HL30"/>
    <w:rsid w:val="00360B9F"/>
    <w:pPr>
      <w:numPr>
        <w:ilvl w:val="2"/>
      </w:numPr>
      <w:spacing w:before="120"/>
      <w:ind w:left="1575" w:hanging="435"/>
    </w:pPr>
    <w:rPr>
      <w:noProof/>
    </w:rPr>
  </w:style>
  <w:style w:type="character" w:customStyle="1" w:styleId="HL30">
    <w:name w:val="HL3 อักขระ"/>
    <w:basedOn w:val="a1"/>
    <w:link w:val="HL3"/>
    <w:rsid w:val="00360B9F"/>
    <w:rPr>
      <w:rFonts w:ascii="Browallia New" w:eastAsia="Times New Roman" w:hAnsi="Browallia New" w:cs="Browallia New"/>
      <w:b/>
      <w:bCs/>
      <w:noProof/>
    </w:rPr>
  </w:style>
  <w:style w:type="paragraph" w:customStyle="1" w:styleId="gph">
    <w:name w:val="gph"/>
    <w:basedOn w:val="a0"/>
    <w:link w:val="gph0"/>
    <w:rsid w:val="00F36EA5"/>
    <w:pPr>
      <w:numPr>
        <w:numId w:val="5"/>
      </w:numPr>
      <w:jc w:val="center"/>
    </w:pPr>
    <w:rPr>
      <w:rFonts w:ascii="Browallia New" w:eastAsia="Times New Roman" w:hAnsi="Browallia New" w:cs="Browallia New"/>
      <w:b/>
      <w:bCs/>
    </w:rPr>
  </w:style>
  <w:style w:type="character" w:customStyle="1" w:styleId="gph0">
    <w:name w:val="gph อักขระ"/>
    <w:basedOn w:val="a1"/>
    <w:link w:val="gph"/>
    <w:rsid w:val="00F36EA5"/>
    <w:rPr>
      <w:rFonts w:ascii="Browallia New" w:eastAsia="Times New Roman" w:hAnsi="Browallia New" w:cs="Browallia New"/>
      <w:b/>
      <w:bCs/>
    </w:rPr>
  </w:style>
  <w:style w:type="paragraph" w:styleId="a">
    <w:name w:val="caption"/>
    <w:basedOn w:val="a0"/>
    <w:next w:val="a0"/>
    <w:uiPriority w:val="35"/>
    <w:unhideWhenUsed/>
    <w:qFormat/>
    <w:rsid w:val="006352C1"/>
    <w:pPr>
      <w:numPr>
        <w:numId w:val="7"/>
      </w:numPr>
    </w:pPr>
    <w:rPr>
      <w:rFonts w:ascii="Browallia New" w:eastAsia="Times New Roman" w:hAnsi="Browallia New" w:cs="Angsana New"/>
      <w:b/>
      <w:bCs/>
      <w:sz w:val="20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9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1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5281434">
                  <w:marLeft w:val="-379"/>
                  <w:marRight w:val="0"/>
                  <w:marTop w:val="758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700422">
                  <w:marLeft w:val="3032"/>
                  <w:marRight w:val="3032"/>
                  <w:marTop w:val="758"/>
                  <w:marBottom w:val="75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9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5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4143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8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529486">
                          <w:marLeft w:val="1200"/>
                          <w:marRight w:val="120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268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74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08D8B45B-11B2-4E5F-8609-B9EFACBEE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25</Pages>
  <Words>3806</Words>
  <Characters>21697</Characters>
  <Application>Microsoft Office Word</Application>
  <DocSecurity>0</DocSecurity>
  <Lines>180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22trporn</dc:creator>
  <cp:lastModifiedBy>ACERM275</cp:lastModifiedBy>
  <cp:revision>79</cp:revision>
  <cp:lastPrinted>2020-05-01T06:56:00Z</cp:lastPrinted>
  <dcterms:created xsi:type="dcterms:W3CDTF">2019-11-07T07:01:00Z</dcterms:created>
  <dcterms:modified xsi:type="dcterms:W3CDTF">2020-05-01T07:15:00Z</dcterms:modified>
</cp:coreProperties>
</file>