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72"/>
          <w:szCs w:val="72"/>
          <w:cs/>
        </w:rPr>
      </w:pPr>
      <w:bookmarkStart w:id="0" w:name="_GoBack"/>
      <w:bookmarkEnd w:id="0"/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:rsidR="0025173F" w:rsidRPr="00647A0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</w:rPr>
      </w:pPr>
      <w:r w:rsidRPr="00647A0D"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  <w:cs/>
        </w:rPr>
        <w:t>ภาคผนวก</w:t>
      </w:r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  <w:cs/>
        </w:rPr>
      </w:pPr>
    </w:p>
    <w:p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26"/>
          <w:szCs w:val="26"/>
          <w:cs/>
        </w:rPr>
        <w:sectPr w:rsidR="0025173F" w:rsidRPr="00D1557D" w:rsidSect="008D1AF3">
          <w:footerReference w:type="default" r:id="rId9"/>
          <w:pgSz w:w="11906" w:h="16838"/>
          <w:pgMar w:top="1440" w:right="1134" w:bottom="851" w:left="1418" w:header="709" w:footer="709" w:gutter="0"/>
          <w:pgNumType w:start="52"/>
          <w:cols w:space="708"/>
          <w:docGrid w:linePitch="435"/>
        </w:sectPr>
      </w:pPr>
    </w:p>
    <w:p w:rsidR="0025173F" w:rsidRPr="00A2661A" w:rsidRDefault="0025173F" w:rsidP="0025173F">
      <w:pPr>
        <w:tabs>
          <w:tab w:val="left" w:pos="2936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6"/>
          <w:szCs w:val="36"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lastRenderedPageBreak/>
        <w:t>สภาพเศรษฐกิจจังหวัด</w:t>
      </w:r>
    </w:p>
    <w:p w:rsidR="0025173F" w:rsidRPr="00A2661A" w:rsidRDefault="0025173F" w:rsidP="0025173F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t>1. ผลิตภัณฑ์มวลรวมจังหวัด</w:t>
      </w:r>
      <w:r w:rsidRPr="00A2661A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cs/>
        </w:rPr>
        <w:t>ตรัง</w:t>
      </w:r>
    </w:p>
    <w:p w:rsidR="0025173F" w:rsidRPr="00A2661A" w:rsidRDefault="0025173F" w:rsidP="0025173F">
      <w:pPr>
        <w:tabs>
          <w:tab w:val="left" w:pos="2936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1 </w:t>
      </w:r>
      <w:r w:rsidR="00737122" w:rsidRPr="00A266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ผลิตภัณฑ์มวลรวมจังหวัดตรัง  ณ ราคาประจำปี หรือราคาตลาด ปี 256</w:t>
      </w:r>
      <w:r w:rsidR="00402B9B" w:rsidRPr="00A266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5"/>
        <w:gridCol w:w="1416"/>
        <w:gridCol w:w="1114"/>
      </w:tblGrid>
      <w:tr w:rsidR="00A2661A" w:rsidRPr="00A2661A" w:rsidTr="00402B9B">
        <w:trPr>
          <w:trHeight w:val="283"/>
        </w:trPr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มูลค่า</w:t>
            </w:r>
          </w:p>
          <w:p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</w:t>
            </w:r>
          </w:p>
          <w:p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GPP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E5DFE" w:rsidRPr="00A2661A" w:rsidRDefault="008E5DFE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ภาคเกษตรกรรม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E5DFE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20,333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E5DFE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30.53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เกษตรกรรมการล่าสัต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ว์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การป่าไม้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การประมง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9A47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20,333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9A47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30.53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ภาคนอกเกษตรกรรม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46,268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69.47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0.74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8,811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13.23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ไฟฟ้า ก๊าซ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1.48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F26A0B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การจัดการ 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การบำบัดน้ำเสีย และ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ของเสีย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0.40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2,431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3.65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การขายส่ง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การขายปลีก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การซ่อมแซมยานยนต์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จักรยานยนต์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9,057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13.60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2,897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4.35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1.36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1.08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4,862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7.30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2,215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3.33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และเทคนิค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0.08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การบริหารและการ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บริการสนับสนุน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0.31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4.24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5,634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8.46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3,411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5.12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ศิลปะ ความบันเทิง และนันทนาการ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กิจกรรมบริการด้านอื่นๆ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0.50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ผลิตภัณฑ์มวลรวมจังหวัด (</w:t>
            </w: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GPP)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66,601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GPP Per capita </w:t>
            </w: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proofErr w:type="spellStart"/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Baht</w:t>
            </w:r>
            <w:proofErr w:type="spellEnd"/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105,449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661A" w:rsidRPr="00A2661A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Population (1,000 Persons)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5173F" w:rsidRPr="00A2661A" w:rsidRDefault="0025173F" w:rsidP="008E5DFE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25173F" w:rsidRPr="00A2661A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6"/>
          <w:szCs w:val="26"/>
        </w:rPr>
      </w:pP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สำนักงานคลังจังหวัดตรัง</w:t>
      </w:r>
    </w:p>
    <w:p w:rsidR="0025173F" w:rsidRPr="00A2661A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71168D" w:rsidRPr="00F875A4" w:rsidRDefault="0025173F" w:rsidP="0071168D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pacing w:val="-4"/>
          <w:cs/>
        </w:rPr>
        <w:br w:type="page"/>
      </w: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lastRenderedPageBreak/>
        <w:t>2. ดัชนีราคาผู้บริโภคจังหวัด</w:t>
      </w:r>
    </w:p>
    <w:p w:rsidR="0025173F" w:rsidRPr="00FC5F9C" w:rsidRDefault="0025173F" w:rsidP="0071168D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FC5F9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A933F1" w:rsidRPr="00FC5F9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ดัชนีราคาผู้บริโภคจังหวัดตรัง จำแนกตามประเภ</w:t>
      </w:r>
      <w:r w:rsidR="0071168D"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ทของดัชนีและหมวดสินค้า ณ </w:t>
      </w:r>
      <w:r w:rsidR="005D6008" w:rsidRPr="00FC5F9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เดือน</w:t>
      </w:r>
      <w:r w:rsidR="00C859A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กันยายน</w:t>
      </w:r>
      <w:r w:rsidR="005D6008"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256</w:t>
      </w:r>
      <w:r w:rsidR="005D6008" w:rsidRPr="00FC5F9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128"/>
        <w:gridCol w:w="2209"/>
      </w:tblGrid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D9D9D9" w:themeFill="background1" w:themeFillShade="D9"/>
            <w:vAlign w:val="center"/>
          </w:tcPr>
          <w:p w:rsidR="0025173F" w:rsidRPr="00FC5F9C" w:rsidRDefault="0025173F" w:rsidP="0025173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:rsidR="0025173F" w:rsidRPr="00FC5F9C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กันยายน</w:t>
            </w:r>
            <w:r w:rsidR="0071168D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D6008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25173F" w:rsidRPr="00FC5F9C" w:rsidRDefault="00616C7B" w:rsidP="00C859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มกราคม</w:t>
            </w:r>
            <w:r w:rsidR="00A83169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–</w:t>
            </w:r>
            <w:r w:rsidR="00A83169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59A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กันยายน</w:t>
            </w:r>
            <w:r w:rsidR="00A83169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D6008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ดัชนีราคาผู้บริโภค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107.8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106.2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:rsidR="0025173F" w:rsidRPr="006711CA" w:rsidRDefault="0025173F" w:rsidP="007116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หมวดอาหารและเครื่องดื่ม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113.0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108.9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ข้าว แป้ง และผลิตภัณฑ์จากแป้ง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101.6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100.0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เนื้อสัตว์ เป็ด ไก่ และสัตว์น้ำ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116.7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113.2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ไข่ และผลิตภัณฑ์นม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113.1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107.4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ผักและผลไม้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114.0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106.3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เครื่องประกอบอาหาร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121.2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116.9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เครื่องดื่มไม่มีแอลกอฮอล์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105.0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102.2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อาหารบริโภค</w:t>
            </w:r>
            <w:r w:rsidR="0071168D"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-</w:t>
            </w:r>
            <w:r w:rsidR="0071168D"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ในบ้าน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112.8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109.2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อาหารบริโภค - นอกบ้าน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111.1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107.5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หมวดอื่นๆที่ไม่ใช่อาหารและเครื่องดื่ม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C859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103.8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104.1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หมวดเครื่องนุ่งห่มและรองเท้า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101.3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100.9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หมวดเคหะสถาน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98.6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98.1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หมวดการตรวจรักษาและบริการส่วนบุคคล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102.8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102.2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หมวดพาหนะ การขนส่ง และการสื่อสาร 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110.1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111.3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หมวดการบันเทิง การอ่าน และการศึกษา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96.9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96.8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หมวดยาสูบ  และเครื่องดื่มที่มีแอลกอฮอล์</w:t>
            </w:r>
          </w:p>
        </w:tc>
        <w:tc>
          <w:tcPr>
            <w:tcW w:w="1185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103.3</w:t>
            </w:r>
          </w:p>
        </w:tc>
        <w:tc>
          <w:tcPr>
            <w:tcW w:w="1230" w:type="pct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103.0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ดัชนีราคาผู้บริโภคพื้นฐาน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104.2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:rsidR="0025173F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103.0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กลุ่มอาหารสด และพลังงาน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114.6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112.4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อาหารสด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113.4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108.9</w:t>
            </w:r>
          </w:p>
        </w:tc>
      </w:tr>
      <w:tr w:rsidR="006711CA" w:rsidRPr="006711CA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พลังงาน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116.1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1168D" w:rsidRPr="006711CA" w:rsidRDefault="00C859A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117.7</w:t>
            </w:r>
          </w:p>
        </w:tc>
      </w:tr>
    </w:tbl>
    <w:p w:rsidR="0025173F" w:rsidRPr="006711CA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0"/>
          <w:szCs w:val="20"/>
        </w:rPr>
      </w:pPr>
    </w:p>
    <w:p w:rsidR="000C6311" w:rsidRPr="00F875A4" w:rsidRDefault="0025173F" w:rsidP="000C6311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0C6311" w:rsidRPr="00F875A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สำนักงานพาณิชย์จังหวัดตรัง </w:t>
      </w:r>
    </w:p>
    <w:p w:rsidR="0071168D" w:rsidRPr="00F875A4" w:rsidRDefault="0071168D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  <w:cs/>
        </w:rPr>
      </w:pPr>
    </w:p>
    <w:p w:rsidR="0025173F" w:rsidRPr="00F875A4" w:rsidRDefault="0025173F" w:rsidP="007116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ดัชนีราคาผู้บริโภคพื้นฐาน คือ ดัชนีราคาผู้บริโภคทั่วไปหักรายการสินค้ากลุ่มอาหารสดและสินค้ากลุ่มพลังงาน</w:t>
      </w: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  <w:sectPr w:rsidR="0025173F" w:rsidRPr="00D1557D" w:rsidSect="0025173F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:rsidR="0025173F" w:rsidRPr="006711CA" w:rsidRDefault="0025173F" w:rsidP="00264A54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6711C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lastRenderedPageBreak/>
        <w:t>3. การจดทะเบียนนิติบุคคล</w:t>
      </w:r>
    </w:p>
    <w:p w:rsidR="0025173F" w:rsidRPr="006711CA" w:rsidRDefault="0025173F" w:rsidP="00264A54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6711CA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3 </w:t>
      </w:r>
      <w:r w:rsidR="008F1B6D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711C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การจดทะเบียนของนิติบุคคลตั้งใหม่ตามหมวดธุรกิจจังหวัดตรัง </w:t>
      </w:r>
      <w:r w:rsidR="00915EC9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ไตรมาส </w:t>
      </w:r>
      <w:r w:rsidR="006711C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C636D2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B370EB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ปี </w:t>
      </w:r>
      <w:r w:rsidR="00090C8D" w:rsidRPr="006711C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256</w:t>
      </w:r>
      <w:r w:rsidR="00090C8D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511"/>
        <w:gridCol w:w="903"/>
        <w:gridCol w:w="534"/>
        <w:gridCol w:w="869"/>
        <w:gridCol w:w="561"/>
        <w:gridCol w:w="801"/>
        <w:gridCol w:w="511"/>
        <w:gridCol w:w="1414"/>
      </w:tblGrid>
      <w:tr w:rsidR="006711CA" w:rsidRPr="006711CA" w:rsidTr="00944130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25173F" w:rsidRPr="006711CA" w:rsidRDefault="00B370EB" w:rsidP="00B370E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บริษัทจำกัด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ห้างหุ้นส่วนจำกัด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บริษัทมหาชนจำกัด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6711CA" w:rsidRPr="006711CA" w:rsidTr="0094413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25173F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D72F63" w:rsidRPr="006711CA" w:rsidRDefault="00D72F63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การไฟฟ้า แก็สและประปา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25173F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7.8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4" w:type="dxa"/>
            <w:vAlign w:val="center"/>
          </w:tcPr>
          <w:p w:rsidR="0025173F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71.8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ขายปลีกฯ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4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33.7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D72F63" w:rsidRPr="006711CA" w:rsidRDefault="00D72F63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:rsidR="00D72F63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6.5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 และการคมนาคม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8.5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4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10.5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vAlign w:val="center"/>
          </w:tcPr>
          <w:p w:rsidR="00B370EB" w:rsidRPr="006711CA" w:rsidRDefault="00B370EB" w:rsidP="00B370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อื่นๆ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4" w:type="dxa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10.6</w:t>
            </w:r>
          </w:p>
        </w:tc>
      </w:tr>
      <w:tr w:rsidR="006711CA" w:rsidRPr="006711CA" w:rsidTr="00944130">
        <w:trPr>
          <w:trHeight w:val="28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B370EB" w:rsidP="00B370E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127.40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12.70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B370EB" w:rsidRPr="006711CA" w:rsidRDefault="00EA03E6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140.10</w:t>
            </w:r>
          </w:p>
        </w:tc>
      </w:tr>
    </w:tbl>
    <w:p w:rsidR="00B370EB" w:rsidRPr="0081184D" w:rsidRDefault="00B370EB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25173F" w:rsidRPr="0081184D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6"/>
          <w:szCs w:val="26"/>
        </w:rPr>
      </w:pP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สำนักงานพาณิชย์จังหวัดตรัง</w:t>
      </w:r>
    </w:p>
    <w:p w:rsidR="0025173F" w:rsidRPr="00D1557D" w:rsidRDefault="0025173F" w:rsidP="0025173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C00000"/>
        </w:rPr>
      </w:pPr>
    </w:p>
    <w:p w:rsidR="0025173F" w:rsidRPr="00B53D1E" w:rsidRDefault="0025173F" w:rsidP="00A143B3">
      <w:pPr>
        <w:tabs>
          <w:tab w:val="left" w:pos="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B53D1E">
        <w:rPr>
          <w:rFonts w:ascii="TH SarabunIT๙" w:eastAsia="Times New Roman" w:hAnsi="TH SarabunIT๙" w:cs="TH SarabunIT๙"/>
          <w:b/>
          <w:bCs/>
          <w:color w:val="000000" w:themeColor="text1"/>
        </w:rPr>
        <w:t>4.</w:t>
      </w:r>
      <w:r w:rsidRPr="00B53D1E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 การจดทะเบียนโรงงาน</w:t>
      </w:r>
    </w:p>
    <w:p w:rsidR="00EE4F5E" w:rsidRPr="00B83614" w:rsidRDefault="0025173F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B8361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4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EE4F5E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การจดทะเบียนโรงงานอุตสาหกรรมที่ประกอบกิจการใหม่ของจังหวัดตรัง</w:t>
      </w:r>
      <w:r w:rsidR="00A143B3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</w:t>
      </w:r>
      <w:r w:rsidR="00EE4F5E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มประเภทอุตสาหกรรม </w:t>
      </w:r>
    </w:p>
    <w:p w:rsidR="00EE4F5E" w:rsidRPr="00B83614" w:rsidRDefault="009A470F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</w:rPr>
      </w:pP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</w: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</w:t>
      </w:r>
      <w:r w:rsidR="00090C8D"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ไตรมาส </w:t>
      </w:r>
      <w:r w:rsid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15EC9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ปี </w:t>
      </w:r>
      <w:r w:rsidR="00915EC9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256</w:t>
      </w:r>
      <w:r w:rsidR="00915EC9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p w:rsidR="00EE4F5E" w:rsidRPr="00B83614" w:rsidRDefault="00EE4F5E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10"/>
          <w:szCs w:val="10"/>
        </w:r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795"/>
        <w:gridCol w:w="1011"/>
        <w:gridCol w:w="1019"/>
        <w:gridCol w:w="996"/>
        <w:gridCol w:w="1011"/>
        <w:gridCol w:w="1188"/>
        <w:gridCol w:w="982"/>
      </w:tblGrid>
      <w:tr w:rsidR="00B83614" w:rsidRPr="00B83614" w:rsidTr="00DC13EE">
        <w:trPr>
          <w:trHeight w:val="283"/>
          <w:jc w:val="center"/>
        </w:trPr>
        <w:tc>
          <w:tcPr>
            <w:tcW w:w="371" w:type="pct"/>
            <w:vMerge w:val="restart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37" w:type="pct"/>
            <w:vMerge w:val="restart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1556" w:type="pct"/>
            <w:gridSpan w:val="3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จดทะเบียน</w:t>
            </w:r>
          </w:p>
        </w:tc>
        <w:tc>
          <w:tcPr>
            <w:tcW w:w="1637" w:type="pct"/>
            <w:gridSpan w:val="3"/>
            <w:shd w:val="clear" w:color="auto" w:fill="D9D9D9" w:themeFill="background1" w:themeFillShade="D9"/>
            <w:vAlign w:val="center"/>
          </w:tcPr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เลิกกิจการ</w:t>
            </w:r>
          </w:p>
        </w:tc>
      </w:tr>
      <w:tr w:rsidR="00B83614" w:rsidRPr="00B83614" w:rsidTr="00DC13EE">
        <w:trPr>
          <w:trHeight w:val="283"/>
          <w:jc w:val="center"/>
        </w:trPr>
        <w:tc>
          <w:tcPr>
            <w:tcW w:w="371" w:type="pct"/>
            <w:vMerge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37" w:type="pct"/>
            <w:vMerge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B8361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(โรง)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เงินทุน</w:t>
            </w:r>
          </w:p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คนงาน</w:t>
            </w:r>
          </w:p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B8361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(โรง)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เงินทุน</w:t>
            </w:r>
          </w:p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คนงาน</w:t>
            </w:r>
          </w:p>
          <w:p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B83614" w:rsidRPr="00B83614" w:rsidTr="00DC13EE">
        <w:trPr>
          <w:trHeight w:val="498"/>
          <w:jc w:val="center"/>
        </w:trPr>
        <w:tc>
          <w:tcPr>
            <w:tcW w:w="371" w:type="pct"/>
            <w:vAlign w:val="center"/>
          </w:tcPr>
          <w:p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37" w:type="pct"/>
            <w:vAlign w:val="center"/>
          </w:tcPr>
          <w:p w:rsidR="00685006" w:rsidRPr="00B83614" w:rsidRDefault="004F7D57" w:rsidP="00A907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ขุดตักดิน</w:t>
            </w:r>
          </w:p>
        </w:tc>
        <w:tc>
          <w:tcPr>
            <w:tcW w:w="520" w:type="pct"/>
            <w:vAlign w:val="center"/>
          </w:tcPr>
          <w:p w:rsidR="00685006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24" w:type="pct"/>
            <w:vAlign w:val="center"/>
          </w:tcPr>
          <w:p w:rsidR="00685006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512" w:type="pct"/>
            <w:vAlign w:val="center"/>
          </w:tcPr>
          <w:p w:rsidR="00685006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20" w:type="pct"/>
            <w:vAlign w:val="center"/>
          </w:tcPr>
          <w:p w:rsidR="00685006" w:rsidRPr="00B83614" w:rsidRDefault="004F7D57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611" w:type="pct"/>
            <w:vAlign w:val="center"/>
          </w:tcPr>
          <w:p w:rsidR="00685006" w:rsidRPr="00B83614" w:rsidRDefault="004F7D57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06" w:type="pct"/>
            <w:vAlign w:val="center"/>
          </w:tcPr>
          <w:p w:rsidR="00685006" w:rsidRPr="00B83614" w:rsidRDefault="004F7D57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</w:t>
            </w:r>
          </w:p>
        </w:tc>
      </w:tr>
      <w:tr w:rsidR="00B83614" w:rsidRPr="00B83614" w:rsidTr="00DC13EE">
        <w:trPr>
          <w:trHeight w:val="832"/>
          <w:jc w:val="center"/>
        </w:trPr>
        <w:tc>
          <w:tcPr>
            <w:tcW w:w="371" w:type="pct"/>
            <w:vAlign w:val="center"/>
          </w:tcPr>
          <w:p w:rsidR="006611F7" w:rsidRPr="00B83614" w:rsidRDefault="006611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1437" w:type="pct"/>
            <w:vAlign w:val="center"/>
          </w:tcPr>
          <w:p w:rsidR="006611F7" w:rsidRPr="00B83614" w:rsidRDefault="004F7D57" w:rsidP="00366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ทำผลิตภัณฑ์คอนกรีต เช่น อิฐบล็อก และท่อคอนกรีตเสริมเหล็ก</w:t>
            </w:r>
          </w:p>
        </w:tc>
        <w:tc>
          <w:tcPr>
            <w:tcW w:w="520" w:type="pct"/>
            <w:vAlign w:val="center"/>
          </w:tcPr>
          <w:p w:rsidR="006611F7" w:rsidRPr="00B83614" w:rsidRDefault="004F7D57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24" w:type="pct"/>
            <w:vAlign w:val="center"/>
          </w:tcPr>
          <w:p w:rsidR="006611F7" w:rsidRPr="00B83614" w:rsidRDefault="004F7D57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512" w:type="pct"/>
            <w:vAlign w:val="center"/>
          </w:tcPr>
          <w:p w:rsidR="006611F7" w:rsidRPr="00B83614" w:rsidRDefault="004F7D57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520" w:type="pct"/>
            <w:vAlign w:val="center"/>
          </w:tcPr>
          <w:p w:rsidR="006611F7" w:rsidRPr="00B83614" w:rsidRDefault="00DC13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pct"/>
            <w:vAlign w:val="center"/>
          </w:tcPr>
          <w:p w:rsidR="006611F7" w:rsidRPr="00B83614" w:rsidRDefault="00DC13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6" w:type="pct"/>
            <w:vAlign w:val="center"/>
          </w:tcPr>
          <w:p w:rsidR="006611F7" w:rsidRPr="00B83614" w:rsidRDefault="00DC13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B83614" w:rsidRPr="00B83614" w:rsidTr="00DC13EE">
        <w:trPr>
          <w:trHeight w:val="323"/>
          <w:jc w:val="center"/>
        </w:trPr>
        <w:tc>
          <w:tcPr>
            <w:tcW w:w="1808" w:type="pct"/>
            <w:gridSpan w:val="2"/>
            <w:shd w:val="clear" w:color="auto" w:fill="F2F2F2" w:themeFill="background1" w:themeFillShade="F2"/>
            <w:vAlign w:val="center"/>
          </w:tcPr>
          <w:p w:rsidR="006611F7" w:rsidRPr="00B83614" w:rsidRDefault="006611F7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611F7" w:rsidRPr="00B83614" w:rsidRDefault="00DC13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</w:tr>
    </w:tbl>
    <w:p w:rsidR="00EE4F5E" w:rsidRPr="00B83614" w:rsidRDefault="00EE4F5E" w:rsidP="003C2756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B06696" w:rsidRPr="00B025F0" w:rsidRDefault="00B06696" w:rsidP="00B06696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สำนักงานพาณิชย์จังหวัดตรัง</w:t>
      </w:r>
    </w:p>
    <w:p w:rsidR="00B83614" w:rsidRPr="00B025F0" w:rsidRDefault="00B83614" w:rsidP="00B025F0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B83614" w:rsidRPr="00B025F0" w:rsidSect="0025173F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:rsidR="0025173F" w:rsidRPr="0035087C" w:rsidRDefault="0025173F" w:rsidP="008E5DF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ดัชนีชี้วัดภาวะแรงงาน</w:t>
      </w:r>
    </w:p>
    <w:p w:rsidR="00390CEC" w:rsidRPr="0035087C" w:rsidRDefault="00390CEC" w:rsidP="00390CEC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1.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ผลิตภาพแรงงานจังหวัด</w:t>
      </w:r>
    </w:p>
    <w:p w:rsidR="00390CEC" w:rsidRPr="0035087C" w:rsidRDefault="00390CEC" w:rsidP="00390CE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5 </w:t>
      </w:r>
      <w:r w:rsidR="009A470F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ผลิตภาพแรงงานจังหวัด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30065C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: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บาท</w:t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/คน/ปี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1685"/>
        <w:gridCol w:w="1684"/>
        <w:gridCol w:w="1684"/>
        <w:gridCol w:w="1684"/>
        <w:gridCol w:w="1684"/>
        <w:gridCol w:w="1684"/>
      </w:tblGrid>
      <w:tr w:rsidR="00FA6636" w:rsidRPr="0035087C" w:rsidTr="00FA6636">
        <w:trPr>
          <w:trHeight w:val="363"/>
        </w:trPr>
        <w:tc>
          <w:tcPr>
            <w:tcW w:w="1435" w:type="pct"/>
            <w:shd w:val="clear" w:color="auto" w:fill="D9D9D9" w:themeFill="background1" w:themeFillShade="D9"/>
            <w:noWrap/>
            <w:vAlign w:val="center"/>
            <w:hideMark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FA6636" w:rsidRPr="0035087C" w:rsidRDefault="00FA6636" w:rsidP="00FA6636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2558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FA6636" w:rsidRPr="0035087C" w:rsidRDefault="00FA6636" w:rsidP="00FA6636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2559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2560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2561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  <w:hideMark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2562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FA6636" w:rsidRPr="0035087C" w:rsidRDefault="00FA6636" w:rsidP="008C0FF7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2563</w:t>
            </w:r>
          </w:p>
        </w:tc>
      </w:tr>
      <w:tr w:rsidR="00FA6636" w:rsidRPr="0035087C" w:rsidTr="00FA6636">
        <w:trPr>
          <w:trHeight w:val="363"/>
        </w:trPr>
        <w:tc>
          <w:tcPr>
            <w:tcW w:w="1435" w:type="pct"/>
            <w:noWrap/>
            <w:vAlign w:val="center"/>
            <w:hideMark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GPP 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ณ ราคาคงที่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ในจังหวัด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(ล้านบาท)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38,778.21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40,390.92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40,567.83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38,830.09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39,118.55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39,811.89</w:t>
            </w:r>
          </w:p>
        </w:tc>
      </w:tr>
      <w:tr w:rsidR="00FA6636" w:rsidRPr="0035087C" w:rsidTr="00FA6636">
        <w:trPr>
          <w:trHeight w:val="363"/>
        </w:trPr>
        <w:tc>
          <w:tcPr>
            <w:tcW w:w="1435" w:type="pct"/>
            <w:noWrap/>
            <w:vAlign w:val="center"/>
            <w:hideMark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ผู้มีงานทำงานจังหวัด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370,639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376,640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415,346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373,194</w:t>
            </w:r>
          </w:p>
        </w:tc>
        <w:tc>
          <w:tcPr>
            <w:tcW w:w="594" w:type="pct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375,066</w:t>
            </w:r>
          </w:p>
        </w:tc>
        <w:tc>
          <w:tcPr>
            <w:tcW w:w="594" w:type="pct"/>
            <w:vAlign w:val="center"/>
          </w:tcPr>
          <w:p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377,034</w:t>
            </w:r>
          </w:p>
        </w:tc>
      </w:tr>
      <w:tr w:rsidR="00FA6636" w:rsidRPr="0035087C" w:rsidTr="00FA6636">
        <w:trPr>
          <w:trHeight w:val="363"/>
        </w:trPr>
        <w:tc>
          <w:tcPr>
            <w:tcW w:w="1435" w:type="pct"/>
            <w:shd w:val="clear" w:color="auto" w:fill="F2F2F2"/>
            <w:noWrap/>
            <w:vAlign w:val="center"/>
            <w:hideMark/>
          </w:tcPr>
          <w:p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ดัชนีผลิตภาพแรงงาน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104,625.28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107,240.13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97,672.38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104,047.99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104,297.78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105,492.31</w:t>
            </w:r>
          </w:p>
        </w:tc>
      </w:tr>
    </w:tbl>
    <w:p w:rsidR="00A449B8" w:rsidRPr="0035087C" w:rsidRDefault="00A449B8" w:rsidP="00A449B8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สำนักงานสภาพัฒนาการเศรษฐกิจฯ</w:t>
      </w:r>
    </w:p>
    <w:p w:rsidR="00390CEC" w:rsidRPr="0035087C" w:rsidRDefault="00A449B8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8C0FF7" w:rsidRPr="0035087C" w:rsidRDefault="008C0FF7" w:rsidP="008C0FF7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35087C" w:rsidRDefault="0003784E" w:rsidP="008E5DFE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2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อัตราการมีส่วนร่วมในกำลังแรงงาน</w:t>
      </w:r>
    </w:p>
    <w:p w:rsidR="0025173F" w:rsidRPr="0035087C" w:rsidRDefault="0003784E" w:rsidP="008E5DFE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อัตราการมีส่วนร่วมในกำลังแรงงานของจังหวัดตรัง 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หน่วยนับ : คน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30"/>
        <w:gridCol w:w="1031"/>
      </w:tblGrid>
      <w:tr w:rsidR="006711CA" w:rsidRPr="0035087C" w:rsidTr="006711CA">
        <w:trPr>
          <w:trHeight w:val="363"/>
        </w:trPr>
        <w:tc>
          <w:tcPr>
            <w:tcW w:w="1320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69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B775B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4B62E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C807C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915EC9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</w:tr>
      <w:tr w:rsidR="006711CA" w:rsidRPr="0035087C" w:rsidTr="006711CA">
        <w:trPr>
          <w:trHeight w:val="363"/>
        </w:trPr>
        <w:tc>
          <w:tcPr>
            <w:tcW w:w="1320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ประชากรที่มีอายุ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15 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ปีขึ้นไปในจังหวัด</w:t>
            </w:r>
          </w:p>
        </w:tc>
        <w:tc>
          <w:tcPr>
            <w:tcW w:w="369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512,832</w:t>
            </w:r>
          </w:p>
        </w:tc>
        <w:tc>
          <w:tcPr>
            <w:tcW w:w="369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513,800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514,743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515,631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516,525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517,440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518,330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519,139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501,947</w:t>
            </w:r>
          </w:p>
        </w:tc>
        <w:tc>
          <w:tcPr>
            <w:tcW w:w="363" w:type="pct"/>
            <w:vAlign w:val="center"/>
          </w:tcPr>
          <w:p w:rsidR="006711CA" w:rsidRPr="00874551" w:rsidRDefault="00874551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502</w:t>
            </w:r>
            <w:r w:rsidR="006711CA"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344</w:t>
            </w:r>
          </w:p>
        </w:tc>
      </w:tr>
      <w:tr w:rsidR="006711CA" w:rsidRPr="0035087C" w:rsidTr="006711CA">
        <w:trPr>
          <w:trHeight w:val="363"/>
        </w:trPr>
        <w:tc>
          <w:tcPr>
            <w:tcW w:w="1320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กำลังแรงงานในจังหวัด</w:t>
            </w:r>
          </w:p>
        </w:tc>
        <w:tc>
          <w:tcPr>
            <w:tcW w:w="369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385,745</w:t>
            </w:r>
          </w:p>
        </w:tc>
        <w:tc>
          <w:tcPr>
            <w:tcW w:w="369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375,919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376,586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388,263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383,433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375,567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380,927</w:t>
            </w:r>
          </w:p>
        </w:tc>
        <w:tc>
          <w:tcPr>
            <w:tcW w:w="369" w:type="pct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379,731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374,791</w:t>
            </w:r>
          </w:p>
        </w:tc>
        <w:tc>
          <w:tcPr>
            <w:tcW w:w="363" w:type="pct"/>
            <w:vAlign w:val="center"/>
          </w:tcPr>
          <w:p w:rsidR="006711CA" w:rsidRPr="00874551" w:rsidRDefault="00874551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361</w:t>
            </w:r>
            <w:r w:rsidR="006711CA" w:rsidRPr="0087455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950</w:t>
            </w:r>
          </w:p>
        </w:tc>
      </w:tr>
      <w:tr w:rsidR="006711CA" w:rsidRPr="0035087C" w:rsidTr="006711CA">
        <w:trPr>
          <w:trHeight w:val="363"/>
        </w:trPr>
        <w:tc>
          <w:tcPr>
            <w:tcW w:w="1320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อัตราการมีส่วนร่วมในกำลังแรงงานของจังหวัด</w:t>
            </w:r>
          </w:p>
        </w:tc>
        <w:tc>
          <w:tcPr>
            <w:tcW w:w="369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75.22</w:t>
            </w:r>
          </w:p>
        </w:tc>
        <w:tc>
          <w:tcPr>
            <w:tcW w:w="369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73.16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73.16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75.30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74.23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72.58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73.49</w:t>
            </w:r>
          </w:p>
        </w:tc>
        <w:tc>
          <w:tcPr>
            <w:tcW w:w="369" w:type="pct"/>
            <w:shd w:val="clear" w:color="auto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73.15</w:t>
            </w:r>
          </w:p>
        </w:tc>
        <w:tc>
          <w:tcPr>
            <w:tcW w:w="363" w:type="pct"/>
            <w:shd w:val="clear" w:color="auto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74.67</w:t>
            </w:r>
          </w:p>
        </w:tc>
        <w:tc>
          <w:tcPr>
            <w:tcW w:w="363" w:type="pct"/>
            <w:shd w:val="clear" w:color="auto" w:fill="F2F2F2"/>
            <w:vAlign w:val="center"/>
          </w:tcPr>
          <w:p w:rsidR="006711CA" w:rsidRPr="00874551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72.05</w:t>
            </w:r>
          </w:p>
        </w:tc>
      </w:tr>
    </w:tbl>
    <w:p w:rsidR="001F3680" w:rsidRPr="0035087C" w:rsidRDefault="0025173F" w:rsidP="00430857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03784E" w:rsidRPr="00D1557D" w:rsidRDefault="0003784E">
      <w:pPr>
        <w:rPr>
          <w:rFonts w:ascii="TH SarabunIT๙" w:eastAsia="Times New Roman" w:hAnsi="TH SarabunIT๙" w:cs="TH SarabunIT๙"/>
          <w:b/>
          <w:bCs/>
          <w:color w:val="C0000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cs/>
        </w:rPr>
        <w:br w:type="page"/>
      </w:r>
    </w:p>
    <w:p w:rsidR="0025173F" w:rsidRPr="0035087C" w:rsidRDefault="0003784E" w:rsidP="00967913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lastRenderedPageBreak/>
        <w:t>3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อัตราการทำงานของจังหวัด</w:t>
      </w:r>
    </w:p>
    <w:p w:rsidR="0025173F" w:rsidRPr="0035087C" w:rsidRDefault="0003784E" w:rsidP="00967913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อัตราการมีงานทำใน/นอกภาคเกษตรของจังหวัดตรัง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1"/>
        <w:gridCol w:w="1047"/>
        <w:gridCol w:w="1047"/>
        <w:gridCol w:w="1047"/>
        <w:gridCol w:w="1046"/>
        <w:gridCol w:w="1043"/>
        <w:gridCol w:w="1043"/>
        <w:gridCol w:w="1043"/>
        <w:gridCol w:w="1043"/>
        <w:gridCol w:w="1032"/>
        <w:gridCol w:w="1032"/>
      </w:tblGrid>
      <w:tr w:rsidR="006711CA" w:rsidRPr="0035087C" w:rsidTr="006711CA">
        <w:trPr>
          <w:trHeight w:val="36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6711CA" w:rsidRPr="0035087C" w:rsidTr="006711CA">
        <w:trPr>
          <w:trHeight w:val="36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ประชากรที่มีอายุ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15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ปีขึ้นไปในจังหวัด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512,832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513,800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514,743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515,631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516,525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517,440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518,330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519,139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501,947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  <w:cs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502,344</w:t>
            </w:r>
          </w:p>
        </w:tc>
      </w:tr>
      <w:tr w:rsidR="006711CA" w:rsidRPr="0035087C" w:rsidTr="006711CA">
        <w:trPr>
          <w:trHeight w:val="36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ผู้มีงานทำในจังหวัด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381,750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373,033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372,152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379,652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371,233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376,406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377,541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371,830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874551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</w:rPr>
            </w:pPr>
            <w:r w:rsidRPr="0087455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</w:t>
            </w:r>
            <w:r w:rsidR="006711CA" w:rsidRPr="0087455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87455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331</w:t>
            </w:r>
          </w:p>
        </w:tc>
      </w:tr>
      <w:tr w:rsidR="006711CA" w:rsidRPr="0035087C" w:rsidTr="006711CA">
        <w:trPr>
          <w:trHeight w:val="36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ผู้มีงานทำในภาคเกษตรของจังหวัด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190,979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179,605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196,209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194,503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192,643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178,583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182,105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185,693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204,747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A541CE" w:rsidRDefault="00A541CE" w:rsidP="00A541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541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194</w:t>
            </w:r>
            <w:r w:rsidR="006711CA" w:rsidRPr="00A541C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A541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395</w:t>
            </w:r>
          </w:p>
        </w:tc>
      </w:tr>
      <w:tr w:rsidR="006711CA" w:rsidRPr="0035087C" w:rsidTr="006711CA">
        <w:trPr>
          <w:trHeight w:val="36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ผู้มีงานทำนอกภาคเกษตรของจังหวัด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190,771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193,428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175,943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186,697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187,009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192,649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194,301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191,847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167,083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A541CE" w:rsidRDefault="00A541CE" w:rsidP="00A541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541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164</w:t>
            </w:r>
            <w:r w:rsidR="006711CA" w:rsidRPr="00A541C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A541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936</w:t>
            </w:r>
          </w:p>
        </w:tc>
      </w:tr>
      <w:tr w:rsidR="006711CA" w:rsidRPr="0035087C" w:rsidTr="006711CA">
        <w:trPr>
          <w:trHeight w:val="636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อัตราการมีงานทำของจังหวัด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73.93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71.74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74.08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A541CE" w:rsidRDefault="00A541CE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541C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71.53</w:t>
            </w:r>
          </w:p>
        </w:tc>
      </w:tr>
      <w:tr w:rsidR="006711CA" w:rsidRPr="0035087C" w:rsidTr="006711CA">
        <w:trPr>
          <w:trHeight w:val="658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อัตราการมีงานทำในภาคเกษตรของจังหวัด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52.72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55.06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A541CE" w:rsidRDefault="00A541CE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541C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54.10</w:t>
            </w:r>
          </w:p>
        </w:tc>
      </w:tr>
      <w:tr w:rsidR="006711CA" w:rsidRPr="0035087C" w:rsidTr="006711CA">
        <w:trPr>
          <w:trHeight w:val="68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อัตราการมีงานทำนอกภาคเกษตรของจังหวัด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47.28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44.94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A541CE" w:rsidRDefault="00A541CE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541C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45.90</w:t>
            </w:r>
          </w:p>
        </w:tc>
      </w:tr>
    </w:tbl>
    <w:p w:rsidR="0003784E" w:rsidRPr="0035087C" w:rsidRDefault="0025173F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03784E" w:rsidRPr="00D1557D" w:rsidRDefault="0003784E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0"/>
          <w:szCs w:val="20"/>
        </w:rPr>
      </w:pPr>
    </w:p>
    <w:p w:rsidR="0003784E" w:rsidRPr="00D1557D" w:rsidRDefault="0003784E">
      <w:pPr>
        <w:rPr>
          <w:rFonts w:ascii="TH SarabunIT๙" w:eastAsia="Times New Roman" w:hAnsi="TH SarabunIT๙" w:cs="TH SarabunIT๙"/>
          <w:b/>
          <w:bCs/>
          <w:color w:val="C00000"/>
          <w:sz w:val="28"/>
          <w:szCs w:val="28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z w:val="28"/>
          <w:szCs w:val="28"/>
          <w:cs/>
        </w:rPr>
        <w:br w:type="page"/>
      </w:r>
    </w:p>
    <w:p w:rsidR="0025173F" w:rsidRPr="0035087C" w:rsidRDefault="0003784E" w:rsidP="001F3680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อัตราการมีงานทำในภาคอุตสาหกรรมของจังหวัดตรัง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1057"/>
        <w:gridCol w:w="1057"/>
        <w:gridCol w:w="1057"/>
        <w:gridCol w:w="1057"/>
        <w:gridCol w:w="1057"/>
        <w:gridCol w:w="1058"/>
        <w:gridCol w:w="1058"/>
        <w:gridCol w:w="1016"/>
        <w:gridCol w:w="1030"/>
        <w:gridCol w:w="1031"/>
      </w:tblGrid>
      <w:tr w:rsidR="006711CA" w:rsidRPr="0035087C" w:rsidTr="006711CA">
        <w:trPr>
          <w:trHeight w:val="363"/>
        </w:trPr>
        <w:tc>
          <w:tcPr>
            <w:tcW w:w="1307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3/2563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4/2563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1/2564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967913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430857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C807C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915EC9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6711CA" w:rsidRPr="0035087C" w:rsidRDefault="006711CA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0822CC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น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ภาคอุตสาหกรรมของจังหวัด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64,294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65,971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55,873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59,593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59,556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62,342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62,339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58,662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52,121</w:t>
            </w:r>
          </w:p>
        </w:tc>
        <w:tc>
          <w:tcPr>
            <w:tcW w:w="363" w:type="pct"/>
            <w:vAlign w:val="center"/>
          </w:tcPr>
          <w:p w:rsidR="006711CA" w:rsidRPr="006711CA" w:rsidRDefault="001A3FD6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45</w:t>
            </w:r>
            <w:r w:rsidR="006711CA"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286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363" w:type="pct"/>
            <w:vAlign w:val="center"/>
          </w:tcPr>
          <w:p w:rsidR="006711CA" w:rsidRPr="001A3FD6" w:rsidRDefault="001A3FD6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250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45,774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44,807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38,438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43,798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43,798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43,714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42,634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43,663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34,470</w:t>
            </w:r>
          </w:p>
        </w:tc>
        <w:tc>
          <w:tcPr>
            <w:tcW w:w="363" w:type="pct"/>
            <w:vAlign w:val="center"/>
          </w:tcPr>
          <w:p w:rsidR="006711CA" w:rsidRPr="001A3FD6" w:rsidRDefault="001A3FD6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30</w:t>
            </w:r>
            <w:r w:rsidR="006711CA"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537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1F3680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ฯ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1,127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725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551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360</w:t>
            </w:r>
          </w:p>
        </w:tc>
        <w:tc>
          <w:tcPr>
            <w:tcW w:w="363" w:type="pct"/>
            <w:vAlign w:val="center"/>
          </w:tcPr>
          <w:p w:rsidR="006711CA" w:rsidRPr="001A3FD6" w:rsidRDefault="001A3FD6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332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1F3680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ฯ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89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381</w:t>
            </w:r>
          </w:p>
        </w:tc>
        <w:tc>
          <w:tcPr>
            <w:tcW w:w="363" w:type="pct"/>
            <w:vAlign w:val="center"/>
          </w:tcPr>
          <w:p w:rsidR="006711CA" w:rsidRPr="001A3FD6" w:rsidRDefault="001A3FD6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1,400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17,374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19,557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16,710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14,676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14,676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17,818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18,896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14,289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16,910</w:t>
            </w:r>
          </w:p>
        </w:tc>
        <w:tc>
          <w:tcPr>
            <w:tcW w:w="363" w:type="pct"/>
            <w:vAlign w:val="center"/>
          </w:tcPr>
          <w:p w:rsidR="006711CA" w:rsidRPr="001A3FD6" w:rsidRDefault="001A3FD6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12</w:t>
            </w:r>
            <w:r w:rsidR="006711CA"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767</w:t>
            </w:r>
          </w:p>
        </w:tc>
      </w:tr>
      <w:tr w:rsidR="006711CA" w:rsidRPr="0035087C" w:rsidTr="006711CA">
        <w:trPr>
          <w:trHeight w:val="363"/>
        </w:trPr>
        <w:tc>
          <w:tcPr>
            <w:tcW w:w="1307" w:type="pct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จำนวนผู้มีงานทำในจังหวัด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381,750</w:t>
            </w:r>
          </w:p>
        </w:tc>
        <w:tc>
          <w:tcPr>
            <w:tcW w:w="373" w:type="pct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373,033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372,152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381,200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379,652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371,233</w:t>
            </w:r>
          </w:p>
        </w:tc>
        <w:tc>
          <w:tcPr>
            <w:tcW w:w="373" w:type="pct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376,406</w:t>
            </w:r>
          </w:p>
        </w:tc>
        <w:tc>
          <w:tcPr>
            <w:tcW w:w="358" w:type="pct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377,541</w:t>
            </w:r>
          </w:p>
        </w:tc>
        <w:tc>
          <w:tcPr>
            <w:tcW w:w="363" w:type="pct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371,830</w:t>
            </w:r>
          </w:p>
        </w:tc>
        <w:tc>
          <w:tcPr>
            <w:tcW w:w="363" w:type="pct"/>
            <w:vAlign w:val="center"/>
          </w:tcPr>
          <w:p w:rsidR="006711CA" w:rsidRPr="006711CA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</w:rPr>
            </w:pPr>
            <w:r w:rsidRPr="0087455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  <w:tr w:rsidR="006711CA" w:rsidRPr="0035087C" w:rsidTr="006711CA">
        <w:trPr>
          <w:trHeight w:val="611"/>
        </w:trPr>
        <w:tc>
          <w:tcPr>
            <w:tcW w:w="1307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อัตราการมีงานทำในอุตสาหกรรมของจังหวัด</w:t>
            </w:r>
          </w:p>
        </w:tc>
        <w:tc>
          <w:tcPr>
            <w:tcW w:w="373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16.84</w:t>
            </w:r>
          </w:p>
        </w:tc>
        <w:tc>
          <w:tcPr>
            <w:tcW w:w="373" w:type="pct"/>
            <w:shd w:val="clear" w:color="auto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17.69</w:t>
            </w:r>
          </w:p>
        </w:tc>
        <w:tc>
          <w:tcPr>
            <w:tcW w:w="373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373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15.63</w:t>
            </w:r>
          </w:p>
        </w:tc>
        <w:tc>
          <w:tcPr>
            <w:tcW w:w="373" w:type="pct"/>
            <w:shd w:val="clear" w:color="auto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15.69</w:t>
            </w:r>
          </w:p>
        </w:tc>
        <w:tc>
          <w:tcPr>
            <w:tcW w:w="373" w:type="pct"/>
            <w:shd w:val="clear" w:color="auto" w:fill="F2F2F2"/>
            <w:vAlign w:val="center"/>
          </w:tcPr>
          <w:p w:rsidR="006711CA" w:rsidRPr="0035087C" w:rsidRDefault="006711CA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16.79</w:t>
            </w:r>
          </w:p>
        </w:tc>
        <w:tc>
          <w:tcPr>
            <w:tcW w:w="373" w:type="pct"/>
            <w:shd w:val="clear" w:color="auto" w:fill="F2F2F2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16.56</w:t>
            </w:r>
          </w:p>
        </w:tc>
        <w:tc>
          <w:tcPr>
            <w:tcW w:w="358" w:type="pct"/>
            <w:shd w:val="clear" w:color="auto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15.54</w:t>
            </w:r>
          </w:p>
        </w:tc>
        <w:tc>
          <w:tcPr>
            <w:tcW w:w="363" w:type="pct"/>
            <w:shd w:val="clear" w:color="auto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14.02</w:t>
            </w:r>
          </w:p>
        </w:tc>
        <w:tc>
          <w:tcPr>
            <w:tcW w:w="363" w:type="pct"/>
            <w:shd w:val="clear" w:color="auto" w:fill="F2F2F2"/>
            <w:vAlign w:val="center"/>
          </w:tcPr>
          <w:p w:rsidR="006711CA" w:rsidRPr="006711CA" w:rsidRDefault="001A3FD6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  <w:cs/>
              </w:rPr>
            </w:pPr>
            <w:r w:rsidRPr="001A3FD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12.60</w:t>
            </w:r>
          </w:p>
        </w:tc>
      </w:tr>
    </w:tbl>
    <w:p w:rsidR="0025173F" w:rsidRPr="0035087C" w:rsidRDefault="0025173F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1F3680" w:rsidRPr="00D1557D" w:rsidRDefault="001F3680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:rsidR="0025173F" w:rsidRPr="0035087C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4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อัตราการว่างงานของจังหวัด</w:t>
      </w:r>
    </w:p>
    <w:p w:rsidR="0025173F" w:rsidRPr="0035087C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อัตราการว่างงานของจังหวัดตรัง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2" w:type="pct"/>
        <w:jc w:val="center"/>
        <w:tblLook w:val="04A0" w:firstRow="1" w:lastRow="0" w:firstColumn="1" w:lastColumn="0" w:noHBand="0" w:noVBand="1"/>
      </w:tblPr>
      <w:tblGrid>
        <w:gridCol w:w="2454"/>
        <w:gridCol w:w="1201"/>
        <w:gridCol w:w="1200"/>
        <w:gridCol w:w="1197"/>
        <w:gridCol w:w="1197"/>
        <w:gridCol w:w="1197"/>
        <w:gridCol w:w="1197"/>
        <w:gridCol w:w="1197"/>
        <w:gridCol w:w="1140"/>
        <w:gridCol w:w="1100"/>
        <w:gridCol w:w="1100"/>
      </w:tblGrid>
      <w:tr w:rsidR="006711CA" w:rsidRPr="0035087C" w:rsidTr="006711CA">
        <w:trPr>
          <w:trHeight w:val="363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35087C" w:rsidRDefault="006711C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6711CA" w:rsidRPr="0035087C" w:rsidTr="006711CA">
        <w:trPr>
          <w:trHeight w:val="363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ผู้ว่างงานจังหวัด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3,995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2,886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4,434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7,063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,779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4,335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4,521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2,190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2,961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400BEC" w:rsidRDefault="006711CA" w:rsidP="00400B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0BE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</w:t>
            </w:r>
            <w:r w:rsidR="00400BEC" w:rsidRPr="00400BE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620</w:t>
            </w:r>
          </w:p>
        </w:tc>
      </w:tr>
      <w:tr w:rsidR="006711CA" w:rsidRPr="0035087C" w:rsidTr="006711CA">
        <w:trPr>
          <w:trHeight w:val="363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กำลังแรงงานในจังหวัด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385,745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375,919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376,586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388,263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383,433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375,567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380,927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379,731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374,791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400BEC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0BE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361</w:t>
            </w:r>
            <w:r w:rsidRPr="00400BE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400BE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950</w:t>
            </w:r>
          </w:p>
        </w:tc>
      </w:tr>
      <w:tr w:rsidR="006711CA" w:rsidRPr="0035087C" w:rsidTr="006711CA">
        <w:trPr>
          <w:trHeight w:val="363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</w:t>
            </w: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ว่างงานในจังหวัด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1.81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0.99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35087C" w:rsidRDefault="006711CA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0.79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400BEC" w:rsidRDefault="006711CA" w:rsidP="00400B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400BE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0.7</w:t>
            </w:r>
            <w:r w:rsidR="00400BEC" w:rsidRPr="00400BE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</w:tbl>
    <w:p w:rsidR="00D07A7C" w:rsidRPr="0035087C" w:rsidRDefault="0025173F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1F3680" w:rsidRPr="00D1557D" w:rsidRDefault="001F3680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:rsidR="00430857" w:rsidRPr="00D1557D" w:rsidRDefault="00430857">
      <w:pPr>
        <w:rPr>
          <w:rFonts w:ascii="TH SarabunIT๙" w:eastAsia="Times New Roman" w:hAnsi="TH SarabunIT๙" w:cs="TH SarabunIT๙"/>
          <w:b/>
          <w:bCs/>
          <w:color w:val="C00000"/>
          <w:spacing w:val="-1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pacing w:val="-10"/>
          <w:cs/>
        </w:rPr>
        <w:br w:type="page"/>
      </w:r>
    </w:p>
    <w:p w:rsidR="0025173F" w:rsidRPr="00F74E04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cs/>
        </w:rPr>
        <w:lastRenderedPageBreak/>
        <w:t>5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. อัตราการเปลี่ยนแปลงของจำ</w:t>
      </w:r>
      <w:r w:rsidR="005F3180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นวนผู้ประกันตนในระบบประกันสังคม</w:t>
      </w:r>
      <w:r w:rsidR="005F3180"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cs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(ม.</w:t>
      </w:r>
      <w:r w:rsidR="005F3180"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cs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33)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  <w:t>,</w:t>
      </w:r>
      <w:r w:rsidR="005F3180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อัตราการเปลี่ยนแปลง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ของผู้ประกันตนที่ขอรับประโยชน์ทดแทน และอัตราการเลิกจ้างลูกจ้างในระบบประกันสังคม</w:t>
      </w:r>
    </w:p>
    <w:p w:rsidR="0025173F" w:rsidRPr="00F74E04" w:rsidRDefault="0003784E" w:rsidP="00D07A7C">
      <w:pPr>
        <w:tabs>
          <w:tab w:val="left" w:pos="2964"/>
        </w:tabs>
        <w:spacing w:after="120" w:line="240" w:lineRule="auto"/>
        <w:ind w:right="-733"/>
        <w:rPr>
          <w:rFonts w:ascii="TH SarabunIT๙" w:eastAsia="Times New Roman" w:hAnsi="TH SarabunIT๙" w:cs="TH SarabunIT๙"/>
          <w:color w:val="000000" w:themeColor="text1"/>
          <w:spacing w:val="-10"/>
          <w:sz w:val="28"/>
          <w:szCs w:val="28"/>
          <w:cs/>
        </w:rPr>
      </w:pPr>
      <w:bookmarkStart w:id="1" w:name="_Hlk58233733"/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sz w:val="28"/>
          <w:szCs w:val="28"/>
          <w:cs/>
        </w:rPr>
        <w:t xml:space="preserve">ตารางที่ 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28"/>
          <w:szCs w:val="28"/>
          <w:cs/>
        </w:rPr>
        <w:t>10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pacing w:val="-10"/>
          <w:sz w:val="28"/>
          <w:szCs w:val="28"/>
          <w:cs/>
        </w:rPr>
        <w:t xml:space="preserve">  อัตราการเปลี่ยนแปลงของจำนวนผู้ประกันตนในระบบประกันสังคม (ม.33)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pacing w:val="-10"/>
          <w:sz w:val="28"/>
          <w:szCs w:val="28"/>
        </w:rPr>
        <w:t>,</w:t>
      </w:r>
      <w:r w:rsidR="00D07A7C" w:rsidRPr="00F74E04">
        <w:rPr>
          <w:rFonts w:ascii="TH SarabunIT๙" w:eastAsia="Times New Roman" w:hAnsi="TH SarabunIT๙" w:cs="TH SarabunIT๙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pacing w:val="-10"/>
          <w:sz w:val="28"/>
          <w:szCs w:val="28"/>
          <w:cs/>
        </w:rPr>
        <w:t>อัตราการเปลี่ยนแปลง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ของผู้ประกันตนที่ขอรับประโยชน์ทดแทน และอัตราการเลิกจ้างลูกจ้างในระบบประกันสังคม</w:t>
      </w:r>
      <w:bookmarkEnd w:id="1"/>
      <w:r w:rsidR="00D07A7C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07A7C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F74E04">
        <w:rPr>
          <w:rFonts w:ascii="TH SarabunIT๙" w:eastAsia="Times New Roman" w:hAnsi="TH SarabunIT๙" w:cs="TH SarabunIT๙"/>
          <w:color w:val="000000" w:themeColor="text1"/>
          <w:sz w:val="26"/>
          <w:szCs w:val="26"/>
          <w:cs/>
        </w:rPr>
        <w:t xml:space="preserve">หน่วยนับ </w:t>
      </w:r>
      <w:r w:rsidR="00D07A7C" w:rsidRPr="00F74E04">
        <w:rPr>
          <w:rFonts w:ascii="TH SarabunIT๙" w:eastAsia="Times New Roman" w:hAnsi="TH SarabunIT๙" w:cs="TH SarabunIT๙"/>
          <w:color w:val="000000" w:themeColor="text1"/>
          <w:sz w:val="26"/>
          <w:szCs w:val="26"/>
        </w:rPr>
        <w:t xml:space="preserve">: </w:t>
      </w:r>
      <w:r w:rsidR="00D07A7C" w:rsidRPr="00F74E04">
        <w:rPr>
          <w:rFonts w:ascii="TH SarabunIT๙" w:eastAsia="Times New Roman" w:hAnsi="TH SarabunIT๙" w:cs="TH SarabunIT๙"/>
          <w:color w:val="000000" w:themeColor="text1"/>
          <w:sz w:val="26"/>
          <w:szCs w:val="26"/>
          <w:cs/>
        </w:rPr>
        <w:t>คน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6"/>
          <w:szCs w:val="26"/>
          <w:cs/>
        </w:rPr>
        <w:tab/>
      </w:r>
    </w:p>
    <w:tbl>
      <w:tblPr>
        <w:tblW w:w="5484" w:type="pct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927"/>
        <w:gridCol w:w="927"/>
        <w:gridCol w:w="927"/>
        <w:gridCol w:w="923"/>
        <w:gridCol w:w="1042"/>
        <w:gridCol w:w="995"/>
        <w:gridCol w:w="995"/>
        <w:gridCol w:w="995"/>
        <w:gridCol w:w="995"/>
        <w:gridCol w:w="979"/>
        <w:gridCol w:w="973"/>
      </w:tblGrid>
      <w:tr w:rsidR="006711CA" w:rsidRPr="00F74E04" w:rsidTr="006711CA">
        <w:trPr>
          <w:trHeight w:val="363"/>
        </w:trPr>
        <w:tc>
          <w:tcPr>
            <w:tcW w:w="1566" w:type="pct"/>
            <w:shd w:val="clear" w:color="auto" w:fill="D9D9D9" w:themeFill="background1" w:themeFillShade="D9"/>
            <w:noWrap/>
            <w:hideMark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1/2563</w:t>
            </w:r>
          </w:p>
        </w:tc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2/2563</w:t>
            </w:r>
          </w:p>
        </w:tc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3/2563</w:t>
            </w:r>
          </w:p>
        </w:tc>
        <w:tc>
          <w:tcPr>
            <w:tcW w:w="297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4/2563</w:t>
            </w:r>
          </w:p>
        </w:tc>
        <w:tc>
          <w:tcPr>
            <w:tcW w:w="335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1/2564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1/2565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2/2565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/2565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noWrap/>
            <w:vAlign w:val="center"/>
            <w:hideMark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 xml:space="preserve">ผู้ประกันตนมาตรา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33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ในจังหวัด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178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197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295</w:t>
            </w:r>
          </w:p>
        </w:tc>
        <w:tc>
          <w:tcPr>
            <w:tcW w:w="297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41,614</w:t>
            </w:r>
          </w:p>
        </w:tc>
        <w:tc>
          <w:tcPr>
            <w:tcW w:w="335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41,555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41,309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41,111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41,403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41,907</w:t>
            </w:r>
          </w:p>
        </w:tc>
        <w:tc>
          <w:tcPr>
            <w:tcW w:w="315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42,326</w:t>
            </w:r>
          </w:p>
        </w:tc>
        <w:tc>
          <w:tcPr>
            <w:tcW w:w="313" w:type="pct"/>
            <w:vAlign w:val="center"/>
          </w:tcPr>
          <w:p w:rsidR="006711CA" w:rsidRPr="007532A3" w:rsidRDefault="006711CA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42,</w:t>
            </w:r>
            <w:r w:rsidR="007532A3" w:rsidRPr="007532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584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noWrap/>
            <w:vAlign w:val="center"/>
            <w:hideMark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ผู้ประกันตนที่ขอรับประโยชน์ทดแทนกรณีว่างงาน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734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6,552</w:t>
            </w:r>
          </w:p>
        </w:tc>
        <w:tc>
          <w:tcPr>
            <w:tcW w:w="298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11,953</w:t>
            </w:r>
          </w:p>
        </w:tc>
        <w:tc>
          <w:tcPr>
            <w:tcW w:w="297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9,320</w:t>
            </w:r>
          </w:p>
        </w:tc>
        <w:tc>
          <w:tcPr>
            <w:tcW w:w="335" w:type="pct"/>
            <w:noWrap/>
            <w:vAlign w:val="center"/>
            <w:hideMark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8,750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1,532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2,057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1,891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1,382</w:t>
            </w:r>
          </w:p>
        </w:tc>
        <w:tc>
          <w:tcPr>
            <w:tcW w:w="315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869</w:t>
            </w:r>
          </w:p>
        </w:tc>
        <w:tc>
          <w:tcPr>
            <w:tcW w:w="313" w:type="pct"/>
            <w:vAlign w:val="center"/>
          </w:tcPr>
          <w:p w:rsidR="006711CA" w:rsidRPr="007532A3" w:rsidRDefault="007532A3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891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shd w:val="clear" w:color="auto" w:fill="auto"/>
            <w:noWrap/>
            <w:vAlign w:val="center"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ผู้ประกันตนที่ขอรับประโยชน์ทดแทนกรณีว่างงานจากสาเหตุเลิกจ้าง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814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320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47</w:t>
            </w:r>
          </w:p>
        </w:tc>
        <w:tc>
          <w:tcPr>
            <w:tcW w:w="315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313" w:type="pct"/>
            <w:vAlign w:val="center"/>
          </w:tcPr>
          <w:p w:rsidR="006711CA" w:rsidRPr="007532A3" w:rsidRDefault="007532A3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51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อัตราการเปลี่ยนแปลงของจำนวนผู้ประกันตนในระบบประกันสังคม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มาตรา 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33) (</w:t>
            </w:r>
            <w:proofErr w:type="spellStart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YoY</w:t>
            </w:r>
            <w:proofErr w:type="spellEnd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)           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7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35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0.92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0.27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-0.45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-0.51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0.85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2.46</w:t>
            </w:r>
          </w:p>
        </w:tc>
        <w:tc>
          <w:tcPr>
            <w:tcW w:w="313" w:type="pct"/>
            <w:shd w:val="clear" w:color="auto" w:fill="F2F2F2"/>
            <w:vAlign w:val="center"/>
          </w:tcPr>
          <w:p w:rsidR="006711CA" w:rsidRPr="007532A3" w:rsidRDefault="007532A3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3.58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อัตราการเปลี่ยนแปลงของผู้ประกันตนที่ขอรับประโยชน์ทดแทนกรณีว่างงาน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YoY</w:t>
            </w:r>
            <w:proofErr w:type="spellEnd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)   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297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35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1092.10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-76.62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-82.79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-79.71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-84.21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-43.28</w:t>
            </w:r>
          </w:p>
        </w:tc>
        <w:tc>
          <w:tcPr>
            <w:tcW w:w="313" w:type="pct"/>
            <w:shd w:val="clear" w:color="auto" w:fill="F2F2F2"/>
            <w:vAlign w:val="center"/>
          </w:tcPr>
          <w:p w:rsidR="006711CA" w:rsidRPr="007532A3" w:rsidRDefault="006711CA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  <w:r w:rsidR="007532A3" w:rsidRPr="007532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56.68</w:t>
            </w:r>
          </w:p>
        </w:tc>
      </w:tr>
      <w:tr w:rsidR="006711CA" w:rsidRPr="00F74E04" w:rsidTr="006711CA">
        <w:trPr>
          <w:trHeight w:val="363"/>
        </w:trPr>
        <w:tc>
          <w:tcPr>
            <w:tcW w:w="1566" w:type="pct"/>
            <w:shd w:val="clear" w:color="auto" w:fill="F2F2F2"/>
            <w:noWrap/>
            <w:vAlign w:val="center"/>
          </w:tcPr>
          <w:p w:rsidR="006711CA" w:rsidRPr="00F74E04" w:rsidRDefault="006711CA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อัตราการเลิกจ้างลูกจ้างในระบบประกันสังคม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YOY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0.40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1.98</w:t>
            </w:r>
          </w:p>
        </w:tc>
        <w:tc>
          <w:tcPr>
            <w:tcW w:w="298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0.39</w:t>
            </w:r>
          </w:p>
        </w:tc>
        <w:tc>
          <w:tcPr>
            <w:tcW w:w="297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0.26</w:t>
            </w:r>
          </w:p>
        </w:tc>
        <w:tc>
          <w:tcPr>
            <w:tcW w:w="335" w:type="pct"/>
            <w:shd w:val="clear" w:color="auto" w:fill="F2F2F2"/>
            <w:noWrap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0.26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0.32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0.56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0.19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0.11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6711CA" w:rsidRPr="006711CA" w:rsidRDefault="006711CA" w:rsidP="00BF66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0.33</w:t>
            </w:r>
          </w:p>
        </w:tc>
        <w:tc>
          <w:tcPr>
            <w:tcW w:w="313" w:type="pct"/>
            <w:shd w:val="clear" w:color="auto" w:fill="F2F2F2"/>
            <w:vAlign w:val="center"/>
          </w:tcPr>
          <w:p w:rsidR="006711CA" w:rsidRPr="007532A3" w:rsidRDefault="006711CA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532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0.</w:t>
            </w:r>
            <w:r w:rsidR="007532A3" w:rsidRPr="007532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</w:tr>
    </w:tbl>
    <w:p w:rsidR="005F3180" w:rsidRPr="00F74E04" w:rsidRDefault="0025173F" w:rsidP="00430857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สำนักงานประกันสังคมจังหวัดตรัง</w:t>
      </w:r>
    </w:p>
    <w:p w:rsidR="0025173F" w:rsidRPr="00F74E04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cs/>
        </w:rPr>
        <w:t>6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. อัตราการบรรจุงาน</w:t>
      </w:r>
    </w:p>
    <w:p w:rsidR="0025173F" w:rsidRPr="00F74E04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อัตราการบรรจุงานของจังหวัดตรัง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56"/>
        <w:gridCol w:w="956"/>
        <w:gridCol w:w="955"/>
        <w:gridCol w:w="955"/>
        <w:gridCol w:w="955"/>
        <w:gridCol w:w="955"/>
        <w:gridCol w:w="955"/>
        <w:gridCol w:w="955"/>
        <w:gridCol w:w="944"/>
        <w:gridCol w:w="944"/>
        <w:gridCol w:w="941"/>
      </w:tblGrid>
      <w:tr w:rsidR="006711CA" w:rsidRPr="00F74E04" w:rsidTr="006711CA">
        <w:trPr>
          <w:trHeight w:val="363"/>
          <w:jc w:val="center"/>
        </w:trPr>
        <w:tc>
          <w:tcPr>
            <w:tcW w:w="1306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37" w:type="pct"/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3/2563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4/2563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1/2564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2/2564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6711CA" w:rsidRPr="00F74E04" w:rsidRDefault="006711C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</w:tr>
      <w:tr w:rsidR="006711CA" w:rsidRPr="00F74E04" w:rsidTr="006711CA">
        <w:trPr>
          <w:trHeight w:val="363"/>
          <w:jc w:val="center"/>
        </w:trPr>
        <w:tc>
          <w:tcPr>
            <w:tcW w:w="1306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จำนวนตำแหน่งงานว่าง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972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832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477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293</w:t>
            </w:r>
          </w:p>
        </w:tc>
        <w:tc>
          <w:tcPr>
            <w:tcW w:w="333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333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333" w:type="pct"/>
            <w:vAlign w:val="center"/>
          </w:tcPr>
          <w:p w:rsidR="006711CA" w:rsidRPr="00A37578" w:rsidRDefault="00A37578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3757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</w:tr>
      <w:tr w:rsidR="006711CA" w:rsidRPr="00F74E04" w:rsidTr="006711CA">
        <w:trPr>
          <w:trHeight w:val="363"/>
          <w:jc w:val="center"/>
        </w:trPr>
        <w:tc>
          <w:tcPr>
            <w:tcW w:w="1306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ผู้สมัครงานในจังหวัด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513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259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325</w:t>
            </w:r>
          </w:p>
        </w:tc>
        <w:tc>
          <w:tcPr>
            <w:tcW w:w="333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333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1,063</w:t>
            </w:r>
          </w:p>
        </w:tc>
        <w:tc>
          <w:tcPr>
            <w:tcW w:w="333" w:type="pct"/>
            <w:vAlign w:val="center"/>
          </w:tcPr>
          <w:p w:rsidR="006711CA" w:rsidRPr="00A37578" w:rsidRDefault="00A37578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3757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287</w:t>
            </w:r>
          </w:p>
        </w:tc>
      </w:tr>
      <w:tr w:rsidR="006711CA" w:rsidRPr="00F74E04" w:rsidTr="006711CA">
        <w:trPr>
          <w:trHeight w:val="363"/>
          <w:jc w:val="center"/>
        </w:trPr>
        <w:tc>
          <w:tcPr>
            <w:tcW w:w="1306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ผู้ได้รับการบรรจุงาน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337" w:type="pct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255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243</w:t>
            </w:r>
          </w:p>
        </w:tc>
        <w:tc>
          <w:tcPr>
            <w:tcW w:w="337" w:type="pct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133</w:t>
            </w:r>
          </w:p>
        </w:tc>
        <w:tc>
          <w:tcPr>
            <w:tcW w:w="333" w:type="pct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333" w:type="pct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870</w:t>
            </w:r>
          </w:p>
        </w:tc>
        <w:tc>
          <w:tcPr>
            <w:tcW w:w="333" w:type="pct"/>
            <w:vAlign w:val="center"/>
          </w:tcPr>
          <w:p w:rsidR="006711CA" w:rsidRPr="00A37578" w:rsidRDefault="00A37578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3757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</w:tr>
      <w:tr w:rsidR="006711CA" w:rsidRPr="00F74E04" w:rsidTr="006711CA">
        <w:trPr>
          <w:trHeight w:val="363"/>
          <w:jc w:val="center"/>
        </w:trPr>
        <w:tc>
          <w:tcPr>
            <w:tcW w:w="1306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อัตราการบรรจุงานต่อผู้สมัครงานจังหวัด</w:t>
            </w:r>
          </w:p>
        </w:tc>
        <w:tc>
          <w:tcPr>
            <w:tcW w:w="337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76.57</w:t>
            </w:r>
          </w:p>
        </w:tc>
        <w:tc>
          <w:tcPr>
            <w:tcW w:w="337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72.56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74.96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77.84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71.47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49.71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93.82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40.92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90.81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81.84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A37578" w:rsidRDefault="00A37578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3757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89.55</w:t>
            </w:r>
          </w:p>
        </w:tc>
      </w:tr>
      <w:tr w:rsidR="006711CA" w:rsidRPr="00F74E04" w:rsidTr="006711CA">
        <w:trPr>
          <w:trHeight w:val="363"/>
          <w:jc w:val="center"/>
        </w:trPr>
        <w:tc>
          <w:tcPr>
            <w:tcW w:w="1306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อัตราการบรรจุงานต่อตำแหน่งงานว่างจังหวัด</w:t>
            </w:r>
          </w:p>
        </w:tc>
        <w:tc>
          <w:tcPr>
            <w:tcW w:w="337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32.61</w:t>
            </w:r>
          </w:p>
        </w:tc>
        <w:tc>
          <w:tcPr>
            <w:tcW w:w="337" w:type="pct"/>
            <w:shd w:val="clear" w:color="auto" w:fill="F2F2F2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83.20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31.84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91.97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37.10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30.65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50.94</w:t>
            </w:r>
          </w:p>
        </w:tc>
        <w:tc>
          <w:tcPr>
            <w:tcW w:w="337" w:type="pct"/>
            <w:shd w:val="clear" w:color="auto" w:fill="F2F2F2"/>
            <w:vAlign w:val="center"/>
          </w:tcPr>
          <w:p w:rsidR="006711CA" w:rsidRPr="00F74E04" w:rsidRDefault="006711CA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45.39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66.30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6711CA" w:rsidRDefault="006711CA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107.01</w:t>
            </w:r>
          </w:p>
        </w:tc>
        <w:tc>
          <w:tcPr>
            <w:tcW w:w="333" w:type="pct"/>
            <w:shd w:val="clear" w:color="auto" w:fill="F2F2F2"/>
            <w:vAlign w:val="center"/>
          </w:tcPr>
          <w:p w:rsidR="006711CA" w:rsidRPr="00A37578" w:rsidRDefault="00A37578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3757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98.09</w:t>
            </w:r>
          </w:p>
        </w:tc>
      </w:tr>
    </w:tbl>
    <w:p w:rsidR="005F3180" w:rsidRPr="00F74E04" w:rsidRDefault="0025173F" w:rsidP="008D3E5A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F74E04" w:rsidRDefault="0003784E" w:rsidP="005F3180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cs/>
        </w:rPr>
        <w:lastRenderedPageBreak/>
        <w:t>7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cs/>
        </w:rPr>
        <w:t>. อัตราการจ้างงานแรงงานต่างด้าว</w:t>
      </w:r>
    </w:p>
    <w:p w:rsidR="0025173F" w:rsidRPr="00F74E04" w:rsidRDefault="0003784E" w:rsidP="005F3180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อัตราการจ้างงานแรงงานต่างด้าวในจังหวัดตรัง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30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10"/>
        <w:gridCol w:w="991"/>
        <w:gridCol w:w="992"/>
        <w:gridCol w:w="995"/>
        <w:gridCol w:w="992"/>
        <w:gridCol w:w="992"/>
        <w:gridCol w:w="995"/>
        <w:gridCol w:w="992"/>
        <w:gridCol w:w="995"/>
        <w:gridCol w:w="995"/>
        <w:gridCol w:w="995"/>
        <w:gridCol w:w="983"/>
      </w:tblGrid>
      <w:tr w:rsidR="006711CA" w:rsidRPr="00F74E04" w:rsidTr="006711CA">
        <w:trPr>
          <w:trHeight w:val="363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F74E04" w:rsidRDefault="006711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F74E04" w:rsidRDefault="006711CA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F74E04" w:rsidRDefault="006711CA" w:rsidP="002333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CA" w:rsidRPr="00F74E04" w:rsidRDefault="006711CA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1CA" w:rsidRPr="00F74E04" w:rsidRDefault="006711C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6711CA" w:rsidRPr="00F74E04" w:rsidTr="006711CA">
        <w:trPr>
          <w:trHeight w:val="363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ผู้มีงานทำในจังหวัด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381,750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373,033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372,152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379,652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371,233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376,406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377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371,830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6"/>
                <w:szCs w:val="26"/>
                <w:cs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359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331</w:t>
            </w:r>
          </w:p>
        </w:tc>
      </w:tr>
      <w:tr w:rsidR="006711CA" w:rsidRPr="00F74E04" w:rsidTr="006711CA">
        <w:trPr>
          <w:trHeight w:val="363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แรงงานต่างด้าวทั้งหมดในจังหวัด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10,686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8,712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,661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8,796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191239" w:rsidRDefault="006711CA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8,</w:t>
            </w:r>
            <w:r w:rsidR="00191239"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746</w:t>
            </w:r>
          </w:p>
        </w:tc>
      </w:tr>
      <w:tr w:rsidR="006711CA" w:rsidRPr="00F74E04" w:rsidTr="006711CA">
        <w:trPr>
          <w:trHeight w:val="363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แรงงานต่างด้าว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 3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สัญชาติ</w:t>
            </w: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เมียน</w:t>
            </w:r>
            <w:proofErr w:type="spellEnd"/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มา ลาว กัมพูชา)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10,371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8,489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8,412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8,534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6711CA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8,562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CA" w:rsidRPr="00191239" w:rsidRDefault="006711CA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8,</w:t>
            </w:r>
            <w:r w:rsidR="00191239"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461</w:t>
            </w:r>
          </w:p>
        </w:tc>
      </w:tr>
      <w:tr w:rsidR="006711CA" w:rsidRPr="00F74E04" w:rsidTr="006711CA">
        <w:trPr>
          <w:trHeight w:val="363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อัตราการจ้างแรงงานต่างด้าวต่อจำนวนผู้มีงานทำทั้งหมด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2.33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191239" w:rsidRDefault="006711CA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="00191239"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43</w:t>
            </w:r>
          </w:p>
        </w:tc>
      </w:tr>
      <w:tr w:rsidR="006711CA" w:rsidRPr="00F74E04" w:rsidTr="006711CA">
        <w:trPr>
          <w:trHeight w:val="363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11CA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อัตราการจ้างแรงงานต่างด้าว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3 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สัญชาติ </w:t>
            </w:r>
          </w:p>
          <w:p w:rsidR="006711CA" w:rsidRPr="00F74E04" w:rsidRDefault="006711CA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เมียน</w:t>
            </w:r>
            <w:proofErr w:type="spellEnd"/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มา ลาว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กัมพูชา)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F74E04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2.26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6711CA" w:rsidRDefault="006711CA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1CA" w:rsidRPr="00191239" w:rsidRDefault="006711CA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2.3</w:t>
            </w:r>
            <w:r w:rsidR="00191239" w:rsidRPr="0019123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284E15" w:rsidRPr="00F74E04" w:rsidRDefault="0025173F" w:rsidP="004042F7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F74E04" w:rsidRDefault="0003784E" w:rsidP="0003784E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8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อัตราการไม่ปฏิบัติตามกฎหมายคุ้มครองแรงงาน/ความปลอดภัยในการทำงานของสถานประกอบกิจการ</w:t>
      </w:r>
    </w:p>
    <w:p w:rsidR="0025173F" w:rsidRPr="00F74E04" w:rsidRDefault="0003784E" w:rsidP="005F3180">
      <w:pPr>
        <w:tabs>
          <w:tab w:val="left" w:pos="2964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bookmarkStart w:id="2" w:name="_Hlk58233901"/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อัตราการไม่ปฏิบัติตามกฎหมายคุ้มครองแรงงาน/ความปลอดภัยในการทำงานของสถานประกอบกิจการ</w:t>
      </w:r>
      <w:bookmarkEnd w:id="2"/>
      <w:r w:rsidR="005F3180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 xml:space="preserve">  </w:t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484" w:type="pct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979"/>
        <w:gridCol w:w="995"/>
        <w:gridCol w:w="995"/>
        <w:gridCol w:w="995"/>
        <w:gridCol w:w="995"/>
        <w:gridCol w:w="995"/>
        <w:gridCol w:w="933"/>
        <w:gridCol w:w="911"/>
        <w:gridCol w:w="995"/>
        <w:gridCol w:w="979"/>
        <w:gridCol w:w="973"/>
      </w:tblGrid>
      <w:tr w:rsidR="004A6BAC" w:rsidRPr="00F74E04" w:rsidTr="004A6BAC">
        <w:trPr>
          <w:trHeight w:val="363"/>
        </w:trPr>
        <w:tc>
          <w:tcPr>
            <w:tcW w:w="1544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1/2563</w:t>
            </w:r>
          </w:p>
        </w:tc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2/2563</w:t>
            </w:r>
          </w:p>
        </w:tc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3/2563</w:t>
            </w:r>
          </w:p>
        </w:tc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4/2563</w:t>
            </w:r>
          </w:p>
        </w:tc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2/2564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3/2564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FD1FC3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4/2564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284E1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1/2565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C45C72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2/2565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/2565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noWrap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สถานประกอบกิจการที่ไม่ปฏิบัติตามกฎหมายคุ้มครองแรงงาน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25</w:t>
            </w:r>
          </w:p>
        </w:tc>
        <w:tc>
          <w:tcPr>
            <w:tcW w:w="300" w:type="pct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93" w:type="pct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</w:p>
        </w:tc>
        <w:tc>
          <w:tcPr>
            <w:tcW w:w="315" w:type="pct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13" w:type="pct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noWrap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สถานประกอบการที่ผ่านการตรวจคุ้มครองแรงงาน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70</w:t>
            </w:r>
          </w:p>
        </w:tc>
        <w:tc>
          <w:tcPr>
            <w:tcW w:w="300" w:type="pct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93" w:type="pct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45</w:t>
            </w:r>
          </w:p>
        </w:tc>
        <w:tc>
          <w:tcPr>
            <w:tcW w:w="315" w:type="pct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313" w:type="pct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noWrap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สถานประกอบกิจการไม่ปฏิบัติตามกฎหมายความปลอดภัยใน</w:t>
            </w:r>
          </w:p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13</w:t>
            </w:r>
          </w:p>
        </w:tc>
        <w:tc>
          <w:tcPr>
            <w:tcW w:w="300" w:type="pct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93" w:type="pct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</w:p>
        </w:tc>
        <w:tc>
          <w:tcPr>
            <w:tcW w:w="315" w:type="pct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13" w:type="pct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noWrap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สถานประกอบการที่ผ่านการตรวจความปลอดภัยใน</w:t>
            </w:r>
          </w:p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320" w:type="pct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44</w:t>
            </w:r>
          </w:p>
        </w:tc>
        <w:tc>
          <w:tcPr>
            <w:tcW w:w="300" w:type="pct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93" w:type="pct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20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52</w:t>
            </w:r>
          </w:p>
        </w:tc>
        <w:tc>
          <w:tcPr>
            <w:tcW w:w="315" w:type="pct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13" w:type="pct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อัตราการไม่ปฏิบัติตามกฎหมายคุ้มครองแรงงานของ</w:t>
            </w:r>
          </w:p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สถานประกอบกิจการ</w:t>
            </w:r>
          </w:p>
        </w:tc>
        <w:tc>
          <w:tcPr>
            <w:tcW w:w="315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41.67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40.16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35.90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47.14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67.74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35.71</w:t>
            </w:r>
          </w:p>
        </w:tc>
        <w:tc>
          <w:tcPr>
            <w:tcW w:w="300" w:type="pct"/>
            <w:shd w:val="clear" w:color="auto" w:fill="F2F2F2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39.39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54.55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33.33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47.62</w:t>
            </w:r>
          </w:p>
        </w:tc>
        <w:tc>
          <w:tcPr>
            <w:tcW w:w="313" w:type="pct"/>
            <w:shd w:val="clear" w:color="auto" w:fill="F2F2F2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50.00</w:t>
            </w:r>
          </w:p>
        </w:tc>
      </w:tr>
      <w:tr w:rsidR="004A6BAC" w:rsidRPr="00F74E04" w:rsidTr="004A6BAC">
        <w:trPr>
          <w:trHeight w:val="363"/>
        </w:trPr>
        <w:tc>
          <w:tcPr>
            <w:tcW w:w="1544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อัตราการไม่ปฏิบัติตามกฎหมายความปลอดภัยในการทำงานของสถานประกอบกิจการ</w:t>
            </w:r>
          </w:p>
        </w:tc>
        <w:tc>
          <w:tcPr>
            <w:tcW w:w="315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16.22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28.77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20.83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38.60</w:t>
            </w:r>
          </w:p>
        </w:tc>
        <w:tc>
          <w:tcPr>
            <w:tcW w:w="320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8.82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4A6BAC" w:rsidRPr="00F74E04" w:rsidRDefault="004A6B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29.55</w:t>
            </w:r>
          </w:p>
        </w:tc>
        <w:tc>
          <w:tcPr>
            <w:tcW w:w="300" w:type="pct"/>
            <w:shd w:val="clear" w:color="auto" w:fill="F2F2F2"/>
            <w:vAlign w:val="center"/>
          </w:tcPr>
          <w:p w:rsidR="004A6BAC" w:rsidRPr="00F74E04" w:rsidRDefault="004A6BA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23.68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4A6BAC" w:rsidRPr="00F74E04" w:rsidRDefault="004A6BA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31.25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28.85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4A6BAC" w:rsidRPr="004A6BAC" w:rsidRDefault="004A6BA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32.00</w:t>
            </w:r>
          </w:p>
        </w:tc>
        <w:tc>
          <w:tcPr>
            <w:tcW w:w="313" w:type="pct"/>
            <w:shd w:val="clear" w:color="auto" w:fill="F2F2F2"/>
            <w:vAlign w:val="center"/>
          </w:tcPr>
          <w:p w:rsidR="004A6BAC" w:rsidRPr="003F292F" w:rsidRDefault="003F292F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36.00</w:t>
            </w:r>
          </w:p>
        </w:tc>
      </w:tr>
    </w:tbl>
    <w:p w:rsidR="00284E15" w:rsidRPr="00F74E04" w:rsidRDefault="0025173F" w:rsidP="004042F7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lastRenderedPageBreak/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สำนักงานสวัสดิการและคุ้มครองแรงงานจังหวัดตรัง</w:t>
      </w:r>
    </w:p>
    <w:p w:rsidR="0025173F" w:rsidRPr="00F74E04" w:rsidRDefault="0003784E" w:rsidP="005F318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9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อัตราการเกิดข้อพิพาท/ข้อขัดแย้งแรงงานต่อสถานประกอบการ</w:t>
      </w:r>
    </w:p>
    <w:p w:rsidR="0025173F" w:rsidRPr="00F74E04" w:rsidRDefault="0003784E" w:rsidP="005F3180">
      <w:pPr>
        <w:tabs>
          <w:tab w:val="left" w:pos="2964"/>
        </w:tabs>
        <w:spacing w:after="120" w:line="240" w:lineRule="auto"/>
        <w:ind w:right="-306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737122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อัตราการเกิดข้อพิพาท/ข้อขัดแย้งแรงงานต่อสถานประกอบการ 100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,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000 แห่ง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539" w:type="pct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990"/>
        <w:gridCol w:w="999"/>
        <w:gridCol w:w="999"/>
        <w:gridCol w:w="999"/>
        <w:gridCol w:w="992"/>
        <w:gridCol w:w="992"/>
        <w:gridCol w:w="992"/>
        <w:gridCol w:w="992"/>
        <w:gridCol w:w="989"/>
        <w:gridCol w:w="992"/>
        <w:gridCol w:w="970"/>
      </w:tblGrid>
      <w:tr w:rsidR="004A6BAC" w:rsidRPr="00F74E04" w:rsidTr="004A6BAC">
        <w:trPr>
          <w:trHeight w:val="363"/>
        </w:trPr>
        <w:tc>
          <w:tcPr>
            <w:tcW w:w="1527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2/2565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4A6BAC" w:rsidRPr="00F74E04" w:rsidTr="004A6BAC">
        <w:trPr>
          <w:trHeight w:val="363"/>
        </w:trPr>
        <w:tc>
          <w:tcPr>
            <w:tcW w:w="1527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สถานประกอบการที่เกิดข้อพิพาท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" w:type="pct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BAC" w:rsidRPr="00F74E04" w:rsidTr="004A6BAC">
        <w:trPr>
          <w:trHeight w:val="363"/>
        </w:trPr>
        <w:tc>
          <w:tcPr>
            <w:tcW w:w="1527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สถานประกอบการที่เกิดข้อขัดแย้ง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" w:type="pct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BAC" w:rsidRPr="00F74E04" w:rsidTr="004A6BAC">
        <w:trPr>
          <w:trHeight w:val="363"/>
        </w:trPr>
        <w:tc>
          <w:tcPr>
            <w:tcW w:w="1527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สถานประกอบการทั้งหมดในจังหวัด</w:t>
            </w:r>
          </w:p>
        </w:tc>
        <w:tc>
          <w:tcPr>
            <w:tcW w:w="315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" w:type="pct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BAC" w:rsidRPr="00F74E04" w:rsidTr="004A6BAC">
        <w:trPr>
          <w:trHeight w:val="363"/>
        </w:trPr>
        <w:tc>
          <w:tcPr>
            <w:tcW w:w="1527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อัตราการเกิดข้อพิพาทแรงงานต่อสถานประกอบกา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100,000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315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" w:type="pct"/>
            <w:shd w:val="clear" w:color="auto" w:fill="F2F2F2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BAC" w:rsidRPr="00F74E04" w:rsidTr="004A6BAC">
        <w:trPr>
          <w:trHeight w:val="363"/>
        </w:trPr>
        <w:tc>
          <w:tcPr>
            <w:tcW w:w="1527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อัตราการเกิดข้อขัดแย้งต่อสถานประกอบการ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100,000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315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noWrap/>
            <w:vAlign w:val="center"/>
            <w:hideMark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shd w:val="clear" w:color="auto" w:fill="F2F2F2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2F2F2"/>
            <w:vAlign w:val="center"/>
          </w:tcPr>
          <w:p w:rsidR="004A6BAC" w:rsidRPr="00F74E04" w:rsidRDefault="004A6BAC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" w:type="pct"/>
            <w:shd w:val="clear" w:color="auto" w:fill="F2F2F2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B62ED" w:rsidRPr="00F74E04" w:rsidRDefault="0025173F" w:rsidP="00C07865">
      <w:pPr>
        <w:tabs>
          <w:tab w:val="left" w:pos="678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สำนักงานสวัสดิการและคุ้มครองแรงงานจังหวัดตรัง</w:t>
      </w:r>
    </w:p>
    <w:p w:rsidR="00C07865" w:rsidRPr="00D1557D" w:rsidRDefault="00C07865" w:rsidP="00C07865">
      <w:pPr>
        <w:tabs>
          <w:tab w:val="left" w:pos="6780"/>
        </w:tabs>
        <w:spacing w:after="0" w:line="240" w:lineRule="auto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:rsidR="00C07865" w:rsidRPr="00F74E04" w:rsidRDefault="00C07865" w:rsidP="00C07865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10</w:t>
      </w: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อัตราการแรงงานที่เป็นผู้ประกันตนในจังหวัด</w:t>
      </w:r>
    </w:p>
    <w:p w:rsidR="00C07865" w:rsidRPr="00F74E04" w:rsidRDefault="00C07865" w:rsidP="00C07865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อัตราแรงงานที่เป็นผู้ประกันตนในจังหวัดตรัง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497"/>
        <w:gridCol w:w="1497"/>
        <w:gridCol w:w="1514"/>
        <w:gridCol w:w="1512"/>
        <w:gridCol w:w="1512"/>
        <w:gridCol w:w="1512"/>
        <w:gridCol w:w="1512"/>
      </w:tblGrid>
      <w:tr w:rsidR="004A6BAC" w:rsidRPr="00F74E04" w:rsidTr="004A6BAC">
        <w:trPr>
          <w:trHeight w:val="340"/>
        </w:trPr>
        <w:tc>
          <w:tcPr>
            <w:tcW w:w="1278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528" w:type="pct"/>
            <w:shd w:val="clear" w:color="auto" w:fill="D9D9D9" w:themeFill="background1" w:themeFillShade="D9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EF66A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4A6BAC" w:rsidRPr="00F74E04" w:rsidRDefault="004A6BAC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</w:tr>
      <w:tr w:rsidR="004A6BAC" w:rsidRPr="00F74E04" w:rsidTr="004A6BAC">
        <w:trPr>
          <w:trHeight w:val="20"/>
        </w:trPr>
        <w:tc>
          <w:tcPr>
            <w:tcW w:w="1278" w:type="pct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ผู้ประกันตนในจังหวัด</w:t>
            </w:r>
          </w:p>
        </w:tc>
        <w:tc>
          <w:tcPr>
            <w:tcW w:w="528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86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,966</w:t>
            </w:r>
          </w:p>
        </w:tc>
        <w:tc>
          <w:tcPr>
            <w:tcW w:w="528" w:type="pct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88,695</w:t>
            </w:r>
          </w:p>
        </w:tc>
        <w:tc>
          <w:tcPr>
            <w:tcW w:w="534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91,890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93,674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96,684</w:t>
            </w:r>
          </w:p>
        </w:tc>
        <w:tc>
          <w:tcPr>
            <w:tcW w:w="533" w:type="pct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97,877</w:t>
            </w:r>
          </w:p>
        </w:tc>
        <w:tc>
          <w:tcPr>
            <w:tcW w:w="533" w:type="pct"/>
            <w:vAlign w:val="center"/>
          </w:tcPr>
          <w:p w:rsidR="004A6BAC" w:rsidRPr="0041675A" w:rsidRDefault="0041675A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98</w:t>
            </w:r>
            <w:r w:rsidR="004A6BAC"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942</w:t>
            </w:r>
          </w:p>
        </w:tc>
      </w:tr>
      <w:tr w:rsidR="004A6BAC" w:rsidRPr="00F74E04" w:rsidTr="004A6BAC">
        <w:trPr>
          <w:trHeight w:val="340"/>
        </w:trPr>
        <w:tc>
          <w:tcPr>
            <w:tcW w:w="1278" w:type="pct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33</w:t>
            </w:r>
          </w:p>
        </w:tc>
        <w:tc>
          <w:tcPr>
            <w:tcW w:w="528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41,614</w:t>
            </w:r>
          </w:p>
        </w:tc>
        <w:tc>
          <w:tcPr>
            <w:tcW w:w="528" w:type="pct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41,309</w:t>
            </w:r>
          </w:p>
        </w:tc>
        <w:tc>
          <w:tcPr>
            <w:tcW w:w="534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41,111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41,403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41,907</w:t>
            </w:r>
          </w:p>
        </w:tc>
        <w:tc>
          <w:tcPr>
            <w:tcW w:w="533" w:type="pct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42,326</w:t>
            </w:r>
          </w:p>
        </w:tc>
        <w:tc>
          <w:tcPr>
            <w:tcW w:w="533" w:type="pct"/>
            <w:vAlign w:val="center"/>
          </w:tcPr>
          <w:p w:rsidR="004A6BAC" w:rsidRPr="0041675A" w:rsidRDefault="004A6BAC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42,</w:t>
            </w:r>
            <w:r w:rsidR="0041675A"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584</w:t>
            </w:r>
          </w:p>
        </w:tc>
      </w:tr>
      <w:tr w:rsidR="004A6BAC" w:rsidRPr="00F74E04" w:rsidTr="004A6BAC">
        <w:trPr>
          <w:trHeight w:val="340"/>
        </w:trPr>
        <w:tc>
          <w:tcPr>
            <w:tcW w:w="1278" w:type="pct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39</w:t>
            </w:r>
          </w:p>
        </w:tc>
        <w:tc>
          <w:tcPr>
            <w:tcW w:w="528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8,329</w:t>
            </w:r>
          </w:p>
        </w:tc>
        <w:tc>
          <w:tcPr>
            <w:tcW w:w="528" w:type="pct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9,046</w:t>
            </w:r>
          </w:p>
        </w:tc>
        <w:tc>
          <w:tcPr>
            <w:tcW w:w="534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9,165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9,225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9,053</w:t>
            </w:r>
          </w:p>
        </w:tc>
        <w:tc>
          <w:tcPr>
            <w:tcW w:w="533" w:type="pct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8,886</w:t>
            </w:r>
          </w:p>
        </w:tc>
        <w:tc>
          <w:tcPr>
            <w:tcW w:w="533" w:type="pct"/>
            <w:vAlign w:val="center"/>
          </w:tcPr>
          <w:p w:rsidR="004A6BAC" w:rsidRPr="0041675A" w:rsidRDefault="004A6BAC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</w:t>
            </w:r>
            <w:r w:rsidR="0041675A"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932</w:t>
            </w:r>
          </w:p>
        </w:tc>
      </w:tr>
      <w:tr w:rsidR="004A6BAC" w:rsidRPr="00F74E04" w:rsidTr="004A6BAC">
        <w:trPr>
          <w:trHeight w:val="340"/>
        </w:trPr>
        <w:tc>
          <w:tcPr>
            <w:tcW w:w="1278" w:type="pct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40</w:t>
            </w:r>
          </w:p>
        </w:tc>
        <w:tc>
          <w:tcPr>
            <w:tcW w:w="528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37,024</w:t>
            </w:r>
          </w:p>
        </w:tc>
        <w:tc>
          <w:tcPr>
            <w:tcW w:w="528" w:type="pct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38,340</w:t>
            </w:r>
          </w:p>
        </w:tc>
        <w:tc>
          <w:tcPr>
            <w:tcW w:w="534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41,614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43,046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45,724</w:t>
            </w:r>
          </w:p>
        </w:tc>
        <w:tc>
          <w:tcPr>
            <w:tcW w:w="533" w:type="pct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46,665</w:t>
            </w:r>
          </w:p>
        </w:tc>
        <w:tc>
          <w:tcPr>
            <w:tcW w:w="533" w:type="pct"/>
            <w:vAlign w:val="center"/>
          </w:tcPr>
          <w:p w:rsidR="004A6BAC" w:rsidRPr="0041675A" w:rsidRDefault="0041675A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47</w:t>
            </w:r>
            <w:r w:rsidR="004A6BAC"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</w:t>
            </w: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426</w:t>
            </w:r>
          </w:p>
        </w:tc>
      </w:tr>
      <w:tr w:rsidR="004A6BAC" w:rsidRPr="00F74E04" w:rsidTr="004A6BAC">
        <w:trPr>
          <w:trHeight w:val="340"/>
        </w:trPr>
        <w:tc>
          <w:tcPr>
            <w:tcW w:w="1278" w:type="pct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จำนวนผู้มีงานทำในจังหวัด</w:t>
            </w:r>
          </w:p>
        </w:tc>
        <w:tc>
          <w:tcPr>
            <w:tcW w:w="528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381,200</w:t>
            </w:r>
          </w:p>
        </w:tc>
        <w:tc>
          <w:tcPr>
            <w:tcW w:w="528" w:type="pct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379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534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371,233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376,406</w:t>
            </w:r>
          </w:p>
        </w:tc>
        <w:tc>
          <w:tcPr>
            <w:tcW w:w="533" w:type="pct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377,541</w:t>
            </w:r>
          </w:p>
        </w:tc>
        <w:tc>
          <w:tcPr>
            <w:tcW w:w="533" w:type="pct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371,830</w:t>
            </w:r>
          </w:p>
        </w:tc>
        <w:tc>
          <w:tcPr>
            <w:tcW w:w="533" w:type="pct"/>
            <w:vAlign w:val="center"/>
          </w:tcPr>
          <w:p w:rsidR="004A6BAC" w:rsidRPr="004A6BAC" w:rsidRDefault="0087455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</w:rPr>
            </w:pP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359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87455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331</w:t>
            </w:r>
          </w:p>
        </w:tc>
      </w:tr>
      <w:tr w:rsidR="004A6BAC" w:rsidRPr="00F74E04" w:rsidTr="004A6BAC">
        <w:trPr>
          <w:trHeight w:val="340"/>
        </w:trPr>
        <w:tc>
          <w:tcPr>
            <w:tcW w:w="1278" w:type="pct"/>
            <w:shd w:val="clear" w:color="auto" w:fill="F2F2F2" w:themeFill="background1" w:themeFillShade="F2"/>
            <w:noWrap/>
            <w:vAlign w:val="center"/>
            <w:hideMark/>
          </w:tcPr>
          <w:p w:rsidR="004A6BAC" w:rsidRPr="00F74E04" w:rsidRDefault="004A6BAC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อัตราแรงงานที่เป็นผู้ประกันตน</w:t>
            </w:r>
          </w:p>
        </w:tc>
        <w:tc>
          <w:tcPr>
            <w:tcW w:w="528" w:type="pct"/>
            <w:shd w:val="clear" w:color="auto" w:fill="F2F2F2" w:themeFill="background1" w:themeFillShade="F2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22.81</w:t>
            </w:r>
          </w:p>
        </w:tc>
        <w:tc>
          <w:tcPr>
            <w:tcW w:w="528" w:type="pct"/>
            <w:shd w:val="clear" w:color="auto" w:fill="F2F2F2" w:themeFill="background1" w:themeFillShade="F2"/>
            <w:noWrap/>
            <w:vAlign w:val="center"/>
            <w:hideMark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23.36 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24.75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A6BAC" w:rsidRPr="00F74E04" w:rsidRDefault="004A6BAC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24.89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A6BAC" w:rsidRPr="00F74E04" w:rsidRDefault="004A6BA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25.61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A6BAC" w:rsidRPr="004A6BAC" w:rsidRDefault="004A6BAC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26.32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A6BAC" w:rsidRPr="004A6BAC" w:rsidRDefault="0041675A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C00000"/>
                <w:sz w:val="28"/>
                <w:szCs w:val="28"/>
                <w:cs/>
              </w:rPr>
            </w:pPr>
            <w:r w:rsidRPr="0041675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27.54</w:t>
            </w:r>
          </w:p>
        </w:tc>
      </w:tr>
    </w:tbl>
    <w:p w:rsidR="00C07865" w:rsidRPr="00F74E04" w:rsidRDefault="00C07865" w:rsidP="00C07865">
      <w:pPr>
        <w:tabs>
          <w:tab w:val="left" w:pos="482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สำนักงานประกันสังคมจังหวัดตรัง</w:t>
      </w:r>
    </w:p>
    <w:p w:rsidR="00C07865" w:rsidRPr="00F74E04" w:rsidRDefault="00C07865" w:rsidP="00C07865">
      <w:pPr>
        <w:tabs>
          <w:tab w:val="left" w:pos="67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C07865" w:rsidRPr="00F74E04" w:rsidSect="004B62ED"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</w:p>
    <w:p w:rsidR="0025173F" w:rsidRPr="00DE0474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สถานการณ์แรงงาน</w:t>
      </w:r>
    </w:p>
    <w:p w:rsidR="0025173F" w:rsidRPr="00DE0474" w:rsidRDefault="0025173F" w:rsidP="0047314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1. กำลังแรงงาน/การมีงานทำ/การว่างงาน</w:t>
      </w:r>
    </w:p>
    <w:p w:rsidR="0025173F" w:rsidRPr="00DE0474" w:rsidRDefault="0025173F" w:rsidP="0047314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25173F" w:rsidRPr="00DE0474" w:rsidRDefault="00C07865" w:rsidP="0047314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312DA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ประชากรจังหวัดตรัง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จำแนกตามเ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พศ และสถานภาพแรงงานไทย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5B4FD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8D73D8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47314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22"/>
        <w:gridCol w:w="1453"/>
        <w:gridCol w:w="1453"/>
        <w:gridCol w:w="1453"/>
      </w:tblGrid>
      <w:tr w:rsidR="00D1557D" w:rsidRPr="00DE0474" w:rsidTr="00DE4A9F">
        <w:trPr>
          <w:trHeight w:val="42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สถานภาพแรงงาน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ประชากรอายุ  15  ปีขึ้นไป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241,532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260,812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502,344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ผู้อยู่ในกำลังแรงงาน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196,376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165,575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361,951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195,978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163,353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2,222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2,620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กำลังแรงงานที่รอฤดูกาล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ผู้ไม่อยู่ในกำลังแรงงาน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45,156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95,237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140,393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ทำงานบ้าน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2,281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43,977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46,258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เรียนหนังสือ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18,367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25,205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43,572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04" w:rsidRPr="00DE0474" w:rsidRDefault="008D7A04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  -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</w:t>
            </w: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เด็ก/ชรา/ป่วย/พิการจนไม่สามารถทำงานได้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04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20,128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04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23,489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04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43,617</w:t>
            </w:r>
          </w:p>
        </w:tc>
      </w:tr>
      <w:tr w:rsidR="00D1557D" w:rsidRPr="00DE0474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4,380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2,566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629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6,946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312DA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ผู้มีงานทำจังหวัดตรัง 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จำแนกตามช่วงอายุและเพศ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619F2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5"/>
        <w:gridCol w:w="1417"/>
        <w:gridCol w:w="1417"/>
        <w:gridCol w:w="1502"/>
      </w:tblGrid>
      <w:tr w:rsidR="00D1557D" w:rsidRPr="00DE0474" w:rsidTr="0068088A">
        <w:trPr>
          <w:trHeight w:val="420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ชาย 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หญิง  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88A" w:rsidRPr="00DE0474" w:rsidRDefault="0068088A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40 - 49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7E4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50 - 59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8A" w:rsidRPr="00DE0474" w:rsidRDefault="00715D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68088A">
        <w:trPr>
          <w:trHeight w:val="420"/>
        </w:trPr>
        <w:tc>
          <w:tcPr>
            <w:tcW w:w="2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8088A" w:rsidRPr="00DE0474" w:rsidRDefault="00715DDF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8088A" w:rsidRPr="00DE0474" w:rsidRDefault="00715DDF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088A" w:rsidRPr="00DE0474" w:rsidRDefault="00715DDF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</w:tbl>
    <w:p w:rsidR="00473149" w:rsidRPr="00DE0474" w:rsidRDefault="0025173F" w:rsidP="00473149">
      <w:pPr>
        <w:tabs>
          <w:tab w:val="left" w:pos="6096"/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       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47314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สำนักงานสถิติจังหวัดตรัง </w:t>
      </w:r>
    </w:p>
    <w:p w:rsidR="007E4D1A" w:rsidRPr="00DE0474" w:rsidRDefault="00715DDF" w:rsidP="007E4D1A">
      <w:pPr>
        <w:tabs>
          <w:tab w:val="left" w:pos="6096"/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สำนักงานสถิติจังหวัดตรังไม่มีการจัดทำตารางข้อมูลจำแนกตามช่วงอายุและเพศ</w:t>
      </w: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771E37" w:rsidRPr="00DE0474" w:rsidRDefault="00771E3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sz w:val="28"/>
          <w:szCs w:val="28"/>
          <w:cs/>
        </w:rPr>
      </w:pPr>
    </w:p>
    <w:p w:rsidR="0025173F" w:rsidRPr="00DE0474" w:rsidRDefault="00C07865" w:rsidP="00155001">
      <w:pPr>
        <w:spacing w:after="0" w:line="240" w:lineRule="auto"/>
        <w:ind w:firstLine="142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155001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B41C5C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ผู้มีงานทำจังหวัดตร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ัง </w:t>
      </w:r>
      <w:r w:rsidR="0047314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จำแนกตามระดับการศึกษาและเพศ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619F2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73D8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spacing w:after="0" w:line="240" w:lineRule="auto"/>
        <w:ind w:firstLine="142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2"/>
        <w:gridCol w:w="1803"/>
        <w:gridCol w:w="1654"/>
        <w:gridCol w:w="1802"/>
      </w:tblGrid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4,254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3,700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7,954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25,856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29,312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55,168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48,786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36,724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85,510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37,265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431E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19,098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56,363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43,516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30,184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74,000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36,405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24,053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60,458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7,411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6,131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13,542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36,000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44,335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80,336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18,851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29,445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48,296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14,397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8,565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22,962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2,753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6E413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6,325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9,078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การศึกษาอื่นๆ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E55B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2D2B" w:rsidRPr="00DE0474" w:rsidRDefault="00E52D2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2D2B" w:rsidRPr="00DE0474" w:rsidRDefault="002955ED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195,978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2D2B" w:rsidRPr="00DE0474" w:rsidRDefault="002955ED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163,353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2D2B" w:rsidRPr="00DE0474" w:rsidRDefault="002955ED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ผู้มีงานทำจังหวัดตรัง</w:t>
      </w:r>
      <w:r w:rsidR="00AC147D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จำแนกตามอาชีพและเพศ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AC147D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8D73D8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73D8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3"/>
        <w:gridCol w:w="1153"/>
        <w:gridCol w:w="1133"/>
        <w:gridCol w:w="1132"/>
      </w:tblGrid>
      <w:tr w:rsidR="00DC3366" w:rsidRPr="00DE0474" w:rsidTr="00DC3366">
        <w:trPr>
          <w:trHeight w:val="420"/>
        </w:trPr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ผู้บัญญัติกฎหมายข้าราชการระดับอาวุโสและผู้จัดการ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2,475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 ๆ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4,596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16,679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ผู้ประกอบวิชาชีพด้านเทคนิคสาขาต่าง ๆและอาชีพที่เกี่ยวข้อง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3,030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6,126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9,922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พนักงานบริการและพนักงานในร้านค้าและตลาด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22,199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63,649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ผู้ปฏิบัติงานทีมีฝีมือในด้านการเกษตรและการประมง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110,730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77,402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188,132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ผู้ปฏิบัติงานด้านความสามารถทางฝีมือและธุรกิจการค้าที่เกี่ยวข้อง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22,973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29,342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10,597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11,461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อาชีพขั้นพื้นฐานต่าง ๆในด้านการขายและการให้บริการ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19,510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31,546</w:t>
            </w:r>
          </w:p>
        </w:tc>
      </w:tr>
      <w:tr w:rsidR="00DC3366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543E9A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955ED" w:rsidRPr="00DE0474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55ED" w:rsidRPr="00DE0474" w:rsidRDefault="002955E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195,978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163,353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20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ผู้มีงานทำจังหวัดตรัง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จำแนกตามป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ระเภทอุตสาหกรรมและเพศ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F6434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218"/>
      </w:tblGrid>
      <w:tr w:rsidR="00D1557D" w:rsidRPr="00DE0474" w:rsidTr="00DE4A9F">
        <w:trPr>
          <w:trHeight w:val="420"/>
          <w:tblHeader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ประเภทอุตสาหกรรม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330580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80" w:rsidRPr="00DE0474" w:rsidRDefault="00330580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ภาคเกษตรกรรม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80" w:rsidRPr="00330580" w:rsidRDefault="002657A2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115,513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80" w:rsidRPr="00330580" w:rsidRDefault="002657A2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78,882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80" w:rsidRPr="00330580" w:rsidRDefault="002657A2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194,395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การป่าไม้ และการประมง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2657A2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657A2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115,513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2657A2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657A2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78,882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2657A2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657A2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194,395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นอกภาคเกษตรกรรม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84,471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164,936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250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14,226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30,537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 ไอน้ำและระบบปรับอากาศ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332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D954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 การจัดการและการบำบัดน้ำเสีย ของเสีย และสิ่งปฏิกูล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1,400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1,650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12,767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27,177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53,677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และสถานที่เก็บสินค้า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2,158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ที่พักแรมและบริการด้านอาหาร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13,813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17,247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582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2,385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2657A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3,585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233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และเทคนิค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1,174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1,355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458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 การประกันสังคม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3,608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12,594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8,348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10,699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6,630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7,517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ศิลปะ ความบันเทิง และนันทนาการ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1,468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กิจกรรมบริการด้านอื่น 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3,713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6,885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D954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กิจกรรมการจ้างงานในครัวเรือนส่วนบุคคลการผลิตสินค้าและบริการที่ทำขึ้นเองเพื่อใช้ในครัวเรือน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1,192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กิจกรรมขององค์การระหว่างประเทศ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657A2" w:rsidRPr="00DE0474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A2" w:rsidRPr="00DE0474" w:rsidRDefault="002657A2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7A2" w:rsidRPr="00DE0474" w:rsidRDefault="00D9546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657A2" w:rsidRPr="00DE0474" w:rsidTr="00E4046F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57A2" w:rsidRPr="00DE0474" w:rsidRDefault="002657A2" w:rsidP="00E40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57A2" w:rsidRPr="00DE0474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57A2" w:rsidRPr="00DE0474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163,353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57A2" w:rsidRPr="00DE0474" w:rsidRDefault="002657A2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</w:t>
      </w:r>
      <w:r w:rsidR="00C07865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งที่ 2</w:t>
      </w:r>
      <w:r w:rsidR="00C07865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1308FF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ผู้มีงานทำจังหวัดตรัง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จำแนกตามสภาพการทำงาน </w:t>
      </w:r>
      <w:r w:rsidR="0044569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3"/>
        <w:gridCol w:w="1854"/>
        <w:gridCol w:w="1854"/>
        <w:gridCol w:w="1710"/>
      </w:tblGrid>
      <w:tr w:rsidR="00DC3366" w:rsidRPr="00DE0474" w:rsidTr="00DE4A9F">
        <w:trPr>
          <w:trHeight w:val="36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สถานภาพการทำงาน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11,169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5,305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16,474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13,185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16,468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29,653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ลูกจ้างเอกชน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70,105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54,748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124,853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ทำงานส่วนตัว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74,319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53,538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127,857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ช่วยธุรกิจครอบครัว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27,200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33,222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60,422</w:t>
            </w:r>
          </w:p>
        </w:tc>
      </w:tr>
      <w:tr w:rsidR="00DC3366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การรวมกลุ่ม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C567C" w:rsidRDefault="00814A06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2955ED" w:rsidRPr="00DE0474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55ED" w:rsidRPr="00DE0474" w:rsidRDefault="002955E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195,978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163,353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955ED" w:rsidRPr="00DE0474" w:rsidRDefault="002955ED" w:rsidP="004F7D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359,331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CE591B" w:rsidRPr="00DE0474" w:rsidRDefault="00CE591B" w:rsidP="00CE591B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C07865" w:rsidP="0025173F">
      <w:pPr>
        <w:tabs>
          <w:tab w:val="left" w:pos="691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ผู้ว่างงานในจังหวัดตรัง จำแนกตามช่วงอายุและเพศ </w:t>
      </w:r>
      <w:r w:rsidR="004412DE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412DE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:rsidR="00473149" w:rsidRPr="00DE0474" w:rsidRDefault="00473149" w:rsidP="0025173F">
      <w:pPr>
        <w:tabs>
          <w:tab w:val="left" w:pos="691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3"/>
        <w:gridCol w:w="2290"/>
        <w:gridCol w:w="2288"/>
      </w:tblGrid>
      <w:tr w:rsidR="00D1557D" w:rsidRPr="00DE0474" w:rsidTr="00DE4A9F">
        <w:trPr>
          <w:trHeight w:val="420"/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ชาย  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หญิง   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40 - 49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50 - 59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</w:tr>
    </w:tbl>
    <w:p w:rsidR="0025173F" w:rsidRPr="00DE0474" w:rsidRDefault="0025173F" w:rsidP="00473149">
      <w:pPr>
        <w:tabs>
          <w:tab w:val="left" w:pos="5387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473149" w:rsidRPr="00DE0474" w:rsidRDefault="00473149" w:rsidP="00473149">
      <w:pPr>
        <w:tabs>
          <w:tab w:val="left" w:pos="6096"/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สำนักงานสถิติจังหวัดตรังไม่มีการจัดทำตารางข้อมูลจำแนกตามช่วงอายุและเพศ</w:t>
      </w:r>
    </w:p>
    <w:p w:rsidR="00473149" w:rsidRPr="00DE0474" w:rsidRDefault="00473149" w:rsidP="0025173F">
      <w:pPr>
        <w:tabs>
          <w:tab w:val="left" w:pos="5387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473149" w:rsidRPr="00DE0474" w:rsidRDefault="0025173F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  <w:r w:rsidR="00C07865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="00C07865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ผู้ว่างงานในจังหวัดตรัง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</w:t>
      </w:r>
      <w:r w:rsidR="00CE591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ตามระดับการศึกษาและเพศ  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="0040551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 หน่วยนับ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843"/>
        <w:gridCol w:w="1984"/>
        <w:gridCol w:w="1843"/>
      </w:tblGrid>
      <w:tr w:rsidR="00D1557D" w:rsidRPr="00DE0474" w:rsidTr="00DE4A9F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ระดับการศึกษา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การศึกษาอื่น 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4A19D1" w:rsidRPr="00DE0474" w:rsidRDefault="00473149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สำนักงานสถิติจังหวัดตรังไม่มีการจัดทำตารางข้อมูลจำแนกตามช่วงอายุและเพศ</w:t>
      </w:r>
    </w:p>
    <w:p w:rsidR="004A19D1" w:rsidRPr="00DE0474" w:rsidRDefault="004A19D1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1D25DB" w:rsidRPr="00DE0474" w:rsidRDefault="001D25DB" w:rsidP="001D25DB">
      <w:pPr>
        <w:tabs>
          <w:tab w:val="left" w:pos="71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 :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ตารางที่ 16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–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23 ขอใช้ข้อมูลไตรมาส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2565 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เนื่องจากข้อมูลในไตรมาส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/2565 อยู่ระหว่างดำเนินการสำรวจข้อมูลไม่สามารถ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ดำเนินการเผยแพร่ได้ทันในไตรมาส </w:t>
      </w:r>
      <w:r w:rsidR="0051123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/2565</w:t>
      </w:r>
    </w:p>
    <w:p w:rsidR="004A19D1" w:rsidRPr="00DE0474" w:rsidRDefault="004A19D1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473149" w:rsidRPr="00DE0474" w:rsidRDefault="00473149" w:rsidP="00473149">
      <w:pPr>
        <w:tabs>
          <w:tab w:val="left" w:pos="6096"/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8"/>
          <w:szCs w:val="8"/>
        </w:rPr>
      </w:pPr>
    </w:p>
    <w:p w:rsidR="004A19D1" w:rsidRPr="00DE0474" w:rsidRDefault="004A19D1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:rsidR="00473149" w:rsidRPr="00DE0474" w:rsidRDefault="00C07865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4A19D1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แรงงานนอกระบบในจังหวัดตรัง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จำแนกตามช่วงอายุและเพศ ปี 256</w:t>
      </w:r>
      <w:r w:rsidR="00773BAB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7"/>
        <w:gridCol w:w="1830"/>
        <w:gridCol w:w="1972"/>
        <w:gridCol w:w="1972"/>
      </w:tblGrid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1,804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526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2,330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7,005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5,649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12,654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7,692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8,351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16,043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10,220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6,467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16,686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10,350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9,086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19,435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40 - 44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12,639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10,447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23,086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45 - 49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12,116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14,301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26,417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– 54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14,877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12,759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27,636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55 – 59 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13,120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14,038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27,158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19,500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18,774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38,274</w:t>
            </w:r>
          </w:p>
        </w:tc>
      </w:tr>
      <w:tr w:rsidR="00D1557D" w:rsidRPr="00DE0474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109,322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100,397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209,720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4A19D1" w:rsidRPr="00DE0474" w:rsidRDefault="004A19D1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DE0474" w:rsidRDefault="00C07865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473149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9C188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แรงงานนอกระบบในจังหวัดตรัง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</w:t>
      </w:r>
      <w:r w:rsidR="009C188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ตามระดับการศึกษาและเพศ 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 256</w:t>
      </w:r>
      <w:r w:rsidR="00773BAB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9C188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C188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4"/>
        <w:gridCol w:w="1857"/>
        <w:gridCol w:w="1703"/>
        <w:gridCol w:w="1857"/>
      </w:tblGrid>
      <w:tr w:rsidR="00D1557D" w:rsidRPr="00DE0474" w:rsidTr="00773BAB">
        <w:trPr>
          <w:trHeight w:val="39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1,339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1,932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22,373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25,427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47,800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32,541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25,055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57,596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18,787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13,218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32,005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17,205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15,003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32,208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-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13,715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12,664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26,379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3,490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2,339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5,830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17,824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20,354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38,178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- สายวิชาการศึกษา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11,344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14,307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25,652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4,951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9,632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1,529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1,367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2,895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9C188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D1557D" w:rsidRPr="00DE0474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3BAB" w:rsidRPr="00DE0474" w:rsidRDefault="00773BAB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3BAB" w:rsidRPr="00DE0474" w:rsidRDefault="00773BAB" w:rsidP="00F214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109,322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3BAB" w:rsidRPr="00DE0474" w:rsidRDefault="00773BAB" w:rsidP="00F214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100,397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3BAB" w:rsidRPr="00DE0474" w:rsidRDefault="00773B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209,720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25173F" w:rsidRPr="00DE0474" w:rsidRDefault="0025173F" w:rsidP="0025173F">
      <w:pPr>
        <w:tabs>
          <w:tab w:val="left" w:pos="7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25173F" w:rsidRPr="00DE0474" w:rsidRDefault="00C07865" w:rsidP="00A65E96">
      <w:pPr>
        <w:tabs>
          <w:tab w:val="left" w:pos="7320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11784F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แรงงานนอกระบบในจังหวัดตร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ัง  จำแนกตามอาชีพและเพศ ปี 256</w:t>
      </w:r>
      <w:r w:rsidR="00773BAB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6"/>
        <w:gridCol w:w="1232"/>
        <w:gridCol w:w="1121"/>
        <w:gridCol w:w="1232"/>
      </w:tblGrid>
      <w:tr w:rsidR="00D1557D" w:rsidRPr="00DE0474" w:rsidTr="00DE4A9F">
        <w:trPr>
          <w:trHeight w:val="420"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ผู้บัญญัติกฎหมายข้าราชการระดับอาวุโสและผู้จัดการ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1,816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,971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1,104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ผู้ประกอบวิชาชีพด้านเทคนิคสาขาต่างๆ และอาชีพที่เกี่ยวข้อง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931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265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พนักงานบริการและพนักงานในร้านค้าและตลาด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17,863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35,237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53,100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ผู้ปฏิบัติงานทีมีฝีมือในด้านการเกษตรและการประมง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66,084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51,190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117,274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ผู้ปฏิบัติงานด้านความสามารถทางฝีมือและธุรกิจการค้าที่เกี่ยวข้อง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16,426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9,194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25,620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1,018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1,066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อาชีพขั้นพื้นฐานต่างๆ ในด้านการขายและการให้บริการ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4,873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70EE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3,516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8,389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D1557D" w:rsidRPr="00DE0474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1475" w:rsidRPr="00DE0474" w:rsidRDefault="00F214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21475" w:rsidRPr="00DE0474" w:rsidRDefault="00F21475" w:rsidP="00F214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109,322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21475" w:rsidRPr="00DE0474" w:rsidRDefault="00F21475" w:rsidP="00F214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100,397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21475" w:rsidRPr="00DE0474" w:rsidRDefault="00F21475" w:rsidP="00F214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209,720</w:t>
            </w:r>
          </w:p>
        </w:tc>
      </w:tr>
    </w:tbl>
    <w:p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:rsidR="00F33C59" w:rsidRPr="00DE0474" w:rsidRDefault="00F33C59" w:rsidP="009056E9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207C85" w:rsidRPr="00DE0474" w:rsidRDefault="00207C85" w:rsidP="00207C85">
      <w:pPr>
        <w:tabs>
          <w:tab w:val="left" w:pos="71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sz w:val="28"/>
          <w:szCs w:val="28"/>
          <w:cs/>
        </w:rPr>
        <w:t>หมายเหตุ :</w:t>
      </w:r>
      <w:r w:rsidRPr="00DE0474">
        <w:rPr>
          <w:rFonts w:ascii="TH SarabunIT๙" w:eastAsia="Times New Roman" w:hAnsi="TH SarabunIT๙" w:cs="TH SarabunIT๙"/>
          <w:color w:val="000000" w:themeColor="text1"/>
          <w:spacing w:val="4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 xml:space="preserve">ตารางที่ 24 </w:t>
      </w:r>
      <w:r w:rsidRPr="00DE0474">
        <w:rPr>
          <w:rFonts w:ascii="TH SarabunIT๙" w:eastAsia="Times New Roman" w:hAnsi="TH SarabunIT๙" w:cs="TH SarabunIT๙"/>
          <w:color w:val="000000" w:themeColor="text1"/>
          <w:spacing w:val="4"/>
          <w:sz w:val="28"/>
          <w:szCs w:val="28"/>
          <w:cs/>
        </w:rPr>
        <w:t>–</w:t>
      </w:r>
      <w:r w:rsidRPr="00DE0474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 xml:space="preserve"> 26 ขอใช้ข้อมูลปี 2564 เนื่องจากข้อมูลในปี 2565 อยู่ระหว่างดำเนินการสำรวจข้อมูลไม่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สามารถ</w:t>
      </w:r>
      <w:r w:rsid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ดำเนินการเผยแพร่ได้ทันในไตรมาส </w:t>
      </w:r>
      <w:r w:rsidR="000E1EF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/2565</w:t>
      </w:r>
    </w:p>
    <w:p w:rsidR="0025173F" w:rsidRPr="00DE0474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</w:p>
    <w:p w:rsidR="00D95E77" w:rsidRPr="00D1557D" w:rsidRDefault="00D95E77">
      <w:pPr>
        <w:rPr>
          <w:rFonts w:ascii="TH SarabunIT๙" w:eastAsia="Times New Roman" w:hAnsi="TH SarabunIT๙" w:cs="TH SarabunIT๙"/>
          <w:b/>
          <w:bCs/>
          <w:color w:val="C0000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cs/>
        </w:rPr>
        <w:br w:type="page"/>
      </w:r>
    </w:p>
    <w:p w:rsidR="0025173F" w:rsidRPr="002F75C0" w:rsidRDefault="0025173F" w:rsidP="004F7047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2. การส่งเสริมการมีงานทำ</w:t>
      </w:r>
    </w:p>
    <w:p w:rsidR="0025173F" w:rsidRPr="002F75C0" w:rsidRDefault="00C07865" w:rsidP="004F7047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642CA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ตำแหน่งงานว่าง/ผู้สมั</w:t>
      </w:r>
      <w:r w:rsidR="002642CA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ครงาน/การบรรจุงาน จังหวัดตรัง </w:t>
      </w:r>
      <w:r w:rsidR="002642CA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จำแนกตามเพศ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2"/>
        <w:gridCol w:w="692"/>
        <w:gridCol w:w="744"/>
        <w:gridCol w:w="877"/>
        <w:gridCol w:w="810"/>
        <w:gridCol w:w="806"/>
        <w:gridCol w:w="806"/>
        <w:gridCol w:w="934"/>
        <w:gridCol w:w="690"/>
        <w:gridCol w:w="744"/>
        <w:gridCol w:w="806"/>
      </w:tblGrid>
      <w:tr w:rsidR="00D1557D" w:rsidRPr="002F75C0" w:rsidTr="000E1EF5">
        <w:trPr>
          <w:trHeight w:val="420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ไตรมาส/ปี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อัตรา)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</w:tr>
      <w:tr w:rsidR="00D1557D" w:rsidRPr="002F75C0" w:rsidTr="00CB7E05">
        <w:trPr>
          <w:trHeight w:val="420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ไม่ระบุ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972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317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312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1123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449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527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253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255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68" w:rsidRPr="002F75C0" w:rsidRDefault="00D26E6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243</w:t>
            </w:r>
          </w:p>
        </w:tc>
      </w:tr>
      <w:tr w:rsidR="00D1557D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36D2" w:rsidRPr="002F75C0" w:rsidRDefault="00C636D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E57F5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133</w:t>
            </w:r>
          </w:p>
        </w:tc>
      </w:tr>
      <w:tr w:rsidR="002F75C0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B7E05" w:rsidRPr="002F75C0" w:rsidRDefault="00CB7E0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641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468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425</w:t>
            </w:r>
          </w:p>
        </w:tc>
      </w:tr>
      <w:tr w:rsidR="00A750AC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750AC" w:rsidRPr="002F75C0" w:rsidRDefault="00A750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1,063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870</w:t>
            </w:r>
          </w:p>
        </w:tc>
      </w:tr>
      <w:tr w:rsidR="000E1EF5" w:rsidRPr="002F75C0" w:rsidTr="00CB7E05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E1EF5" w:rsidRPr="002F75C0" w:rsidRDefault="000E1EF5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25173F" w:rsidRPr="002F75C0" w:rsidRDefault="00C07865" w:rsidP="00CB7E05">
      <w:pPr>
        <w:tabs>
          <w:tab w:val="right" w:pos="876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</w:t>
      </w:r>
      <w:r w:rsidR="004F7047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ผู้สมัครงาน/การบรรจุงาน จังหวัด</w:t>
      </w:r>
      <w:r w:rsidR="00840599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ตรัง  จำแนกตามช่วงอายุ 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ไตรมาส </w:t>
      </w:r>
      <w:r w:rsidR="000E1EF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636D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1132"/>
        <w:gridCol w:w="1053"/>
        <w:gridCol w:w="957"/>
        <w:gridCol w:w="1268"/>
        <w:gridCol w:w="957"/>
        <w:gridCol w:w="1132"/>
      </w:tblGrid>
      <w:tr w:rsidR="00D1557D" w:rsidRPr="002F75C0" w:rsidTr="00DE4A9F">
        <w:trPr>
          <w:trHeight w:val="468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 (ปี)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บรรจุงาน </w:t>
            </w:r>
          </w:p>
        </w:tc>
      </w:tr>
      <w:tr w:rsidR="00D1557D" w:rsidRPr="002F75C0" w:rsidTr="00DE4A9F">
        <w:trPr>
          <w:trHeight w:val="480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33.21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32.06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15.95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25.19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24.39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23.35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17.94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17.77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31.91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19.46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9.92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11.15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8.56</w:t>
            </w:r>
          </w:p>
        </w:tc>
      </w:tr>
      <w:tr w:rsidR="00D1557D" w:rsidRPr="002F75C0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5941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0.78</w:t>
            </w:r>
          </w:p>
        </w:tc>
      </w:tr>
      <w:tr w:rsidR="00D1557D" w:rsidRPr="002F75C0" w:rsidTr="00D26E68">
        <w:trPr>
          <w:trHeight w:val="384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100.00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100.00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D7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100.00</w:t>
            </w:r>
          </w:p>
        </w:tc>
      </w:tr>
    </w:tbl>
    <w:p w:rsidR="0025173F" w:rsidRPr="002F75C0" w:rsidRDefault="0025173F" w:rsidP="004F7047">
      <w:pPr>
        <w:tabs>
          <w:tab w:val="left" w:pos="567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CB7E05" w:rsidRPr="002F75C0" w:rsidRDefault="00CB7E05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ตำแหน่งงานว่าง/ผู้สมัครงาน/การบรรจุงาน จังหวัดตรั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ง จำแนกตามระดับการศึกษา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96"/>
        <w:gridCol w:w="2385"/>
        <w:gridCol w:w="2671"/>
        <w:gridCol w:w="1629"/>
      </w:tblGrid>
      <w:tr w:rsidR="00D1557D" w:rsidRPr="002F75C0" w:rsidTr="00DE4A9F">
        <w:trPr>
          <w:cantSplit/>
          <w:trHeight w:val="42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 (คน)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 (คน)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ประถมศึกษาและต่ำกว่า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61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มัธยมศึกษา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115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ปวช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ปวส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อนุปริญญา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30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ตำแหน่งงานว่าง/ผู้สมัครงาน/การบรรจุงาน จังห</w:t>
      </w:r>
      <w:r w:rsidR="00480124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วัดตรัง</w:t>
      </w:r>
      <w:r w:rsidR="0048012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จำแนกตามอาชีพ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218"/>
      </w:tblGrid>
      <w:tr w:rsidR="00D1557D" w:rsidRPr="002F75C0" w:rsidTr="00CD2C03">
        <w:trPr>
          <w:cantSplit/>
          <w:trHeight w:val="40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สมัครงาน (คน)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 ผู้จัดการ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เสมียนเจ้าหน้าที่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พนักงานบริการพนักงานขายในร้านค้าและตลาด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ผู้ปฏิบัติงานฝีมือด้านการเกษตรและประมง</w:t>
            </w:r>
            <w:r w:rsidR="006F50F5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แปรรูป</w:t>
            </w:r>
            <w:r w:rsidR="00CD2C03"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ขั้นพื้นฐาน)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30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ผู้ปฏิบัติงานในโรงงานผู้ควบคุมเครื่องจักรและผู้ปฏิบัติงาน</w:t>
            </w:r>
          </w:p>
          <w:p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ด้านการประกอบการ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อาชีพงานพื้นฐาน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</w:tr>
      <w:tr w:rsidR="00D1557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ผู้ฝึกงาน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507C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9014AD" w:rsidRPr="002F75C0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AD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014AD" w:rsidRPr="002F75C0" w:rsidRDefault="009014A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014AD" w:rsidRPr="002F75C0" w:rsidRDefault="009014A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014AD" w:rsidRPr="002F75C0" w:rsidRDefault="009014A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4F7047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4F7047" w:rsidRPr="002F75C0" w:rsidRDefault="004F704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  <w:br w:type="page"/>
      </w: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DD30DE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ตำแหน่งงานว่าง/การบรรจุงาน จังหวัดตรัง จ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ำแนกตามประเภทอุตสาหกรรม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16"/>
          <w:szCs w:val="16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25"/>
        <w:gridCol w:w="2013"/>
        <w:gridCol w:w="1701"/>
      </w:tblGrid>
      <w:tr w:rsidR="00D1557D" w:rsidRPr="002F75C0" w:rsidTr="00DE4A9F">
        <w:trPr>
          <w:trHeight w:val="677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 (คน)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A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B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การประมง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C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F03A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D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72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E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การไฟฟ้า แก๊สและการประปา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F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การขายปลีก การซ่อมแซมยานยนต์ จักรยานยนต์</w:t>
            </w:r>
          </w:p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H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I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J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ตัวกลางทางการเงิน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K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L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และการป้องกันประเทศรวมทั้งการประกันสังคม</w:t>
            </w:r>
          </w:p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ภาคบังคับ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M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N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O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P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Q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องค์การระหว่างประเทศ และองค์การต่างประเทศอื่นๆ และสมาชิก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ไม่ระบุประเภทอุตสาหกรรม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160D91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557D" w:rsidRPr="002F75C0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9014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257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4F7047" w:rsidRPr="002F75C0" w:rsidRDefault="004F7047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br w:type="page"/>
      </w: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DD30DE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แรงงานต่างด้าว จำแนกตามลักษณะการเข้าเม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ืองและประเภทคนต่างด้าว 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59"/>
        <w:gridCol w:w="2622"/>
      </w:tblGrid>
      <w:tr w:rsidR="00D1557D" w:rsidRPr="002F75C0" w:rsidTr="00DE4A9F">
        <w:trPr>
          <w:trHeight w:val="420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ลักษณะการเข้าเมืองและประเภทคนต่างด้าว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D5717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:rsidTr="00225D52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59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1.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ประเภทตลอดชีพ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ประเภททั่วไป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213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3. ประเภทพิสูจน์สัญชาติเดิม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4. ประเภทนำเข้าตาม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MOU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3,505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ประเภทส่งเสริมการลงทุน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63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ประเภทชนกลุ่มน้อย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65</w:t>
            </w: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64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ประเภทคนต่างด้าวที่เข้ามาทำงานในลักษณะไป-กลับหรือตามฤดูกาล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4B4D35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35" w:rsidRPr="002F75C0" w:rsidRDefault="004B4D35" w:rsidP="00B307C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64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35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4B4D35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35" w:rsidRPr="002F75C0" w:rsidRDefault="004B4D35" w:rsidP="004B4D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8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ตามมติคณะรัฐมนตรี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35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4,950</w:t>
            </w:r>
          </w:p>
        </w:tc>
      </w:tr>
      <w:tr w:rsidR="004B4D35" w:rsidRPr="002F75C0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4D35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B4D35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8,746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25173F" w:rsidRPr="002F75C0" w:rsidSect="005C3878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:rsidR="000D0967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แรงงานด้าวประเภททั่วไป (มาตรา 59) และส่งเสริมการลงทุน (มาตรา 62) จังหวัดตรัง จำแนกตามประเภทอาชีพและสัญชาติที่เข้ามาทำงานมากที่สุ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ด (ยกเว้นประเภทตลอดชีพ)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:rsidR="0025173F" w:rsidRPr="002F75C0" w:rsidRDefault="000D096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36"/>
        <w:gridCol w:w="706"/>
        <w:gridCol w:w="706"/>
        <w:gridCol w:w="707"/>
        <w:gridCol w:w="599"/>
        <w:gridCol w:w="599"/>
        <w:gridCol w:w="775"/>
        <w:gridCol w:w="599"/>
        <w:gridCol w:w="599"/>
        <w:gridCol w:w="599"/>
        <w:gridCol w:w="599"/>
        <w:gridCol w:w="775"/>
        <w:gridCol w:w="775"/>
      </w:tblGrid>
      <w:tr w:rsidR="00D1557D" w:rsidRPr="002F75C0" w:rsidTr="00DE4A9F">
        <w:trPr>
          <w:cantSplit/>
          <w:trHeight w:val="420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32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  (คน)</w:t>
            </w:r>
          </w:p>
        </w:tc>
      </w:tr>
      <w:tr w:rsidR="002F75C0" w:rsidRPr="002F75C0" w:rsidTr="00DE4A9F">
        <w:trPr>
          <w:trHeight w:val="1212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ญี่ปุ่น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ไทยใหญ่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จีน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อินเดีย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อังกฤษ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พม่า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อเมริกัน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จีนไต้หวัน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ฟิลิปปินส์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ออสเตรเลีย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สัญชาติอื่น ๆ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 ข้าราชการระดับอาวุโสผู้จัดการ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169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 เจ้าหน้าที่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ผู้ปฏิบัติงานฝีมือด้านการเกษตรและประมง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แปรรูปขั้นพื้นฐาน)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อาชีพงานพื้นฐาน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</w:t>
            </w:r>
            <w:r w:rsidR="00040B18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1,9</w:t>
            </w:r>
            <w:r w:rsidR="00040B18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8,520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T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ผู้ฝึกงาน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F75C0" w:rsidRPr="002F75C0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X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ปฎิบัติงาน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ซึ่งมิอาจสามารถจัดประเภทอาชีพ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8B1C9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2F75C0" w:rsidRPr="002F75C0" w:rsidTr="00D26E68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6,5</w:t>
            </w:r>
            <w:r w:rsidR="00040B1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2,0</w:t>
            </w:r>
            <w:r w:rsidR="00040B1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3541C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8,746</w:t>
            </w:r>
          </w:p>
        </w:tc>
      </w:tr>
    </w:tbl>
    <w:p w:rsidR="0025173F" w:rsidRPr="002F75C0" w:rsidRDefault="0025173F" w:rsidP="004F7047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แรงงานต่างด้าวที่ยื่นขอจดทะเบียน ณ ศูนย์บริการแบบเบ็ดเสร็จ (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OSS)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จังหวัดตรัง</w:t>
      </w: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จำแนกตามสัญชาติ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6"/>
        <w:gridCol w:w="2245"/>
        <w:gridCol w:w="2245"/>
        <w:gridCol w:w="2245"/>
      </w:tblGrid>
      <w:tr w:rsidR="00D1557D" w:rsidRPr="002F75C0" w:rsidTr="00DE4A9F">
        <w:trPr>
          <w:trHeight w:val="420"/>
        </w:trPr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 (คน)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:rsidTr="00DE4A9F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เมียน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ลาว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กัมพูชา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:rsidTr="00D26E68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64B8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6,549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64B8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1,177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64B8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464B8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8,461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แรงงานไทยที่ลงทะเบียนแจ้งความประสงค์เดินทางไปทำงานต่างประเทศ จังหวัดตรัง</w:t>
      </w: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</w:t>
      </w:r>
      <w:r w:rsidR="00B1037B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</w:t>
      </w:r>
      <w:r w:rsidR="00E12C5B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ามเพศและระดับการศึกษา</w:t>
      </w:r>
      <w:r w:rsidR="00E12C5B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1545"/>
        <w:gridCol w:w="1403"/>
        <w:gridCol w:w="1545"/>
        <w:gridCol w:w="1821"/>
      </w:tblGrid>
      <w:tr w:rsidR="00D1557D" w:rsidRPr="002F75C0" w:rsidTr="00DE4A9F">
        <w:trPr>
          <w:trHeight w:val="4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 (คน)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หญิง(คน)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 (คน)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ร้อยละของภาพรวม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มัธยมศึกษา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ปวช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. 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ปวส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. 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ปวท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. อนุปริญญา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50.00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50.00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5173F" w:rsidRPr="002F75C0" w:rsidRDefault="00DC72D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100.00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B1037B" w:rsidRPr="002F75C0" w:rsidRDefault="00C07865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แรงงานไทยจังหวัดตรังที่ได้รับอนุมัติเดินทางไปทำงานต่างประเทศ</w:t>
      </w:r>
      <w:r w:rsidR="004F704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จำแนกตามวิธีการเดินทาง </w:t>
      </w:r>
    </w:p>
    <w:p w:rsidR="0025173F" w:rsidRPr="002F75C0" w:rsidRDefault="00B1037B" w:rsidP="00B1037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4"/>
        <w:gridCol w:w="2373"/>
        <w:gridCol w:w="1864"/>
      </w:tblGrid>
      <w:tr w:rsidR="00D1557D" w:rsidRPr="002F75C0" w:rsidTr="00DE4A9F">
        <w:trPr>
          <w:trHeight w:val="420"/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วิธีการเดินทาง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บริษัทจัดหางานจัดส่ง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Re-Entry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100.00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เดินทางด้วยตัวเอง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นายจ้างพาไปฝึกงาน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นายจ้างพาไปทำงาน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กรมการจัดหางานจัดส่ง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CF368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</w:rPr>
      </w:pPr>
    </w:p>
    <w:p w:rsidR="004F7047" w:rsidRPr="002F75C0" w:rsidRDefault="004F704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  <w:br w:type="page"/>
      </w:r>
    </w:p>
    <w:p w:rsidR="007F1253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แรงงานไทยจังหวัดตรังที่ได้รับอนุมัติเดินทางไปทำงานต่างประเทศ </w:t>
      </w:r>
      <w:r w:rsidR="00E12C5B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จำแนกตามภูมิภาคที่ไปทำงาน </w:t>
      </w:r>
    </w:p>
    <w:p w:rsidR="0025173F" w:rsidRPr="002F75C0" w:rsidRDefault="009A470F" w:rsidP="009A470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2200"/>
        <w:gridCol w:w="2561"/>
      </w:tblGrid>
      <w:tr w:rsidR="00D1557D" w:rsidRPr="002F75C0" w:rsidTr="00915751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ภูมิภาค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915751" w:rsidRPr="002F75C0" w:rsidTr="00915751">
        <w:trPr>
          <w:trHeight w:val="420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51" w:rsidRPr="002F75C0" w:rsidRDefault="00915751" w:rsidP="006865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ตะวันออกกลาง (กาตาร์)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51" w:rsidRPr="00915751" w:rsidRDefault="000D3B7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51" w:rsidRPr="00915751" w:rsidRDefault="000D3B7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100.00</w:t>
            </w:r>
          </w:p>
        </w:tc>
      </w:tr>
    </w:tbl>
    <w:p w:rsidR="0025173F" w:rsidRPr="002F75C0" w:rsidRDefault="0025173F" w:rsidP="004F7047">
      <w:pPr>
        <w:tabs>
          <w:tab w:val="left" w:pos="5103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3. การพัฒนาศักยภาพแรงงาน</w:t>
      </w:r>
    </w:p>
    <w:p w:rsidR="009A470F" w:rsidRPr="002F75C0" w:rsidRDefault="00C07865" w:rsidP="009A470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9A470F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การฝึกเตรียมเข้าทำงาน/การฝึกยกระดับฝีมือแร</w:t>
      </w:r>
      <w:r w:rsidR="007F1253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งงาน/การทดสอบมาตรฐานฝีมือแรงงาน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ในจังหวัด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ตรัง </w:t>
      </w:r>
      <w:r w:rsidR="009A470F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</w:p>
    <w:p w:rsidR="0025173F" w:rsidRPr="002F75C0" w:rsidRDefault="009A470F" w:rsidP="009A470F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จำแนกตามกลุ่มอาชีพ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1838"/>
        <w:gridCol w:w="1672"/>
        <w:gridCol w:w="1418"/>
        <w:gridCol w:w="1512"/>
        <w:gridCol w:w="1373"/>
        <w:gridCol w:w="1134"/>
        <w:gridCol w:w="1276"/>
      </w:tblGrid>
      <w:tr w:rsidR="00D1557D" w:rsidRPr="002F75C0" w:rsidTr="00DE4A9F">
        <w:trPr>
          <w:trHeight w:val="42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กลุ่มอาชีพ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การฝึกเตรียมเข้าทำงาน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การฝึกยกระดับฝีมือแรงงาน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การทดสอบมาตรฐานฝีมือแรงงาน</w:t>
            </w:r>
          </w:p>
        </w:tc>
      </w:tr>
      <w:tr w:rsidR="00D1557D" w:rsidRPr="002F75C0" w:rsidTr="00DE4A9F">
        <w:trPr>
          <w:trHeight w:val="41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ผู้เข้ารับการฝึกเตรียมเข้าทำงาน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ผู้ผ่านการฝึกเตรียมเข้าทำงาน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ผู้เข้ารับการฝึกยกระดับฝีมือแรงงาน (คน)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ผู้ผ่านการฝึกยกระดับฝีมือแรงงาน 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 (คน)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 (คน)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ช่างก่อสร้าง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60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อุต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หการ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ช่างเครื่องกล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ช่างไฟฟ้าอิเล็กทรอนิกส์ คอมพิวเตอร์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ช่างอุตสาหกรรมศิลป์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เกษตรอุตสาหกรรม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ธุรกิจและบริการ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94C4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60</w:t>
            </w:r>
          </w:p>
        </w:tc>
      </w:tr>
    </w:tbl>
    <w:p w:rsidR="007F1253" w:rsidRPr="002F75C0" w:rsidRDefault="007F1253" w:rsidP="007F1253">
      <w:pPr>
        <w:tabs>
          <w:tab w:val="left" w:pos="7185"/>
        </w:tabs>
        <w:spacing w:before="60"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สำนักงานพัฒนาฝีมือแรงงานตรัง</w:t>
      </w:r>
    </w:p>
    <w:p w:rsidR="007F1253" w:rsidRPr="00D218F9" w:rsidRDefault="007F1253" w:rsidP="007F1253">
      <w:pPr>
        <w:tabs>
          <w:tab w:val="left" w:pos="581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218F9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218F9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218F9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การฝึกเตรียมเข้าทำงาน เป็นหลักสูตรระยะยาวฝึกอบรมใน </w:t>
      </w:r>
      <w:proofErr w:type="spellStart"/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สนพ.ต</w:t>
      </w:r>
      <w:proofErr w:type="spellEnd"/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รัง 2 - 4 เดือน</w:t>
      </w:r>
      <w:r w:rsidRPr="00D218F9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หลังจากนั้นฝากฝึกใน</w:t>
      </w:r>
      <w:r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สถานประกอบการกิจการ 1 </w:t>
      </w:r>
      <w:r w:rsidRPr="00D218F9">
        <w:rPr>
          <w:rFonts w:ascii="TH SarabunIT๙" w:eastAsia="Times New Roman" w:hAnsi="TH SarabunIT๙" w:cs="TH SarabunIT๙"/>
          <w:color w:val="000000" w:themeColor="text1"/>
          <w:spacing w:val="2"/>
          <w:sz w:val="28"/>
          <w:szCs w:val="28"/>
          <w:cs/>
        </w:rPr>
        <w:t>–</w:t>
      </w:r>
      <w:r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 2 เดือน จึงเป็นสาเหตุให้ยังไม่มียอดผู้ผ่านการฝึกอบรม</w:t>
      </w:r>
      <w:r w:rsidR="00F44270"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ในไตรมาสนี้ </w:t>
      </w:r>
    </w:p>
    <w:p w:rsidR="0025173F" w:rsidRPr="002F75C0" w:rsidRDefault="0025173F" w:rsidP="0025173F">
      <w:pPr>
        <w:tabs>
          <w:tab w:val="left" w:pos="681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:rsidR="0025173F" w:rsidRPr="002F75C0" w:rsidRDefault="0025173F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4. การคุ้มครองแรงงานและสวัสดิการ</w:t>
      </w:r>
    </w:p>
    <w:p w:rsidR="0025173F" w:rsidRPr="002F75C0" w:rsidRDefault="00C07865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การตรวจแรงงานในจังหวัดตรัง</w:t>
      </w:r>
      <w:r w:rsidR="00691EE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</w:t>
      </w:r>
      <w:r w:rsidR="00211A13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แนกตามขนาดสถานประกอบการ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522"/>
        <w:gridCol w:w="992"/>
        <w:gridCol w:w="992"/>
        <w:gridCol w:w="851"/>
        <w:gridCol w:w="992"/>
        <w:gridCol w:w="827"/>
        <w:gridCol w:w="948"/>
        <w:gridCol w:w="797"/>
        <w:gridCol w:w="1067"/>
        <w:gridCol w:w="1190"/>
        <w:gridCol w:w="1078"/>
        <w:gridCol w:w="961"/>
      </w:tblGrid>
      <w:tr w:rsidR="00D1557D" w:rsidRPr="002F75C0" w:rsidTr="00211A13">
        <w:trPr>
          <w:trHeight w:val="283"/>
          <w:jc w:val="center"/>
        </w:trPr>
        <w:tc>
          <w:tcPr>
            <w:tcW w:w="2184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ลูกจ้างที่ผ่านการตรวจ (คน)</w:t>
            </w: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093" w:type="dxa"/>
            <w:gridSpan w:val="5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(แห่ง)</w:t>
            </w:r>
          </w:p>
        </w:tc>
      </w:tr>
      <w:tr w:rsidR="00D1557D" w:rsidRPr="002F75C0" w:rsidTr="00211A13">
        <w:trPr>
          <w:trHeight w:val="283"/>
          <w:jc w:val="center"/>
        </w:trPr>
        <w:tc>
          <w:tcPr>
            <w:tcW w:w="2184" w:type="dxa"/>
            <w:vMerge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vMerge/>
            <w:shd w:val="clear" w:color="auto" w:fill="D9D9D9" w:themeFill="background1" w:themeFillShade="D9"/>
            <w:noWrap/>
            <w:vAlign w:val="bottom"/>
          </w:tcPr>
          <w:p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เด็ก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ปฏิบัติไม่ถูกต้อง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1067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ออกหนังสือเชิญพบ</w:t>
            </w:r>
          </w:p>
        </w:tc>
        <w:tc>
          <w:tcPr>
            <w:tcW w:w="1190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ออกคำสั่งให้ดำเนินการ</w:t>
            </w:r>
          </w:p>
        </w:tc>
        <w:tc>
          <w:tcPr>
            <w:tcW w:w="1078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เปรียบเทียบปรับ</w:t>
            </w:r>
          </w:p>
        </w:tc>
        <w:tc>
          <w:tcPr>
            <w:tcW w:w="961" w:type="dxa"/>
            <w:shd w:val="clear" w:color="auto" w:fill="D9D9D9" w:themeFill="background1" w:themeFillShade="D9"/>
            <w:noWrap/>
            <w:vAlign w:val="center"/>
          </w:tcPr>
          <w:p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ส่งเรื่องดำเนินคดี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1 - 4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88A" w:rsidRPr="002F75C0" w:rsidRDefault="0064388A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88A" w:rsidRPr="002F75C0" w:rsidRDefault="0064388A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4388A" w:rsidRPr="002F75C0" w:rsidRDefault="0064388A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88A" w:rsidRPr="002F75C0" w:rsidRDefault="0064388A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10 - 19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20 - 49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100 - 299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300 - 499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500 - 999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64388A" w:rsidRPr="002F75C0" w:rsidRDefault="0064388A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64388A" w:rsidRPr="002F75C0" w:rsidTr="00225D52">
        <w:trPr>
          <w:trHeight w:val="283"/>
          <w:jc w:val="center"/>
        </w:trPr>
        <w:tc>
          <w:tcPr>
            <w:tcW w:w="2184" w:type="dxa"/>
            <w:shd w:val="clear" w:color="auto" w:fill="F2F2F2"/>
            <w:noWrap/>
            <w:vAlign w:val="center"/>
            <w:hideMark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22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:rsidR="0064388A" w:rsidRPr="002F75C0" w:rsidRDefault="0064388A" w:rsidP="008479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851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858</w:t>
            </w:r>
          </w:p>
        </w:tc>
        <w:tc>
          <w:tcPr>
            <w:tcW w:w="827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48" w:type="dxa"/>
            <w:shd w:val="clear" w:color="auto" w:fill="F2F2F2"/>
            <w:noWrap/>
            <w:vAlign w:val="bottom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7" w:type="dxa"/>
            <w:shd w:val="clear" w:color="auto" w:fill="F2F2F2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F2F2F2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F2F2F2"/>
            <w:noWrap/>
            <w:vAlign w:val="bottom"/>
          </w:tcPr>
          <w:p w:rsidR="0064388A" w:rsidRPr="002F75C0" w:rsidRDefault="0064388A" w:rsidP="00FB7B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78" w:type="dxa"/>
            <w:shd w:val="clear" w:color="auto" w:fill="F2F2F2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F2F2F2"/>
            <w:noWrap/>
            <w:vAlign w:val="center"/>
          </w:tcPr>
          <w:p w:rsidR="0064388A" w:rsidRPr="002F75C0" w:rsidRDefault="00643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173F" w:rsidRPr="002F75C0" w:rsidRDefault="0025173F" w:rsidP="0025173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4F7047" w:rsidRPr="002F75C0" w:rsidRDefault="004F7047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br w:type="page"/>
      </w:r>
    </w:p>
    <w:p w:rsidR="0025173F" w:rsidRPr="002F75C0" w:rsidRDefault="00C07865" w:rsidP="004F7047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40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สถานประกอบกิจการที่ผ่านการตรวจและปฏิบัติไม่ถูกต้อง จำแนกตามอุตสาหกรรม และเรื่องที่ปฏิบัติไม่ถูกต้องตามกฎหมายคุ้มครองแรงงานในจังหวัดตรัง</w:t>
      </w:r>
      <w:r w:rsidR="0042196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21962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439" w:type="dxa"/>
        <w:tblLook w:val="04A0" w:firstRow="1" w:lastRow="0" w:firstColumn="1" w:lastColumn="0" w:noHBand="0" w:noVBand="1"/>
      </w:tblPr>
      <w:tblGrid>
        <w:gridCol w:w="3723"/>
        <w:gridCol w:w="832"/>
        <w:gridCol w:w="747"/>
        <w:gridCol w:w="740"/>
        <w:gridCol w:w="935"/>
        <w:gridCol w:w="736"/>
        <w:gridCol w:w="803"/>
        <w:gridCol w:w="803"/>
        <w:gridCol w:w="988"/>
        <w:gridCol w:w="798"/>
        <w:gridCol w:w="833"/>
        <w:gridCol w:w="877"/>
        <w:gridCol w:w="1138"/>
        <w:gridCol w:w="486"/>
      </w:tblGrid>
      <w:tr w:rsidR="00D1557D" w:rsidRPr="002F75C0" w:rsidTr="00E10C94">
        <w:trPr>
          <w:trHeight w:val="480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10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เรื่องที่ปฏิบัติไม่ถูกต้อง (แห่ง)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27" w:rsidRPr="002F75C0" w:rsidRDefault="007F4027" w:rsidP="007F40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วันทำงาน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เวลาทำงาน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เวลาพัก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ระยะเวลาการจ่ายค่าจ้าง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วันหยุด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สิทธิ</w:t>
            </w:r>
          </w:p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การลา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การจ่ายค่าจ้าง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ค่าล่วงเวลาและค่าทำงานในวันหยุด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ค่าจ้างขั้นต่ำ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ข้อบังคับ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ทะเบียนลูกจ้าง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ไม่มีคณะกรรมการสวัสดิการ</w:t>
            </w:r>
          </w:p>
        </w:tc>
        <w:tc>
          <w:tcPr>
            <w:tcW w:w="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A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เกษตรกรรม การป่าไม้ และการประมง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B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การทำเหมืองแร่ และเหมืองหิน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C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การผลิต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FB7B27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FB7B27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FB7B27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FB7B27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D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ไฟฟ้า ก๊าซ ไอน้ำและระบบปรับอากาศ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7C570B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E-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การจัดหาน้ำ การจัดการและของเสีย รวมถึงกิจกรรมที่เกี่ยวข้อง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F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การก่อสร้าง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G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H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การขนส่ง และสถานที่เก็บสินค้า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7E0492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I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ที่พักแรมและบริการด้านอาหาร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8E0BA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J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ข้อมูลข่าวสารและการสื่อสาร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K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L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กิจกรรมอสังหาริมทรัพย์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M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กิจกรรมทางวิชาชีพ วิทยาศาสตร์ และกิจกรรมวิชาการ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N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7C570B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O</w:t>
            </w:r>
            <w:r w:rsidRPr="00B16C43">
              <w:rPr>
                <w:rFonts w:ascii="TH SarabunIT๙" w:eastAsia="Times New Roman" w:hAnsi="TH SarabunIT๙" w:cs="TH SarabunIT๙"/>
                <w:color w:val="FFFFFF" w:themeColor="background1"/>
                <w:sz w:val="26"/>
                <w:szCs w:val="26"/>
              </w:rPr>
              <w:t>-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การบริหารราชการ การป้องกันประเทศ</w:t>
            </w:r>
            <w:r w:rsidR="00E10C94" w:rsidRPr="007E049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การประกันสังคม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P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0C94" w:rsidRPr="002F75C0" w:rsidRDefault="00E10C9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7E049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0C94" w:rsidRPr="009F090B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10C94" w:rsidRPr="008E0BA0" w:rsidRDefault="009F090B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E0BA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EC60C8" w:rsidRPr="002F75C0" w:rsidRDefault="0025173F" w:rsidP="004A5790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:rsidR="0025173F" w:rsidRPr="002F75C0" w:rsidRDefault="00C07865" w:rsidP="00691EE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691EE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การตรวจความ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ปลอดภัยในการทำงานในจังหวัดตรัง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นกตามขนาดสถานประกอบการ 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75"/>
        <w:gridCol w:w="1033"/>
        <w:gridCol w:w="1034"/>
        <w:gridCol w:w="611"/>
        <w:gridCol w:w="1010"/>
        <w:gridCol w:w="859"/>
        <w:gridCol w:w="980"/>
        <w:gridCol w:w="893"/>
        <w:gridCol w:w="953"/>
        <w:gridCol w:w="610"/>
        <w:gridCol w:w="998"/>
        <w:gridCol w:w="1085"/>
        <w:gridCol w:w="993"/>
      </w:tblGrid>
      <w:tr w:rsidR="00D1557D" w:rsidRPr="002F75C0" w:rsidTr="00DE4A9F">
        <w:trPr>
          <w:cantSplit/>
          <w:trHeight w:val="495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ลูกจ้างที่ผ่านการตรวจ (คน)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(แห่ง)</w:t>
            </w:r>
          </w:p>
        </w:tc>
      </w:tr>
      <w:tr w:rsidR="00D1557D" w:rsidRPr="002F75C0" w:rsidTr="00DE4A9F">
        <w:trPr>
          <w:trHeight w:val="22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เด็ก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ปฏิบัติไม่ถูกต้อง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36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ส่งเรื่องดำเนินคดี</w:t>
            </w:r>
          </w:p>
        </w:tc>
      </w:tr>
      <w:tr w:rsidR="00D1557D" w:rsidRPr="002F75C0" w:rsidTr="00DE4A9F">
        <w:trPr>
          <w:trHeight w:val="22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ส่งเอกสาร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หยุดการใช้เครื่องจักร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1 - 4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10 - 19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20 - 49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159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100 - 299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124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300 - 499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1C3279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500 - 999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1C3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1C3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5" w:rsidRPr="002F75C0" w:rsidRDefault="006F42F5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6F42F5" w:rsidRPr="002F75C0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472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268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42F5" w:rsidRPr="002F75C0" w:rsidRDefault="006F42F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:rsidR="00691EE8" w:rsidRPr="002F75C0" w:rsidRDefault="00691EE8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25173F" w:rsidRPr="002F75C0" w:rsidRDefault="0025173F" w:rsidP="0025173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 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1. สถานประกอบกิจการแต่ละแห่งที่ปฏิบัติไม่ถูกต้อง อาจมีการดำเนินการของเจ้าหน้าที่มากกว่า 1 ครั้ง และมีผลการดำเนินการมากกว่า 1 กรณี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</w:r>
    </w:p>
    <w:p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  <w:t>2.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ผลรวมจำนวนสถานประกอบกิจการไม่นับซ้ำ     </w:t>
      </w:r>
    </w:p>
    <w:p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3.</w:t>
      </w:r>
      <w:r w:rsidR="00075066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จำนวนสถานประกอบกิจการและจำนวนลูกจ้างที่ผ่านการตรวจในแต่ละขนาดสถานประกอบกิจการมีการนับซ้ำ</w:t>
      </w:r>
    </w:p>
    <w:p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4.</w:t>
      </w:r>
      <w:r w:rsidR="00075066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สถานประกอบกิจการที่ผ่านการตรวจและปฏิบัติถูกต้อง เจ้าหน้าที่อาจแนะนำให้ปฏิบัติตามกฎหมายเพิ่มเติมได้</w:t>
      </w:r>
    </w:p>
    <w:p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</w:rPr>
      </w:pPr>
    </w:p>
    <w:p w:rsidR="00EA0AA7" w:rsidRPr="002F75C0" w:rsidRDefault="00EA0AA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  <w:br w:type="page"/>
      </w:r>
    </w:p>
    <w:p w:rsidR="0025173F" w:rsidRPr="002F75C0" w:rsidRDefault="00C07865" w:rsidP="00EA0AA7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การตรวจความปลอดภัยในการทำงานในจังหวัดต</w:t>
      </w:r>
      <w:r w:rsidR="00EA0AA7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รัง  จำแนกตามอุตสาหกรรม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391" w:type="dxa"/>
        <w:tblLayout w:type="fixed"/>
        <w:tblLook w:val="04A0" w:firstRow="1" w:lastRow="0" w:firstColumn="1" w:lastColumn="0" w:noHBand="0" w:noVBand="1"/>
      </w:tblPr>
      <w:tblGrid>
        <w:gridCol w:w="4971"/>
        <w:gridCol w:w="1148"/>
        <w:gridCol w:w="1148"/>
        <w:gridCol w:w="1036"/>
        <w:gridCol w:w="826"/>
        <w:gridCol w:w="760"/>
        <w:gridCol w:w="807"/>
        <w:gridCol w:w="611"/>
        <w:gridCol w:w="992"/>
        <w:gridCol w:w="1247"/>
        <w:gridCol w:w="837"/>
        <w:gridCol w:w="8"/>
      </w:tblGrid>
      <w:tr w:rsidR="00D1557D" w:rsidRPr="002F75C0" w:rsidTr="00DE4A9F">
        <w:trPr>
          <w:cantSplit/>
          <w:trHeight w:val="283"/>
        </w:trPr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สปก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.ที่ผ่าน</w:t>
            </w:r>
          </w:p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 (แห่ง)</w:t>
            </w:r>
          </w:p>
        </w:tc>
      </w:tr>
      <w:tr w:rsidR="00D1557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ไม่ถูกต้อง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</w:t>
            </w:r>
          </w:p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คดี</w:t>
            </w:r>
          </w:p>
        </w:tc>
      </w:tr>
      <w:tr w:rsidR="00D1557D" w:rsidRPr="002F75C0" w:rsidTr="00C361B6">
        <w:trPr>
          <w:gridAfter w:val="1"/>
          <w:wAfter w:w="8" w:type="dxa"/>
          <w:trHeight w:val="675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ส่งเอกสาร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หยุดใช้เครื่องจักร</w:t>
            </w: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4FD" w:rsidRPr="002F75C0" w:rsidRDefault="00AC74FD" w:rsidP="009679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A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การป่าไม้ และการประมง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B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C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D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 ไอน้ำและระบบปรับอากาศ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3542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E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 การจัดการและของเสีย รวมถึงกิจกรรมที่เกี่ยวข้อง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F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H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และสถานที่เก็บสินค้า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I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ที่พักแรมและบริการด้านอาหาร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J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K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L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M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และกิจกรรมวิชาการ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N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O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 การประกันสังคม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P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AC74FD" w:rsidRPr="002F75C0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BB6BF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AC74F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C361B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AC74FD" w:rsidP="00625F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C74FD" w:rsidRPr="002F75C0" w:rsidRDefault="00C361B6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footerReference w:type="default" r:id="rId10"/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:rsidR="0025173F" w:rsidRPr="002F75C0" w:rsidRDefault="00C07865" w:rsidP="008B72E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องค์กรนายจ้าง/ลูกจ้างในจังหวัดตรัง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6"/>
        <w:gridCol w:w="2062"/>
        <w:gridCol w:w="551"/>
        <w:gridCol w:w="2543"/>
        <w:gridCol w:w="1649"/>
      </w:tblGrid>
      <w:tr w:rsidR="00D1557D" w:rsidRPr="002F75C0" w:rsidTr="00DE4A9F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2BEF" w:rsidRPr="002F75C0" w:rsidRDefault="00522BEF" w:rsidP="00522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องค์การนายจ้าง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2BEF" w:rsidRPr="002F75C0" w:rsidRDefault="00522BEF" w:rsidP="00522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(แห่ง)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องค์การลูกจ้าง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 (แห่ง)</w:t>
            </w:r>
          </w:p>
        </w:tc>
      </w:tr>
      <w:tr w:rsidR="00D1557D" w:rsidRPr="002F75C0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สมาคมนายจ้าง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สหภาพแรงงานรัฐวิสาหกิจ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สหพันธ์นายจ้าง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สหภาพแรงงานในกิจการเอกชน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สภาองค์การนายจ้าง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สหพันธ์แรงงาน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582F97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สภาองค์</w:t>
            </w:r>
            <w:r w:rsidR="008B72EE"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กรลูกจ้าง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DE4A9F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2BEF" w:rsidRPr="002F75C0" w:rsidRDefault="00DE4A9F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:rsidR="0025173F" w:rsidRPr="002F75C0" w:rsidRDefault="00522BEF" w:rsidP="00522BE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ที่มา: สำนักงานสวัสดิการและคุ้มครองแรงงานจังหวัดตรัง</w:t>
      </w: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จังหวัดตรังไม่มีองค์นายจ้าง/ลูกจ้างในจังหวัด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</w:p>
    <w:p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25173F" w:rsidRPr="002F75C0" w:rsidRDefault="00C07865" w:rsidP="008B72E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ข้อเรียกร้อง/ข้อพิพาท/ข้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อขัดแย้งในจังหวัดตรัง</w:t>
      </w:r>
      <w:r w:rsidR="008B72E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76"/>
      </w:tblGrid>
      <w:tr w:rsidR="00D1557D" w:rsidRPr="002F75C0" w:rsidTr="00DE4A9F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ข้อเรียกร้อง/ข้อพิพาท/ข้อขัดแย้งการแจ้ง/ยุติข้อเรียกร้อง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</w:tr>
      <w:tr w:rsidR="00D1557D" w:rsidRPr="002F75C0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การเกิดข้อรียกร้อง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การแจ้งข้อเรียกร้อง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2.1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ตกลงกันเอง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ถอนข้อเรียกร้อง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2.2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ข้อเรียกร้องยังไม่ยุติ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การเกิดข้อพิพาท/ยุติข้อพิพาท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ยุติภายใน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5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ยุติเกิน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5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ชี้ขาดโดยบังคับ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ชี้ขาดโดยสมัครใจ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ข้อพิพาทแรงงานยังไม่ยุติ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การเกิดข้อขัดแย้ง/ยุติข้อขัดแย้ง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1. การเกิดข้อขัดแย้ง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2. การยุติข้อขัดแย้ง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ตกลงกันได้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ถอนเรื่อง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ฟ้องศาลแรงงาน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3. การผละงาน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noProof/>
                <w:color w:val="000000" w:themeColor="text1"/>
                <w:sz w:val="28"/>
                <w:szCs w:val="28"/>
                <w:cs/>
              </w:rPr>
              <w:t>4.</w:t>
            </w:r>
            <w:r w:rsidRPr="002F75C0">
              <w:rPr>
                <w:rFonts w:ascii="TH SarabunIT๙" w:eastAsia="Times New Roman" w:hAnsi="TH SarabunIT๙" w:cs="TH SarabunIT๙" w:hint="cs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noProof/>
                <w:color w:val="000000" w:themeColor="text1"/>
                <w:sz w:val="28"/>
                <w:szCs w:val="28"/>
                <w:cs/>
              </w:rPr>
              <w:t>ข้อขัดแย้งยังไม่ยุติ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B72EE" w:rsidRPr="00B9531D" w:rsidRDefault="0025173F" w:rsidP="00760395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6"/>
          <w:szCs w:val="26"/>
        </w:rPr>
      </w:pPr>
      <w:r w:rsidRPr="00B9531D">
        <w:rPr>
          <w:rFonts w:ascii="TH SarabunIT๙" w:eastAsia="Times New Roman" w:hAnsi="TH SarabunIT๙" w:cs="TH SarabunIT๙"/>
          <w:color w:val="000000" w:themeColor="text1"/>
          <w:sz w:val="26"/>
          <w:szCs w:val="26"/>
          <w:cs/>
        </w:rPr>
        <w:t>ที่มา : สำนักงานสวัสดิการและคุ้มครองแรงงานจังหวัดตรัง</w:t>
      </w:r>
    </w:p>
    <w:p w:rsidR="0025173F" w:rsidRPr="002F75C0" w:rsidRDefault="0025173F" w:rsidP="00E8577F">
      <w:pPr>
        <w:tabs>
          <w:tab w:val="left" w:pos="67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</w:t>
      </w:r>
      <w:r w:rsidR="008B72EE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จังหวัดตรังไม่มี</w:t>
      </w:r>
      <w:r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>ข้อเรียกร้อง/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>ข้อพิพาท/ข้อขัดแย้งในจังหวัด</w:t>
      </w:r>
      <w:r w:rsidR="00E8577F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 </w:t>
      </w:r>
    </w:p>
    <w:p w:rsidR="0025173F" w:rsidRPr="002F75C0" w:rsidRDefault="00C07865" w:rsidP="00E8577F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การส่งเสริมการจัดสวัสดิการแรงงาน</w:t>
      </w:r>
      <w:r w:rsidR="00D16D9C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จำแนกกิจกรรมที</w:t>
      </w:r>
      <w:r w:rsidR="00E8577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่ส่งเสริมในจังหวัดตรัง 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8"/>
        <w:gridCol w:w="800"/>
        <w:gridCol w:w="913"/>
      </w:tblGrid>
      <w:tr w:rsidR="00D1557D" w:rsidRPr="002F75C0" w:rsidTr="00DE4A9F">
        <w:trPr>
          <w:trHeight w:val="397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กิจกรรมที่ส่งเสริม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ส่งเสริมสวัสดิการเพื่อแรงงาน ครอบครัว และสังคม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886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ดำเนินการพัฒนาเด็กปฐมวัยศูนย์เด็กเล็กวิทยาเขตสิรินธรราชวิทยาลัยในพระราชูปถัมภ์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ให้บริการเงินกู้กองทุนเพื่อผู้ใช้แรงงาน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ส่งเสริมสวัสดิการด้านสุขภาพและความมั่นคงทางเศรษฐกิจแก่แรงงานนอกระบบ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โครงการโรงงานสีขาว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91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6. ส่งเสริมความรู้เกี่ยวกับสวัสดิการแรงงาน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7. จัดคาราวาแก้จนเพื่อให้บริการด้านสวัสดิการและคุ้มครองแรงงาน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8. ส่งเสริมให้สถานประกอบกิจการสมัครเข้าร่วมจัดทำระบบมาตรฐานการป้องกันและแก้ไขปัญหา</w:t>
            </w:r>
          </w:p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ยาเสพติดในสถานประกอบกิจการ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125A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108</w:t>
            </w:r>
          </w:p>
        </w:tc>
      </w:tr>
    </w:tbl>
    <w:p w:rsidR="0025173F" w:rsidRPr="002F75C0" w:rsidRDefault="0025173F" w:rsidP="00E8577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EC60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46</w:t>
      </w:r>
      <w:r w:rsidR="00EC60C8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สถานประกอบการที่เลิกกิจการ และลูกจ้างที่ถูกเลิกจ้างในจังหวัดตรัง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จำแนกตามขนาดสถานประกอบการ </w:t>
      </w:r>
    </w:p>
    <w:p w:rsidR="0025173F" w:rsidRPr="002F75C0" w:rsidRDefault="0025173F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0"/>
        <w:gridCol w:w="3470"/>
        <w:gridCol w:w="2371"/>
      </w:tblGrid>
      <w:tr w:rsidR="00D1557D" w:rsidRPr="002F75C0" w:rsidTr="00433653">
        <w:trPr>
          <w:cantSplit/>
          <w:trHeight w:val="283"/>
        </w:trPr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</w:tr>
      <w:tr w:rsidR="00D1557D" w:rsidRPr="002F75C0" w:rsidTr="00433653">
        <w:trPr>
          <w:trHeight w:val="283"/>
        </w:trPr>
        <w:tc>
          <w:tcPr>
            <w:tcW w:w="1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สถานประกอบการที่เลิกกิจการ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ลูกจ้างที่ถูกเลิกจ้าง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4336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</w:p>
        </w:tc>
      </w:tr>
      <w:tr w:rsidR="00D1557D" w:rsidRPr="002F75C0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4336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</w:tr>
      <w:tr w:rsidR="00D1557D" w:rsidRPr="002F75C0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</w:tbl>
    <w:p w:rsidR="0025173F" w:rsidRPr="002F75C0" w:rsidRDefault="0025173F" w:rsidP="00CA59BD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:rsidR="00EC60C8" w:rsidRPr="002F75C0" w:rsidRDefault="00EC60C8" w:rsidP="0025173F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47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สถานประกอบการที่เลิกกิจการ และลูกจ้างที่ถูกเลิกจ้างในจังหวัดตรัง จำแนกตามประเภทกิจการ</w:t>
      </w:r>
    </w:p>
    <w:p w:rsidR="0025173F" w:rsidRPr="002F75C0" w:rsidRDefault="0025173F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7"/>
        <w:gridCol w:w="2890"/>
        <w:gridCol w:w="2254"/>
      </w:tblGrid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ประเภทกิจการ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จำนวนสถานประกอบการ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จำนวนผู้ถูกเลิกจ้าง (คน)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การค้าเครื่องไฟฟ้า ยานพาหนะ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ร้านสินค้าเบ็ดเตล็ด การค้าอื่นๆ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ร้านขายอาหาร โรงแรม ห้องเช่า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สถาบันการเงินบริการด้านธุรกิจ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</w:tr>
      <w:tr w:rsidR="00D1557D" w:rsidRPr="002F75C0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5173F" w:rsidRPr="002F75C0" w:rsidRDefault="002C03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</w:tbl>
    <w:p w:rsidR="0025173F" w:rsidRPr="002F75C0" w:rsidRDefault="0025173F" w:rsidP="007101AD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:rsidR="00EC60C8" w:rsidRPr="002F75C0" w:rsidRDefault="00EC60C8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:rsidR="00EC60C8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48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การประสบอันตรายหรือเจ็บป่วยเนื่องจากการทำงาน</w:t>
      </w:r>
      <w:r w:rsidR="00EC60C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:rsidR="0025173F" w:rsidRPr="002F75C0" w:rsidRDefault="00EC60C8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จำแนกตามขนาดสถานประกอบการและความ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ร้ายแรงการประสบอันตราย 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6"/>
        <w:gridCol w:w="834"/>
        <w:gridCol w:w="1100"/>
        <w:gridCol w:w="1376"/>
        <w:gridCol w:w="1096"/>
        <w:gridCol w:w="1129"/>
        <w:gridCol w:w="600"/>
      </w:tblGrid>
      <w:tr w:rsidR="002F75C0" w:rsidRPr="002F75C0" w:rsidTr="00183928">
        <w:trPr>
          <w:trHeight w:val="70"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ขนาดสถานประกอบกิจการ</w:t>
            </w:r>
          </w:p>
        </w:tc>
        <w:tc>
          <w:tcPr>
            <w:tcW w:w="3414" w:type="pct"/>
            <w:gridSpan w:val="6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ความร้ายแรง</w:t>
            </w:r>
          </w:p>
        </w:tc>
      </w:tr>
      <w:tr w:rsidR="002F75C0" w:rsidRPr="002F75C0" w:rsidTr="00183928">
        <w:trPr>
          <w:trHeight w:val="70"/>
        </w:trPr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สูญเสียอวัยวะบางส่วน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หยุดงานเกิน 3 วัน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หยุดงานไม่เกิน 3 วัน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 – 4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 – 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10 - 19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20 - 49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50 – 99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100 - 299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300 - 499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29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500 – 999 คน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</w:tr>
      <w:tr w:rsidR="002F75C0" w:rsidRPr="002F75C0" w:rsidTr="00183928">
        <w:tc>
          <w:tcPr>
            <w:tcW w:w="1586" w:type="pct"/>
            <w:vAlign w:val="center"/>
          </w:tcPr>
          <w:p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 คนขึ้นไป</w:t>
            </w:r>
          </w:p>
        </w:tc>
        <w:tc>
          <w:tcPr>
            <w:tcW w:w="466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0" w:type="pct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15</w:t>
            </w:r>
          </w:p>
        </w:tc>
      </w:tr>
      <w:tr w:rsidR="002F75C0" w:rsidRPr="002F75C0" w:rsidTr="00183928">
        <w:tc>
          <w:tcPr>
            <w:tcW w:w="1586" w:type="pct"/>
            <w:shd w:val="clear" w:color="auto" w:fill="F2F2F2" w:themeFill="background1" w:themeFillShade="F2"/>
          </w:tcPr>
          <w:p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49</w:t>
            </w: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:rsidR="00183928" w:rsidRPr="002F75C0" w:rsidRDefault="008D435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113</w:t>
            </w:r>
          </w:p>
        </w:tc>
      </w:tr>
    </w:tbl>
    <w:p w:rsidR="00EC60C8" w:rsidRPr="002F75C0" w:rsidRDefault="0025173F" w:rsidP="002317EF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</w:p>
    <w:p w:rsidR="002317EF" w:rsidRPr="002F75C0" w:rsidRDefault="002317EF" w:rsidP="002317EF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087684" w:rsidRPr="002F75C0" w:rsidRDefault="00087684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:rsidR="000D0967" w:rsidRPr="002F75C0" w:rsidRDefault="0025173F" w:rsidP="00FC47D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49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การประสบอันตรายหรือเจ็บป่วยเนื่องจากการทำงาน </w:t>
      </w:r>
    </w:p>
    <w:p w:rsidR="0025173F" w:rsidRPr="002F75C0" w:rsidRDefault="000D0967" w:rsidP="00FC47D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จำแนกตามสาเหตุและความร</w:t>
      </w:r>
      <w:r w:rsidR="00C636D2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้ายแรงการประสบอันตราย</w:t>
      </w:r>
      <w:r w:rsidR="00C636D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:rsidR="00FC47D0" w:rsidRPr="002F75C0" w:rsidRDefault="00FC47D0" w:rsidP="00C636D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0"/>
          <w:szCs w:val="20"/>
          <w:cs/>
        </w:rPr>
      </w:pPr>
    </w:p>
    <w:tbl>
      <w:tblPr>
        <w:tblW w:w="537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578"/>
        <w:gridCol w:w="555"/>
        <w:gridCol w:w="967"/>
        <w:gridCol w:w="1515"/>
        <w:gridCol w:w="1241"/>
        <w:gridCol w:w="1102"/>
        <w:gridCol w:w="689"/>
      </w:tblGrid>
      <w:tr w:rsidR="00D1557D" w:rsidRPr="002F75C0" w:rsidTr="000921C9">
        <w:trPr>
          <w:cantSplit/>
          <w:trHeight w:val="283"/>
          <w:tblHeader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สาเหตุการประสบอันตราย</w:t>
            </w:r>
          </w:p>
        </w:tc>
        <w:tc>
          <w:tcPr>
            <w:tcW w:w="31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ความร้ายแรง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:rsidTr="000921C9">
        <w:trPr>
          <w:trHeight w:val="283"/>
          <w:tblHeader/>
        </w:trPr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ind w:right="-137" w:hanging="11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สูญเสียอวัยวะบางส่วน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หยุดงานเกิน</w:t>
            </w:r>
          </w:p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 วัน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0642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หยุดงานไม่เกิน</w:t>
            </w:r>
            <w:r w:rsidR="000642B9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642B9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="000642B9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892D1B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ตกจากที่สูง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หกล้มลื่นล้ม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อาคารหรือสิ่งก่อสร้างพังทับ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วัตถุหรือสิ่งของพังทลายหล่นทับ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33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วัตถุหรือสิ่งของกระแทก/ชน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วัตถุหรือสิ่งของหนีบ/ดึง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วัตถุหรือสิ่งของตัด/บาด/ทิ่มแทง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29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ยกหรือเคลื่อนย้ายของหนัก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ประสบอันตรายจากท่าทางการทำงาน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อุบัติเหตุจากยานพาหนะ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วัตถุหรือสิ่งของระเบิด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ฟ้าช็อต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ผลจากความร้อนสูง/สัมผัสของร้อน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ผลจากความเย็นจัด/สัมผัสของเย็น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สัมผัสสิ่งมีพิษ-สารเคมี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อันตรายจากรังสี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อันตรายจากแสง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ถูกทำร้ายร่างกาย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ถูกสัตว์ทำร้าย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โรคเนื่องจากการทำงาน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AF41BC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F41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:rsidTr="000921C9">
        <w:trPr>
          <w:trHeight w:val="283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173F" w:rsidRPr="002F75C0" w:rsidRDefault="00AF41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113</w:t>
            </w:r>
          </w:p>
        </w:tc>
      </w:tr>
    </w:tbl>
    <w:p w:rsidR="0025173F" w:rsidRPr="002F75C0" w:rsidRDefault="0025173F" w:rsidP="00892D1B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</w:p>
    <w:p w:rsidR="00A85730" w:rsidRPr="002F75C0" w:rsidRDefault="00A85730" w:rsidP="00892D1B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:rsidR="00087684" w:rsidRPr="002F75C0" w:rsidRDefault="00087684">
      <w:pPr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br w:type="page"/>
      </w:r>
    </w:p>
    <w:p w:rsidR="0025173F" w:rsidRPr="002F75C0" w:rsidRDefault="0025173F" w:rsidP="00A8573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6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5. การประกันสังคม</w:t>
      </w:r>
    </w:p>
    <w:p w:rsidR="0025173F" w:rsidRPr="002F75C0" w:rsidRDefault="0025173F" w:rsidP="00A85730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50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ผู้ประกันในจั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งหวัดตรัง จำแนกตามมาตรา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4"/>
        <w:gridCol w:w="1854"/>
        <w:gridCol w:w="1705"/>
        <w:gridCol w:w="2168"/>
      </w:tblGrid>
      <w:tr w:rsidR="00D1557D" w:rsidRPr="002F75C0" w:rsidTr="00087684">
        <w:trPr>
          <w:trHeight w:val="480"/>
        </w:trPr>
        <w:tc>
          <w:tcPr>
            <w:tcW w:w="18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33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39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40</w:t>
            </w:r>
          </w:p>
        </w:tc>
      </w:tr>
      <w:tr w:rsidR="00D1557D" w:rsidRPr="002F75C0" w:rsidTr="00087684">
        <w:trPr>
          <w:trHeight w:val="48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173F" w:rsidRPr="002F75C0" w:rsidRDefault="0008768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ผู้ประกันตนในจังหวัดตรัง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EA56D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42,584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EA56D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8,932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EA56D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47,426</w:t>
            </w:r>
          </w:p>
        </w:tc>
      </w:tr>
    </w:tbl>
    <w:p w:rsidR="00A85730" w:rsidRPr="002F75C0" w:rsidRDefault="00A85730" w:rsidP="0008768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</w:p>
    <w:p w:rsidR="00EC60C8" w:rsidRPr="002F75C0" w:rsidRDefault="00EC60C8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2"/>
          <w:szCs w:val="12"/>
        </w:rPr>
      </w:pPr>
    </w:p>
    <w:p w:rsidR="00087684" w:rsidRPr="002F75C0" w:rsidRDefault="00C07865" w:rsidP="00087684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08768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จำนวนสถานประกอบการและ</w:t>
      </w:r>
      <w:r w:rsidR="0061335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ลูกจ้าง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ในจัง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หวัดตรัง  จำแนกตามขนาด</w:t>
      </w:r>
      <w:r w:rsidR="0008768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สถานประกอบการ</w:t>
      </w:r>
      <w:r w:rsidR="00087684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</w:p>
    <w:p w:rsidR="0025173F" w:rsidRPr="002F75C0" w:rsidRDefault="00087684" w:rsidP="00087684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339"/>
        <w:gridCol w:w="2423"/>
      </w:tblGrid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D9D9D9" w:themeFill="background1" w:themeFillShade="D9"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859" w:type="pct"/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 (แห่ง)</w:t>
            </w:r>
          </w:p>
        </w:tc>
        <w:tc>
          <w:tcPr>
            <w:tcW w:w="1349" w:type="pct"/>
            <w:shd w:val="clear" w:color="auto" w:fill="D9D9D9" w:themeFill="background1" w:themeFillShade="D9"/>
            <w:noWrap/>
            <w:vAlign w:val="center"/>
            <w:hideMark/>
          </w:tcPr>
          <w:p w:rsidR="0025173F" w:rsidRPr="002F75C0" w:rsidRDefault="008313AA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ลูกจ้าง</w:t>
            </w:r>
            <w:r w:rsidR="00087684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2,481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11,527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5,893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4,559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6,209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6,825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2,321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25173F" w:rsidRPr="002F75C0" w:rsidRDefault="00087684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5,080</w:t>
            </w:r>
          </w:p>
        </w:tc>
      </w:tr>
      <w:tr w:rsidR="00D1557D" w:rsidRPr="002F75C0" w:rsidTr="00B06A90">
        <w:trPr>
          <w:trHeight w:val="283"/>
          <w:jc w:val="center"/>
        </w:trPr>
        <w:tc>
          <w:tcPr>
            <w:tcW w:w="1792" w:type="pct"/>
            <w:shd w:val="clear" w:color="auto" w:fill="F2F2F2" w:themeFill="background1" w:themeFillShade="F2"/>
            <w:noWrap/>
            <w:vAlign w:val="center"/>
            <w:hideMark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59" w:type="pct"/>
            <w:shd w:val="clear" w:color="auto" w:fill="F2F2F2" w:themeFill="background1" w:themeFillShade="F2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2,809</w:t>
            </w:r>
          </w:p>
        </w:tc>
        <w:tc>
          <w:tcPr>
            <w:tcW w:w="1349" w:type="pct"/>
            <w:shd w:val="clear" w:color="auto" w:fill="F2F2F2" w:themeFill="background1" w:themeFillShade="F2"/>
            <w:noWrap/>
            <w:vAlign w:val="center"/>
          </w:tcPr>
          <w:p w:rsidR="0025173F" w:rsidRPr="002F75C0" w:rsidRDefault="00ED7A8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42,414</w:t>
            </w:r>
          </w:p>
        </w:tc>
      </w:tr>
    </w:tbl>
    <w:p w:rsidR="00613354" w:rsidRPr="00DA0A65" w:rsidRDefault="00613354" w:rsidP="00613354">
      <w:pPr>
        <w:tabs>
          <w:tab w:val="left" w:pos="581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A0A65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A0A65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ลูกจ้างที่มี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อายุต่ำกว่า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80477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15</w:t>
      </w:r>
      <w:r w:rsidR="00880477" w:rsidRPr="00DA0A65">
        <w:rPr>
          <w:rFonts w:ascii="TH SarabunIT๙" w:eastAsia="Times New Roman" w:hAnsi="TH SarabunIT๙" w:cs="TH SarabunIT๙"/>
          <w:color w:val="FFFFFF" w:themeColor="background1"/>
          <w:sz w:val="28"/>
          <w:szCs w:val="28"/>
        </w:rPr>
        <w:t>-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ปีและ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อายุ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เกิน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80477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60</w:t>
      </w:r>
      <w:r w:rsidR="00880477" w:rsidRPr="00DA0A65">
        <w:rPr>
          <w:rFonts w:ascii="TH SarabunIT๙" w:eastAsia="Times New Roman" w:hAnsi="TH SarabunIT๙" w:cs="TH SarabunIT๙"/>
          <w:color w:val="FFFFFF" w:themeColor="background1"/>
          <w:sz w:val="28"/>
          <w:szCs w:val="28"/>
        </w:rPr>
        <w:t>-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ไม่ได้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เป็นผู้ประกันตนที่ขึ้นทะเบียนกองทุนประกันสังคม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 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ตามมาตรา 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33 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แต่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เป็นลูกจ้างในกองทุนเงินทดแทน เนื่องจาก</w:t>
      </w:r>
      <w:r w:rsidR="00C874DE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กองทุนปร</w:t>
      </w:r>
      <w:r w:rsidR="00880477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ะกันสังคมกำหนดอายุตั้งแต่ 15</w:t>
      </w:r>
      <w:r w:rsidR="00880477" w:rsidRPr="00DA0A65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cs/>
        </w:rPr>
        <w:t>-</w:t>
      </w:r>
      <w:r w:rsidR="00C874DE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–</w:t>
      </w:r>
      <w:r w:rsidR="00880477" w:rsidRPr="00DA0A65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cs/>
        </w:rPr>
        <w:t>-</w:t>
      </w:r>
      <w:r w:rsidR="00C874DE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60 ปี</w:t>
      </w:r>
    </w:p>
    <w:p w:rsidR="00EC60C8" w:rsidRPr="002F75C0" w:rsidRDefault="0025173F" w:rsidP="00613354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:rsidR="00737122" w:rsidRPr="002F75C0" w:rsidRDefault="00737122" w:rsidP="00613354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25173F" w:rsidRPr="002F75C0" w:rsidRDefault="00C07865" w:rsidP="00EC60C8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สถานพยาบาลในระบบปร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ะกันสังคมในจังหวัดตรัง  ไตรมาส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8"/>
        <w:gridCol w:w="2430"/>
        <w:gridCol w:w="2913"/>
      </w:tblGrid>
      <w:tr w:rsidR="00D1557D" w:rsidRPr="002F75C0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ประเภทสถานพยาบาล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ชื่อสถานพยาบาล</w:t>
            </w:r>
          </w:p>
        </w:tc>
      </w:tr>
      <w:tr w:rsidR="00D1557D" w:rsidRPr="002F75C0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รัฐบาล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รพ.ตรัง</w:t>
            </w:r>
          </w:p>
        </w:tc>
      </w:tr>
      <w:tr w:rsidR="00D1557D" w:rsidRPr="002F75C0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เอกชน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รพ.ที</w:t>
            </w:r>
            <w:proofErr w:type="spellStart"/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อาร์</w:t>
            </w:r>
            <w:proofErr w:type="spellEnd"/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พี</w:t>
            </w:r>
            <w:proofErr w:type="spellStart"/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เอช</w:t>
            </w:r>
            <w:proofErr w:type="spellEnd"/>
          </w:p>
        </w:tc>
      </w:tr>
      <w:tr w:rsidR="00D1557D" w:rsidRPr="002F75C0" w:rsidTr="00E814FA">
        <w:trPr>
          <w:trHeight w:val="283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:rsidR="0025173F" w:rsidRPr="002F75C0" w:rsidRDefault="0025173F" w:rsidP="00760395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:rsidR="00EC60C8" w:rsidRPr="002F75C0" w:rsidRDefault="00EC60C8" w:rsidP="0025173F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2"/>
          <w:szCs w:val="12"/>
        </w:rPr>
      </w:pPr>
    </w:p>
    <w:p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28"/>
          <w:szCs w:val="28"/>
          <w:cs/>
        </w:rPr>
        <w:t>3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 xml:space="preserve"> การใช้บริการของกองทุนประกันสังคมจังหวัดตรัง  จำแนกตามประเภทประโยชน์ทดแทน (ไม่เนื่องจากการทำงาน)</w:t>
      </w:r>
    </w:p>
    <w:p w:rsidR="0025173F" w:rsidRPr="002F75C0" w:rsidRDefault="0025173F" w:rsidP="00EC60C8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ab/>
        <w:t xml:space="preserve">    ไตร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 xml:space="preserve">มาส </w:t>
      </w:r>
      <w:r w:rsidR="004F2A2B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4"/>
        <w:gridCol w:w="2719"/>
        <w:gridCol w:w="2718"/>
      </w:tblGrid>
      <w:tr w:rsidR="00D1557D" w:rsidRPr="002F75C0" w:rsidTr="00DE4A9F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ประเภทประโยชน์ทดแทน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ผู้ประกันตน (ราย)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73F" w:rsidRPr="002F75C0" w:rsidRDefault="00EA310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 (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บาท)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เจ็บป่วย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17185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834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17,768,</w:t>
            </w:r>
            <w:r w:rsidR="00CC322E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261.67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คลอดบุตร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5,645,396.50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708,437.00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1,484,922.00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สงเคราะห์บุตร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8,763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14,332,800.00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ชราภาพ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4,885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18,199,659.93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ว่างงาน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941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6,077,570.70</w:t>
            </w:r>
          </w:p>
        </w:tc>
      </w:tr>
      <w:tr w:rsidR="00D1557D" w:rsidRPr="002F75C0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171853" w:rsidRDefault="0017185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15,746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5173F" w:rsidRPr="00171853" w:rsidRDefault="00CC322E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64,217,047.80</w:t>
            </w:r>
          </w:p>
        </w:tc>
      </w:tr>
    </w:tbl>
    <w:p w:rsidR="00C66376" w:rsidRPr="002F75C0" w:rsidRDefault="0025173F" w:rsidP="00F64B97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:rsidR="009C1655" w:rsidRPr="00D1557D" w:rsidRDefault="009C1655" w:rsidP="00C66376">
      <w:pPr>
        <w:rPr>
          <w:rFonts w:ascii="TH SarabunIT๙" w:hAnsi="TH SarabunIT๙" w:cs="TH SarabunIT๙"/>
          <w:color w:val="C00000"/>
        </w:rPr>
      </w:pPr>
    </w:p>
    <w:p w:rsidR="009C1655" w:rsidRPr="00D1557D" w:rsidRDefault="00225D52" w:rsidP="009C1655">
      <w:pPr>
        <w:jc w:val="thaiDistribute"/>
        <w:rPr>
          <w:rFonts w:ascii="TH SarabunPSK" w:hAnsi="TH SarabunPSK"/>
          <w:b/>
          <w:bCs/>
          <w:color w:val="C00000"/>
        </w:rPr>
      </w:pPr>
      <w:r w:rsidRPr="00D1557D">
        <w:rPr>
          <w:rFonts w:ascii="TH SarabunPSK" w:hAnsi="TH SarabunPSK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1D27D" wp14:editId="2044D4B0">
                <wp:simplePos x="0" y="0"/>
                <wp:positionH relativeFrom="column">
                  <wp:posOffset>-310515</wp:posOffset>
                </wp:positionH>
                <wp:positionV relativeFrom="paragraph">
                  <wp:posOffset>-721360</wp:posOffset>
                </wp:positionV>
                <wp:extent cx="6316980" cy="830580"/>
                <wp:effectExtent l="76200" t="38100" r="102870" b="121920"/>
                <wp:wrapNone/>
                <wp:docPr id="18" name="ม้วนกระดาษแนวนอ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830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F22" w:rsidRPr="00C66376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ภารกิจหน้าที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่หน่วยงานในสังกัดกระทรวงแรงงาน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ของ</w:t>
                            </w: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จังหวัดตรัง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8" o:spid="_x0000_s1026" type="#_x0000_t98" style="position:absolute;left:0;text-align:left;margin-left:-24.45pt;margin-top:-56.8pt;width:497.4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25F22" w:rsidRPr="00C66376" w:rsidRDefault="00625F22" w:rsidP="009C1655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ภารกิจหน้าที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่หน่วยงานในสังกัดกระทรวงแรงงาน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ของ</w:t>
                      </w: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จังหวัดตรัง</w:t>
                      </w:r>
                    </w:p>
                  </w:txbxContent>
                </v:textbox>
              </v:shape>
            </w:pict>
          </mc:Fallback>
        </mc:AlternateContent>
      </w:r>
      <w:r w:rsidR="00C66376"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AB2EC" wp14:editId="6E3EC998">
                <wp:simplePos x="0" y="0"/>
                <wp:positionH relativeFrom="column">
                  <wp:posOffset>2274920</wp:posOffset>
                </wp:positionH>
                <wp:positionV relativeFrom="paragraph">
                  <wp:posOffset>109045</wp:posOffset>
                </wp:positionV>
                <wp:extent cx="3672205" cy="1543050"/>
                <wp:effectExtent l="57150" t="57150" r="80645" b="95250"/>
                <wp:wrapNone/>
                <wp:docPr id="17" name="แผนผังลำดับงาน: บัตร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1543050"/>
                        </a:xfrm>
                        <a:prstGeom prst="flowChartPunchedCard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0848F7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เป็นผู้แทนกระทรวงแรงงานในจังหวัดตรัง ดำเนินการเกี่ยวกับงานยุทธศาสตร์ งานนโยบาย แผน และประสานดำเนินการโครงการจ้างงานเร่งด่วนพัฒนาทักษะฝีมือฯ และโครงการพิเศษด้านแรงงานในจังหวัดบริหารจัดการด้านแรงงานเชิงบูรณาการสู่ประชาชนในพื้นที่/ชุมชน ตลอดจนเสริมสร้างศักยภาพ ส่งเสริมและสนับสนุนการดำเนินงานของอาสาสมัครแรงงาน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แผนผังลำดับงาน: บัตร 17" o:spid="_x0000_s1027" type="#_x0000_t121" style="position:absolute;left:0;text-align:left;margin-left:179.15pt;margin-top:8.6pt;width:289.1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" fillcolor="#b2a1c7 [1943]" strokecolor="black [3213]" strokeweight="2.25pt">
                <v:fill color2="white [3212]" rotate="t" angle="180" colors="0 #b3a2c7;22938f #e6e0ec;1 white" focus="100%" type="gradient"/>
                <v:shadow on="t" color="black" opacity="24903f" origin=",.5" offset="0,.55556mm"/>
                <v:textbox>
                  <w:txbxContent>
                    <w:p w:rsidR="00625F22" w:rsidRPr="000848F7" w:rsidRDefault="00625F22" w:rsidP="009C165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เป็นผู้แทนกระทรวงแรงงานในจังหวัดตรัง ดำเนินการเกี่ยวกับงานยุทธศาสตร์ งานนโยบาย แผน และประสานดำเนินการโครงการจ้างงานเร่งด่วนพัฒนาทักษะฝีมือฯ และโครงการพิเศษด้านแรงงานในจังหวัดบริหารจัดการด้านแรงงานเชิงบูรณาการสู่ประชาชนในพื้นที่/ชุมชน ตลอดจนเสริมสร้างศักยภาพ ส่งเสริมและสนับสนุนการดำเนินงานของอาสาสมัครแรงงาน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C66376" w:rsidP="009C1655">
      <w:pPr>
        <w:spacing w:after="0" w:line="240" w:lineRule="auto"/>
        <w:jc w:val="thaiDistribute"/>
        <w:rPr>
          <w:rFonts w:ascii="TH SarabunPSK" w:hAnsi="TH SarabunPSK"/>
          <w:b/>
          <w:bCs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62DC8" wp14:editId="31C74353">
                <wp:simplePos x="0" y="0"/>
                <wp:positionH relativeFrom="column">
                  <wp:posOffset>-198755</wp:posOffset>
                </wp:positionH>
                <wp:positionV relativeFrom="paragraph">
                  <wp:posOffset>113665</wp:posOffset>
                </wp:positionV>
                <wp:extent cx="2160270" cy="1381125"/>
                <wp:effectExtent l="76200" t="57150" r="68580" b="85725"/>
                <wp:wrapNone/>
                <wp:docPr id="15" name="แผนผังลำดับงาน: เอกสาร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381125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สำนักงานแรงงานจังหวัดตรัง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4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217254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15" o:spid="_x0000_s1028" type="#_x0000_t114" style="position:absolute;left:0;text-align:left;margin-left:-15.65pt;margin-top:8.95pt;width:170.1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" fillcolor="#b2a1c7 [1943]" strokecolor="black [3213]" strokeweight="2.25pt">
                <v:fill color2="white [3212]" rotate="t" angle="180" colors="0 #b3a2c7;22938f #e6e0ec;1 white" focus="100%" type="gradient"/>
                <v:shadow on="t" color="black" opacity="24903f" origin=",.5" offset="0,.55556mm"/>
                <v:textbox>
                  <w:txbxContent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สำนักงานแรงงานจังหวัดตรัง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4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217254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84ED8F" wp14:editId="399A71B9">
                <wp:simplePos x="0" y="0"/>
                <wp:positionH relativeFrom="column">
                  <wp:posOffset>-685800</wp:posOffset>
                </wp:positionH>
                <wp:positionV relativeFrom="paragraph">
                  <wp:posOffset>4273549</wp:posOffset>
                </wp:positionV>
                <wp:extent cx="6858000" cy="0"/>
                <wp:effectExtent l="0" t="57150" r="0" b="571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-54pt;margin-top:336.5pt;width:540pt;height:0;z-index:251661312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" filled="f" fillcolor="#c90" stroked="f">
                <v:textbox style="mso-fit-shape-to-text:t"/>
              </v:rect>
            </w:pict>
          </mc:Fallback>
        </mc:AlternateContent>
      </w: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8FC00" wp14:editId="7E585E0B">
                <wp:simplePos x="0" y="0"/>
                <wp:positionH relativeFrom="column">
                  <wp:posOffset>-179705</wp:posOffset>
                </wp:positionH>
                <wp:positionV relativeFrom="paragraph">
                  <wp:posOffset>319405</wp:posOffset>
                </wp:positionV>
                <wp:extent cx="2160270" cy="1313180"/>
                <wp:effectExtent l="19050" t="19050" r="30480" b="39370"/>
                <wp:wrapNone/>
                <wp:docPr id="13" name="แผนผังลำดับงาน: เอกสาร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31318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สำนักงานจัดหางานจังหวัดตรัง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2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214027-8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13" o:spid="_x0000_s1029" type="#_x0000_t114" style="position:absolute;left:0;text-align:left;margin-left:-14.15pt;margin-top:25.15pt;width:170.1pt;height:10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" strokecolor="black [3213]" strokeweight="2.25pt">
                <v:fill color2="#c2d69b [1942]" rotate="t" focus="100%" type="gradient"/>
                <v:shadow on="t" color="#3f3151" opacity=".5" offset="1pt"/>
                <v:textbox>
                  <w:txbxContent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สำนักงานจัดหางานจังหวัดตรัง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2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214027-8</w:t>
                      </w:r>
                    </w:p>
                  </w:txbxContent>
                </v:textbox>
              </v:shape>
            </w:pict>
          </mc:Fallback>
        </mc:AlternateContent>
      </w:r>
      <w:r w:rsidR="00F64B97"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E49A1" wp14:editId="2C2B932F">
                <wp:simplePos x="0" y="0"/>
                <wp:positionH relativeFrom="column">
                  <wp:posOffset>2200275</wp:posOffset>
                </wp:positionH>
                <wp:positionV relativeFrom="paragraph">
                  <wp:posOffset>100330</wp:posOffset>
                </wp:positionV>
                <wp:extent cx="3762375" cy="1304925"/>
                <wp:effectExtent l="19050" t="19050" r="47625" b="66675"/>
                <wp:wrapNone/>
                <wp:docPr id="14" name="แผนผังลำดับงาน: บัตร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304925"/>
                        </a:xfrm>
                        <a:prstGeom prst="flowChartPunchedCard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5F22" w:rsidRPr="000848F7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ให้บริการและส่งเสริมการจัดหางาน จัดระบบการทำงานของคนต่างด้าว พัฒนาระบบการแนะแนวอาชีพให้มีประสิทธิภาพตามมาตรฐานสากล ส่งเสริม กำกับ ดูแลการคุ้มครองคนหางาน พัฒนาระบบและสร้างเครือข่ายข้อมูลข่าวสารตลาดแรงงาน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14" o:spid="_x0000_s1030" type="#_x0000_t121" style="position:absolute;left:0;text-align:left;margin-left:173.25pt;margin-top:7.9pt;width:296.2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" strokecolor="black [3213]" strokeweight="2.25pt">
                <v:fill color2="#c2d69b [1942]" rotate="t" focus="100%" type="gradient"/>
                <v:shadow on="t" color="#3f3151" opacity=".5" offset="1pt"/>
                <v:textbox>
                  <w:txbxContent>
                    <w:p w:rsidR="00625F22" w:rsidRPr="000848F7" w:rsidRDefault="00625F22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ให้บริการและส่งเสริมการจัดหางาน จัดระบบการทำงานของคนต่างด้าว พัฒนาระบบการแนะแนวอาชีพให้มีประสิทธิภาพตามมาตรฐานสากล ส่งเสริม กำกับ ดูแลการคุ้มครองคนหางาน พัฒนาระบบและสร้างเครือข่ายข้อมูลข่าวสารตลาดแรงงาน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</w:p>
    <w:p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42282" wp14:editId="365CB92F">
                <wp:simplePos x="0" y="0"/>
                <wp:positionH relativeFrom="column">
                  <wp:posOffset>2205355</wp:posOffset>
                </wp:positionH>
                <wp:positionV relativeFrom="paragraph">
                  <wp:posOffset>117475</wp:posOffset>
                </wp:positionV>
                <wp:extent cx="3762375" cy="1152525"/>
                <wp:effectExtent l="76200" t="57150" r="85725" b="104775"/>
                <wp:wrapNone/>
                <wp:docPr id="12" name="แผนผังลำดับงาน: บัตร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52525"/>
                        </a:xfrm>
                        <a:prstGeom prst="flowChartPunchedCard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0848F7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ส่งเสริมการทดสอบมาตรฐานฝีมือแรงงาน การพัฒนาฝีมือแรงงานแก่กำลังแรงงานใหม่ก่อนเข้าสู่ตลาดแรงงาน ส่งเสริมการพัฒนาฝีมือแรงงาน ตาม พ.ร.บ. ส่งเสริมการพัฒนาฝีมือแรงงานปี 2545</w:t>
                            </w:r>
                          </w:p>
                          <w:p w:rsidR="00625F22" w:rsidRPr="000848F7" w:rsidRDefault="00625F22" w:rsidP="009C165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12" o:spid="_x0000_s1031" type="#_x0000_t121" style="position:absolute;left:0;text-align:left;margin-left:173.65pt;margin-top:9.25pt;width:296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" fillcolor="#fbcaa2 [1625]" strokecolor="black [3213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25F22" w:rsidRPr="000848F7" w:rsidRDefault="00625F22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ส่งเสริมการทดสอบมาตรฐานฝีมือแรงงาน การพัฒนาฝีมือแรงงานแก่กำลังแรงงานใหม่ก่อนเข้าสู่ตลาดแรงงาน ส่งเสริมการพัฒนาฝีมือแรงงาน ตาม พ.ร.บ. ส่งเสริมการพัฒนาฝีมือแรงงานปี 2545</w:t>
                      </w:r>
                    </w:p>
                    <w:p w:rsidR="00625F22" w:rsidRPr="000848F7" w:rsidRDefault="00625F22" w:rsidP="009C1655">
                      <w:pPr>
                        <w:spacing w:line="24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4F96B" wp14:editId="16F164D3">
                <wp:simplePos x="0" y="0"/>
                <wp:positionH relativeFrom="column">
                  <wp:posOffset>-166370</wp:posOffset>
                </wp:positionH>
                <wp:positionV relativeFrom="paragraph">
                  <wp:posOffset>266065</wp:posOffset>
                </wp:positionV>
                <wp:extent cx="2160270" cy="1266825"/>
                <wp:effectExtent l="76200" t="57150" r="68580" b="85725"/>
                <wp:wrapNone/>
                <wp:docPr id="9" name="แผนผังลำดับงาน: เอกสาร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266825"/>
                        </a:xfrm>
                        <a:prstGeom prst="flowChartDocumen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สำนักงานพัฒนาฝีมือแรงงานตรัง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252/6  ถ.ท่ากลาง  ต.ทับเที่ยง  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อ.เมือง จ.ตรัง  (92000)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570544 - 5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9" o:spid="_x0000_s1032" type="#_x0000_t114" style="position:absolute;left:0;text-align:left;margin-left:-13.1pt;margin-top:20.95pt;width:170.1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" fillcolor="#fbcaa2 [1625]" strokecolor="black [3213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สำนักงานพัฒนาฝีมือแรงงานตรัง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252/6  ถ.ท่ากลาง  ต.ทับเที่ยง  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อ.เมือง จ.ตรัง  (92000)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570544 - 5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4BEE2" wp14:editId="2D9B9482">
                <wp:simplePos x="0" y="0"/>
                <wp:positionH relativeFrom="column">
                  <wp:posOffset>2188210</wp:posOffset>
                </wp:positionH>
                <wp:positionV relativeFrom="paragraph">
                  <wp:posOffset>365760</wp:posOffset>
                </wp:positionV>
                <wp:extent cx="3762375" cy="1343025"/>
                <wp:effectExtent l="76200" t="57150" r="85725" b="104775"/>
                <wp:wrapNone/>
                <wp:docPr id="7" name="แผนผังลำดับงาน: บัตร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343025"/>
                        </a:xfrm>
                        <a:prstGeom prst="flowChartPunchedCard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C66376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พัฒนามาตรฐานแรงงานให้สอดคล้องกับมาตรฐานสากล คุ้มครองแรงงานให้เป็นไปตามมาตรฐานแรงงานส่งเสริม พัฒนาและกำกับดูแลความปลอดภัยอา</w:t>
                            </w:r>
                            <w:proofErr w:type="spellStart"/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ชีว</w:t>
                            </w:r>
                            <w:proofErr w:type="spellEnd"/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- อนามัย และสภาพแวดล้อมในการทำงาน ส่งเสริมและพัฒนาระบบแรงงานสัมพันธ์และสวัสดิการแรงงาน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7" o:spid="_x0000_s1033" type="#_x0000_t121" style="position:absolute;left:0;text-align:left;margin-left:172.3pt;margin-top:28.8pt;width:296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" fillcolor="#a5d5e2 [1624]" strokecolor="black [3213]" strokeweight="2.2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5F22" w:rsidRPr="00C66376" w:rsidRDefault="00625F22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พัฒนามาตรฐานแรงงานให้สอดคล้องกับมาตรฐานสากล คุ้มครองแรงงานให้เป็นไปตามมาตรฐานแรงงานส่งเสริม พัฒนาและกำกับดูแลความปลอดภัยอา</w:t>
                      </w:r>
                      <w:proofErr w:type="spellStart"/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ชีว</w:t>
                      </w:r>
                      <w:proofErr w:type="spellEnd"/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- อนามัย และสภาพแวดล้อมในการทำงาน ส่งเสริมและพัฒนาระบบแรงงานสัมพันธ์และสวัสดิการแรงงาน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074E1" wp14:editId="3B80DF8A">
                <wp:simplePos x="0" y="0"/>
                <wp:positionH relativeFrom="column">
                  <wp:posOffset>-197485</wp:posOffset>
                </wp:positionH>
                <wp:positionV relativeFrom="paragraph">
                  <wp:posOffset>116840</wp:posOffset>
                </wp:positionV>
                <wp:extent cx="2186305" cy="1562100"/>
                <wp:effectExtent l="76200" t="57150" r="80645" b="76200"/>
                <wp:wrapNone/>
                <wp:docPr id="6" name="แผนผังลำดับงาน: เอกสาร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1562100"/>
                        </a:xfrm>
                        <a:prstGeom prst="flowChartDocumen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สำนักงานสวัสดิการและคุ้มครองแรงงาน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จังหวัดตรัง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4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:rsidR="00625F22" w:rsidRPr="009C1655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218964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6" o:spid="_x0000_s1034" type="#_x0000_t114" style="position:absolute;left:0;text-align:left;margin-left:-15.55pt;margin-top:9.2pt;width:172.1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" fillcolor="#a5d5e2 [1624]" strokecolor="black [3213]" strokeweight="2.2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สำนักงานสวัสดิการและคุ้มครองแรงงาน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จังหวัดตรัง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4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:rsidR="00625F22" w:rsidRPr="009C1655" w:rsidRDefault="00625F22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218964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2C877" wp14:editId="1E013DAC">
                <wp:simplePos x="0" y="0"/>
                <wp:positionH relativeFrom="column">
                  <wp:posOffset>-154305</wp:posOffset>
                </wp:positionH>
                <wp:positionV relativeFrom="paragraph">
                  <wp:posOffset>588010</wp:posOffset>
                </wp:positionV>
                <wp:extent cx="2160270" cy="1586230"/>
                <wp:effectExtent l="76200" t="57150" r="68580" b="71120"/>
                <wp:wrapNone/>
                <wp:docPr id="4" name="แผนผังลำดับงาน: เอกสาร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586230"/>
                        </a:xfrm>
                        <a:prstGeom prst="flowChartDocumen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Default="00625F22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25F22" w:rsidRPr="00C66376" w:rsidRDefault="00625F22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สำนักงานประกันสังคมจังหวัดตรัง</w:t>
                            </w:r>
                          </w:p>
                          <w:p w:rsidR="00625F22" w:rsidRPr="00C66376" w:rsidRDefault="00625F22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252/5  ถ.ท่ากลาง  ต.ทับเที่ยง</w:t>
                            </w:r>
                          </w:p>
                          <w:p w:rsidR="00625F22" w:rsidRPr="00C66376" w:rsidRDefault="00625F22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อ.เมือง จ.ตรัง  (92000)</w:t>
                            </w:r>
                          </w:p>
                          <w:p w:rsidR="00625F22" w:rsidRPr="00C66376" w:rsidRDefault="00625F22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(075) 570528</w:t>
                            </w:r>
                          </w:p>
                          <w:p w:rsidR="00625F22" w:rsidRPr="000848F7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4" o:spid="_x0000_s1035" type="#_x0000_t114" style="position:absolute;left:0;text-align:left;margin-left:-12.15pt;margin-top:46.3pt;width:170.1pt;height:1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" fillcolor="#dfa7a6 [1621]" strokecolor="black [3213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5F22" w:rsidRDefault="00625F22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25F22" w:rsidRPr="00C66376" w:rsidRDefault="00625F22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สำนักงานประกันสังคมจังหวัดตรัง</w:t>
                      </w:r>
                    </w:p>
                    <w:p w:rsidR="00625F22" w:rsidRPr="00C66376" w:rsidRDefault="00625F22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252/5  ถ.ท่ากลาง  ต.ทับเที่ยง</w:t>
                      </w:r>
                    </w:p>
                    <w:p w:rsidR="00625F22" w:rsidRPr="00C66376" w:rsidRDefault="00625F22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อ.เมือง จ.ตรัง  (92000)</w:t>
                      </w:r>
                    </w:p>
                    <w:p w:rsidR="00625F22" w:rsidRPr="00C66376" w:rsidRDefault="00625F22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(075) 570528</w:t>
                      </w:r>
                    </w:p>
                    <w:p w:rsidR="00625F22" w:rsidRPr="000848F7" w:rsidRDefault="00625F22" w:rsidP="009C16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7704D" wp14:editId="015C2F64">
                <wp:simplePos x="0" y="0"/>
                <wp:positionH relativeFrom="column">
                  <wp:posOffset>2209800</wp:posOffset>
                </wp:positionH>
                <wp:positionV relativeFrom="paragraph">
                  <wp:posOffset>367665</wp:posOffset>
                </wp:positionV>
                <wp:extent cx="3762375" cy="1485900"/>
                <wp:effectExtent l="76200" t="57150" r="85725" b="95250"/>
                <wp:wrapNone/>
                <wp:docPr id="5" name="แผนผังลำดับงาน: บัตร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485900"/>
                        </a:xfrm>
                        <a:prstGeom prst="flowChartPunchedCard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0848F7" w:rsidRDefault="00625F22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คุ้มครองดูแลลูกจ้างในกรณีที่ประสบอันตราย หรือเจ็บป่วยหรือสูญหายจากการทำงาน หรือระวังรักษาผลประโยชน์ให้นายจ้าง ลูกจ้างมีสิทธิ์ได้รับเงินทดแทน สร้างหลักประกันแก่ลูกจ้างที่เป็นผู้ประกันตนในกรณีที่ประสบอันตราย เจ็บป่วย ทุพพลภาพ และตายอันไม่เนื่องจากการทำงานให้แก่นายจ้าง กรณีคลอดบุตร สงเคราะห์บุตร ชราภาพ และว่างงาน ผู้ประกันตนมีสิทธิได้รับประโยชน์ทดแทน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5" o:spid="_x0000_s1036" type="#_x0000_t121" style="position:absolute;left:0;text-align:left;margin-left:174pt;margin-top:28.95pt;width:296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" fillcolor="#dfa7a6 [1621]" strokecolor="black [3213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5F22" w:rsidRPr="000848F7" w:rsidRDefault="00625F22" w:rsidP="009C1655">
                      <w:pPr>
                        <w:autoSpaceDE w:val="0"/>
                        <w:autoSpaceDN w:val="0"/>
                        <w:adjustRightInd w:val="0"/>
                        <w:spacing w:after="24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คุ้มครองดูแลลูกจ้างในกรณีที่ประสบอันตราย หรือเจ็บป่วยหรือสูญหายจากการทำงาน หรือระวังรักษาผลประโยชน์ให้นายจ้าง ลูกจ้างมีสิทธิ์ได้รับเงินทดแทน สร้างหลักประกันแก่ลูกจ้างที่เป็นผู้ประกันตนในกรณีที่ประสบอันตราย เจ็บป่วย ทุพพลภาพ และตายอันไม่เนื่องจากการทำงานให้แก่นายจ้าง กรณีคลอดบุตร สงเคราะห์บุตร ชราภาพ และว่างงาน ผู้ประกันตนมีสิทธิได้รับประโยชน์ทดแทน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9C1655" w:rsidRPr="00D1557D" w:rsidRDefault="009C1655" w:rsidP="009C1655">
      <w:pPr>
        <w:tabs>
          <w:tab w:val="left" w:pos="737"/>
        </w:tabs>
        <w:jc w:val="thaiDistribute"/>
        <w:rPr>
          <w:rFonts w:ascii="TH SarabunPSK" w:hAnsi="TH SarabunPSK"/>
          <w:color w:val="C00000"/>
        </w:rPr>
      </w:pPr>
    </w:p>
    <w:p w:rsidR="00F64B97" w:rsidRPr="00D1557D" w:rsidRDefault="00F64B97" w:rsidP="00F64B97">
      <w:pPr>
        <w:jc w:val="thaiDistribute"/>
        <w:rPr>
          <w:rFonts w:ascii="TH SarabunPSK" w:hAnsi="TH SarabunPSK"/>
          <w:color w:val="C00000"/>
        </w:rPr>
      </w:pPr>
    </w:p>
    <w:p w:rsidR="009C1655" w:rsidRPr="00D1557D" w:rsidRDefault="009C1655" w:rsidP="00F64B97">
      <w:pPr>
        <w:jc w:val="thaiDistribute"/>
        <w:rPr>
          <w:rFonts w:ascii="TH SarabunPSK" w:hAnsi="TH SarabunPSK"/>
          <w:color w:val="C00000"/>
        </w:rPr>
      </w:pPr>
    </w:p>
    <w:p w:rsidR="00F05195" w:rsidRPr="00D1557D" w:rsidRDefault="00F05195">
      <w:pPr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color w:val="C00000"/>
        </w:rPr>
        <w:br w:type="page"/>
      </w:r>
    </w:p>
    <w:p w:rsidR="00494BD9" w:rsidRPr="00D1557D" w:rsidRDefault="00494BD9">
      <w:pPr>
        <w:rPr>
          <w:rFonts w:ascii="TH SarabunPSK" w:hAnsi="TH SarabunPSK"/>
          <w:color w:val="C00000"/>
        </w:rPr>
      </w:pPr>
    </w:p>
    <w:p w:rsidR="009C1655" w:rsidRPr="00D1557D" w:rsidRDefault="00E71AA5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51F23" wp14:editId="7B28326A">
                <wp:simplePos x="0" y="0"/>
                <wp:positionH relativeFrom="column">
                  <wp:posOffset>-264795</wp:posOffset>
                </wp:positionH>
                <wp:positionV relativeFrom="paragraph">
                  <wp:posOffset>-419619</wp:posOffset>
                </wp:positionV>
                <wp:extent cx="6316980" cy="830580"/>
                <wp:effectExtent l="76200" t="38100" r="102870" b="121920"/>
                <wp:wrapNone/>
                <wp:docPr id="19" name="ม้วนกระดาษแนวนอ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830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F22" w:rsidRPr="00DD656C" w:rsidRDefault="00625F22" w:rsidP="00E71AA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  <w:r w:rsidRPr="00DD65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  <w:t>คณะผู้จัดทำ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9" o:spid="_x0000_s1037" type="#_x0000_t98" style="position:absolute;left:0;text-align:left;margin-left:-20.85pt;margin-top:-33.05pt;width:497.4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25F22" w:rsidRPr="00DD656C" w:rsidRDefault="00625F22" w:rsidP="00E71AA5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  <w:r w:rsidRPr="00DD656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  <w:t>คณะผู้จัดทำ</w:t>
                      </w:r>
                    </w:p>
                  </w:txbxContent>
                </v:textbox>
              </v:shape>
            </w:pict>
          </mc:Fallback>
        </mc:AlternateContent>
      </w:r>
    </w:p>
    <w:p w:rsidR="00F64B97" w:rsidRPr="00D1557D" w:rsidRDefault="00F64B97" w:rsidP="00ED7891">
      <w:pPr>
        <w:spacing w:after="0" w:line="240" w:lineRule="auto"/>
        <w:jc w:val="thaiDistribute"/>
        <w:rPr>
          <w:rFonts w:ascii="TH SarabunPSK" w:hAnsi="TH SarabunPSK"/>
          <w:color w:val="C00000"/>
        </w:rPr>
      </w:pPr>
    </w:p>
    <w:p w:rsidR="00E71AA5" w:rsidRPr="00D1557D" w:rsidRDefault="00DD656C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D1557D">
        <w:rPr>
          <w:rFonts w:ascii="TH SarabunPSK" w:hAnsi="TH SarabunPSK" w:cs="TH SarabunPSK" w:hint="cs"/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3415B" wp14:editId="53CF0824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92040" cy="2124075"/>
                <wp:effectExtent l="0" t="0" r="0" b="9525"/>
                <wp:wrapNone/>
                <wp:docPr id="20" name="มนมุมสี่เหลี่ยมผืนผ้าด้านทแยงมุ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40" cy="2124075"/>
                        </a:xfrm>
                        <a:custGeom>
                          <a:avLst/>
                          <a:gdLst>
                            <a:gd name="connsiteX0" fmla="*/ 354020 w 5791200"/>
                            <a:gd name="connsiteY0" fmla="*/ 0 h 2124075"/>
                            <a:gd name="connsiteX1" fmla="*/ 5791200 w 5791200"/>
                            <a:gd name="connsiteY1" fmla="*/ 0 h 2124075"/>
                            <a:gd name="connsiteX2" fmla="*/ 5791200 w 5791200"/>
                            <a:gd name="connsiteY2" fmla="*/ 0 h 2124075"/>
                            <a:gd name="connsiteX3" fmla="*/ 5791200 w 5791200"/>
                            <a:gd name="connsiteY3" fmla="*/ 1770055 h 2124075"/>
                            <a:gd name="connsiteX4" fmla="*/ 5437180 w 5791200"/>
                            <a:gd name="connsiteY4" fmla="*/ 2124075 h 2124075"/>
                            <a:gd name="connsiteX5" fmla="*/ 0 w 5791200"/>
                            <a:gd name="connsiteY5" fmla="*/ 2124075 h 2124075"/>
                            <a:gd name="connsiteX6" fmla="*/ 0 w 5791200"/>
                            <a:gd name="connsiteY6" fmla="*/ 2124075 h 2124075"/>
                            <a:gd name="connsiteX7" fmla="*/ 0 w 5791200"/>
                            <a:gd name="connsiteY7" fmla="*/ 354020 h 2124075"/>
                            <a:gd name="connsiteX8" fmla="*/ 354020 w 5791200"/>
                            <a:gd name="connsiteY8" fmla="*/ 0 h 2124075"/>
                            <a:gd name="connsiteX0" fmla="*/ 354020 w 5800065"/>
                            <a:gd name="connsiteY0" fmla="*/ 0 h 2124075"/>
                            <a:gd name="connsiteX1" fmla="*/ 5791200 w 5800065"/>
                            <a:gd name="connsiteY1" fmla="*/ 0 h 2124075"/>
                            <a:gd name="connsiteX2" fmla="*/ 5791200 w 5800065"/>
                            <a:gd name="connsiteY2" fmla="*/ 0 h 2124075"/>
                            <a:gd name="connsiteX3" fmla="*/ 5791200 w 5800065"/>
                            <a:gd name="connsiteY3" fmla="*/ 1770055 h 2124075"/>
                            <a:gd name="connsiteX4" fmla="*/ 5656255 w 5800065"/>
                            <a:gd name="connsiteY4" fmla="*/ 2124075 h 2124075"/>
                            <a:gd name="connsiteX5" fmla="*/ 0 w 5800065"/>
                            <a:gd name="connsiteY5" fmla="*/ 2124075 h 2124075"/>
                            <a:gd name="connsiteX6" fmla="*/ 0 w 5800065"/>
                            <a:gd name="connsiteY6" fmla="*/ 2124075 h 2124075"/>
                            <a:gd name="connsiteX7" fmla="*/ 0 w 5800065"/>
                            <a:gd name="connsiteY7" fmla="*/ 354020 h 2124075"/>
                            <a:gd name="connsiteX8" fmla="*/ 354020 w 5800065"/>
                            <a:gd name="connsiteY8" fmla="*/ 0 h 2124075"/>
                            <a:gd name="connsiteX0" fmla="*/ 354020 w 5792040"/>
                            <a:gd name="connsiteY0" fmla="*/ 0 h 2124075"/>
                            <a:gd name="connsiteX1" fmla="*/ 5791200 w 5792040"/>
                            <a:gd name="connsiteY1" fmla="*/ 0 h 2124075"/>
                            <a:gd name="connsiteX2" fmla="*/ 5791200 w 5792040"/>
                            <a:gd name="connsiteY2" fmla="*/ 0 h 2124075"/>
                            <a:gd name="connsiteX3" fmla="*/ 5791200 w 5792040"/>
                            <a:gd name="connsiteY3" fmla="*/ 1770055 h 2124075"/>
                            <a:gd name="connsiteX4" fmla="*/ 5618746 w 5792040"/>
                            <a:gd name="connsiteY4" fmla="*/ 2124075 h 2124075"/>
                            <a:gd name="connsiteX5" fmla="*/ 0 w 5792040"/>
                            <a:gd name="connsiteY5" fmla="*/ 2124075 h 2124075"/>
                            <a:gd name="connsiteX6" fmla="*/ 0 w 5792040"/>
                            <a:gd name="connsiteY6" fmla="*/ 2124075 h 2124075"/>
                            <a:gd name="connsiteX7" fmla="*/ 0 w 5792040"/>
                            <a:gd name="connsiteY7" fmla="*/ 354020 h 2124075"/>
                            <a:gd name="connsiteX8" fmla="*/ 354020 w 5792040"/>
                            <a:gd name="connsiteY8" fmla="*/ 0 h 2124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92040" h="2124075">
                              <a:moveTo>
                                <a:pt x="354020" y="0"/>
                              </a:moveTo>
                              <a:lnTo>
                                <a:pt x="5791200" y="0"/>
                              </a:lnTo>
                              <a:lnTo>
                                <a:pt x="5791200" y="0"/>
                              </a:lnTo>
                              <a:lnTo>
                                <a:pt x="5791200" y="1770055"/>
                              </a:lnTo>
                              <a:cubicBezTo>
                                <a:pt x="5791200" y="1965575"/>
                                <a:pt x="5814266" y="2124075"/>
                                <a:pt x="5618746" y="2124075"/>
                              </a:cubicBezTo>
                              <a:lnTo>
                                <a:pt x="0" y="2124075"/>
                              </a:lnTo>
                              <a:lnTo>
                                <a:pt x="0" y="2124075"/>
                              </a:lnTo>
                              <a:lnTo>
                                <a:pt x="0" y="354020"/>
                              </a:lnTo>
                              <a:cubicBezTo>
                                <a:pt x="0" y="158500"/>
                                <a:pt x="158500" y="0"/>
                                <a:pt x="35402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E71AA5" w:rsidRDefault="00625F22" w:rsidP="00E71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25F22" w:rsidRPr="00E71AA5" w:rsidRDefault="00625F22" w:rsidP="00E71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D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ที่ปรึกษา</w:t>
                            </w:r>
                          </w:p>
                          <w:tbl>
                            <w:tblPr>
                              <w:tblStyle w:val="a7"/>
                              <w:tblW w:w="7708" w:type="dxa"/>
                              <w:tblInd w:w="79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5"/>
                              <w:gridCol w:w="1841"/>
                              <w:gridCol w:w="4122"/>
                            </w:tblGrid>
                            <w:tr w:rsidR="00625F22" w:rsidRPr="00C66376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อมรวรรณ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ช่วง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เพ็ช</w:t>
                                  </w:r>
                                  <w:proofErr w:type="spellEnd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จินดา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แรงงานจังหวัดตรัง</w:t>
                                  </w:r>
                                </w:p>
                              </w:tc>
                            </w:tr>
                            <w:tr w:rsidR="00625F22" w:rsidRPr="00C66376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นางตรีนุช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เกยุริ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นทร์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จัดหางานจังหวัดตรัง</w:t>
                                  </w:r>
                                </w:p>
                              </w:tc>
                            </w:tr>
                            <w:tr w:rsidR="00625F22" w:rsidRPr="00C66376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:rsidR="00625F22" w:rsidRPr="00FE522B" w:rsidRDefault="00625F22" w:rsidP="00380B6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Pr="00380B6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จเร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80B6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พูล</w:t>
                                  </w:r>
                                  <w:proofErr w:type="spellEnd"/>
                                  <w:r w:rsidRPr="00380B6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ช่วย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สวัสดิการและคุ้มครองแรงงานจังหวัดตรัง</w:t>
                                  </w:r>
                                </w:p>
                              </w:tc>
                            </w:tr>
                            <w:tr w:rsidR="00625F22" w:rsidRPr="00C66376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:rsidR="00625F22" w:rsidRPr="00FE522B" w:rsidRDefault="00625F22" w:rsidP="00332F8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นางสาวส</w:t>
                                  </w:r>
                                  <w:proofErr w:type="spellEnd"/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รันยา 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สุวรรณ</w:t>
                                  </w:r>
                                  <w:proofErr w:type="spellStart"/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วัฒน์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ประกันสังคมจังหวัดตรัง</w:t>
                                  </w:r>
                                </w:p>
                              </w:tc>
                            </w:tr>
                            <w:tr w:rsidR="00625F22" w:rsidRPr="00C66376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นายปกรณ์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ศรีเพชร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:rsidR="00625F22" w:rsidRPr="00FE522B" w:rsidRDefault="00625F22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ผู้อำนวยการสำนักงานพัฒนาฝีมือแรงงงานตรัง</w:t>
                                  </w:r>
                                </w:p>
                              </w:tc>
                            </w:tr>
                          </w:tbl>
                          <w:p w:rsidR="00625F22" w:rsidRPr="00E71AA5" w:rsidRDefault="00625F22" w:rsidP="00E7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0" o:spid="_x0000_s1038" style="position:absolute;left:0;text-align:left;margin-left:0;margin-top:5pt;width:456.05pt;height:1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2040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" adj="-11796480,,5400" path="m354020,l5791200,r,l5791200,1770055v,195520,23066,354020,-172454,354020l,2124075r,l,354020c,158500,158500,,354020,xe" fillcolor="white [3201]" stroked="f" strokeweight="2.25pt">
                <v:stroke joinstyle="miter"/>
                <v:formulas/>
                <v:path arrowok="t" o:connecttype="custom" o:connectlocs="354020,0;5791200,0;5791200,0;5791200,1770055;5618746,2124075;0,2124075;0,2124075;0,354020;354020,0" o:connectangles="0,0,0,0,0,0,0,0,0" textboxrect="0,0,5792040,2124075"/>
                <v:textbox>
                  <w:txbxContent>
                    <w:p w:rsidR="00625F22" w:rsidRPr="00E71AA5" w:rsidRDefault="00625F22" w:rsidP="00E71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25F22" w:rsidRPr="00E71AA5" w:rsidRDefault="00625F22" w:rsidP="00E71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D789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ที่ปรึกษา</w:t>
                      </w:r>
                    </w:p>
                    <w:tbl>
                      <w:tblPr>
                        <w:tblStyle w:val="a7"/>
                        <w:tblW w:w="7708" w:type="dxa"/>
                        <w:tblInd w:w="79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5"/>
                        <w:gridCol w:w="1841"/>
                        <w:gridCol w:w="4122"/>
                      </w:tblGrid>
                      <w:tr w:rsidR="00625F22" w:rsidRPr="00C66376" w:rsidTr="00E71AA5">
                        <w:tc>
                          <w:tcPr>
                            <w:tcW w:w="1745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อมรวรรณ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ช่วง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เพ็ช</w:t>
                            </w:r>
                            <w:proofErr w:type="spellEnd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จินดา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แรงงานจังหวัดตรัง</w:t>
                            </w:r>
                          </w:p>
                        </w:tc>
                      </w:tr>
                      <w:tr w:rsidR="00625F22" w:rsidRPr="00C66376" w:rsidTr="00E71AA5">
                        <w:tc>
                          <w:tcPr>
                            <w:tcW w:w="1745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นางตรีนุช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เกยุริ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นทร์</w:t>
                            </w:r>
                            <w:proofErr w:type="spellEnd"/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จัดหางานจังหวัดตรัง</w:t>
                            </w:r>
                          </w:p>
                        </w:tc>
                      </w:tr>
                      <w:tr w:rsidR="00625F22" w:rsidRPr="00C66376" w:rsidTr="00E71AA5">
                        <w:tc>
                          <w:tcPr>
                            <w:tcW w:w="1745" w:type="dxa"/>
                            <w:vAlign w:val="center"/>
                          </w:tcPr>
                          <w:p w:rsidR="00625F22" w:rsidRPr="00FE522B" w:rsidRDefault="00625F22" w:rsidP="00380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80B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จเร 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80B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พูล</w:t>
                            </w:r>
                            <w:proofErr w:type="spellEnd"/>
                            <w:r w:rsidRPr="00380B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ช่วย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สวัสดิการและคุ้มครองแรงงานจังหวัดตรัง</w:t>
                            </w:r>
                          </w:p>
                        </w:tc>
                      </w:tr>
                      <w:tr w:rsidR="00625F22" w:rsidRPr="00C66376" w:rsidTr="00E71AA5">
                        <w:tc>
                          <w:tcPr>
                            <w:tcW w:w="1745" w:type="dxa"/>
                            <w:vAlign w:val="center"/>
                          </w:tcPr>
                          <w:p w:rsidR="00625F22" w:rsidRPr="00FE522B" w:rsidRDefault="00625F22" w:rsidP="00332F8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</w:t>
                            </w:r>
                            <w:proofErr w:type="spellEnd"/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รันยา  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สุวรรณ</w:t>
                            </w:r>
                            <w:proofErr w:type="spellStart"/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วัฒน์</w:t>
                            </w:r>
                            <w:proofErr w:type="spellEnd"/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ประกันสังคมจังหวัดตรัง</w:t>
                            </w:r>
                          </w:p>
                        </w:tc>
                      </w:tr>
                      <w:tr w:rsidR="00625F22" w:rsidRPr="00C66376" w:rsidTr="00E71AA5">
                        <w:tc>
                          <w:tcPr>
                            <w:tcW w:w="1745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นายปกรณ์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ศรีเพชร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:rsidR="00625F22" w:rsidRPr="00FE522B" w:rsidRDefault="00625F22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ผู้อำนวยการสำนักงานพัฒนาฝีมือแรงงงานตรัง</w:t>
                            </w:r>
                          </w:p>
                        </w:tc>
                      </w:tr>
                    </w:tbl>
                    <w:p w:rsidR="00625F22" w:rsidRPr="00E71AA5" w:rsidRDefault="00625F22" w:rsidP="00E71A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B52BA9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D1557D">
        <w:rPr>
          <w:rFonts w:ascii="TH SarabunPSK" w:hAnsi="TH SarabunPSK" w:cs="TH SarabunPSK" w:hint="cs"/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0C452" wp14:editId="1B685EC0">
                <wp:simplePos x="0" y="0"/>
                <wp:positionH relativeFrom="column">
                  <wp:posOffset>-149225</wp:posOffset>
                </wp:positionH>
                <wp:positionV relativeFrom="paragraph">
                  <wp:posOffset>115570</wp:posOffset>
                </wp:positionV>
                <wp:extent cx="6267450" cy="1897380"/>
                <wp:effectExtent l="0" t="0" r="0" b="7620"/>
                <wp:wrapNone/>
                <wp:docPr id="21" name="มนมุมสี่เหลี่ยมผืนผ้าด้านทแยงมุ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897380"/>
                        </a:xfrm>
                        <a:prstGeom prst="round2Diag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E71AA5" w:rsidRDefault="00625F22" w:rsidP="00E71AA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25F22" w:rsidRPr="00ED7891" w:rsidRDefault="00625F22" w:rsidP="00E71AA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ED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คณะทำงาน</w:t>
                            </w:r>
                          </w:p>
                          <w:tbl>
                            <w:tblPr>
                              <w:tblStyle w:val="a7"/>
                              <w:tblW w:w="8930" w:type="dxa"/>
                              <w:tblInd w:w="8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560"/>
                              <w:gridCol w:w="5244"/>
                            </w:tblGrid>
                            <w:tr w:rsidR="00625F22" w:rsidRPr="00C66376" w:rsidTr="00F24E8C">
                              <w:tc>
                                <w:tcPr>
                                  <w:tcW w:w="2126" w:type="dxa"/>
                                </w:tcPr>
                                <w:p w:rsidR="00625F22" w:rsidRPr="00C66376" w:rsidRDefault="00625F22" w:rsidP="004F2A2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นางสาว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สุภาวดี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สุถาวรกุล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นักวิชาการแรงงานชำนาญการ</w:t>
                                  </w:r>
                                </w:p>
                              </w:tc>
                            </w:tr>
                            <w:tr w:rsidR="00625F22" w:rsidRPr="00C66376" w:rsidTr="00F24E8C">
                              <w:tc>
                                <w:tcPr>
                                  <w:tcW w:w="2126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นางพูชิสา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บุญดำ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นักวิชาการแรงงานปฏิบัติการ</w:t>
                                  </w:r>
                                </w:p>
                              </w:tc>
                            </w:tr>
                            <w:tr w:rsidR="00625F22" w:rsidRPr="00C66376" w:rsidTr="00F24E8C">
                              <w:tc>
                                <w:tcPr>
                                  <w:tcW w:w="2126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นางสาว</w:t>
                                  </w:r>
                                  <w:proofErr w:type="spellStart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ศิ</w:t>
                                  </w:r>
                                  <w:proofErr w:type="spellEnd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ริ</w:t>
                                  </w:r>
                                  <w:proofErr w:type="spellStart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ภิญญา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ทวีพัฒนะพงศ์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:rsidR="00625F22" w:rsidRPr="00C66376" w:rsidRDefault="00625F22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เจ้าหน้าที่วิเคราะห์ข้อมูลและประมวลผลเบื้องต้น</w:t>
                                  </w:r>
                                </w:p>
                              </w:tc>
                            </w:tr>
                          </w:tbl>
                          <w:p w:rsidR="00625F22" w:rsidRPr="00E71AA5" w:rsidRDefault="00625F22" w:rsidP="00E71AA5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625F22" w:rsidRPr="00E71AA5" w:rsidRDefault="00625F22" w:rsidP="00E7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1" o:spid="_x0000_s1039" style="position:absolute;left:0;text-align:left;margin-left:-11.75pt;margin-top:9.1pt;width:493.5pt;height:1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189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" adj="-11796480,,5400" path="m316236,l6267450,r,l6267450,1581144v,174652,-141584,316236,-316236,316236l,1897380r,l,316236c,141584,141584,,316236,xe" fillcolor="white [3201]" stroked="f" strokeweight="2.25pt">
                <v:stroke joinstyle="miter"/>
                <v:formulas/>
                <v:path arrowok="t" o:connecttype="custom" o:connectlocs="316236,0;6267450,0;6267450,0;6267450,1581144;5951214,1897380;0,1897380;0,1897380;0,316236;316236,0" o:connectangles="0,0,0,0,0,0,0,0,0" textboxrect="0,0,6267450,1897380"/>
                <v:textbox>
                  <w:txbxContent>
                    <w:p w:rsidR="00625F22" w:rsidRPr="00E71AA5" w:rsidRDefault="00625F22" w:rsidP="00E71AA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25F22" w:rsidRPr="00ED7891" w:rsidRDefault="00625F22" w:rsidP="00E71AA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ED789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คณะทำงาน</w:t>
                      </w:r>
                    </w:p>
                    <w:tbl>
                      <w:tblPr>
                        <w:tblStyle w:val="a7"/>
                        <w:tblW w:w="8930" w:type="dxa"/>
                        <w:tblInd w:w="81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560"/>
                        <w:gridCol w:w="5244"/>
                      </w:tblGrid>
                      <w:tr w:rsidR="00625F22" w:rsidRPr="00C66376" w:rsidTr="00F24E8C">
                        <w:tc>
                          <w:tcPr>
                            <w:tcW w:w="2126" w:type="dxa"/>
                          </w:tcPr>
                          <w:p w:rsidR="00625F22" w:rsidRPr="00C66376" w:rsidRDefault="00625F22" w:rsidP="004F2A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สุภาวดี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สุถาวรกุล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นักวิชาการแรงงานชำนาญการ</w:t>
                            </w:r>
                          </w:p>
                        </w:tc>
                      </w:tr>
                      <w:tr w:rsidR="00625F22" w:rsidRPr="00C66376" w:rsidTr="00F24E8C">
                        <w:tc>
                          <w:tcPr>
                            <w:tcW w:w="2126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นางพูชิสา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บุญดำ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นักวิชาการแรงงานปฏิบัติการ</w:t>
                            </w:r>
                          </w:p>
                        </w:tc>
                      </w:tr>
                      <w:tr w:rsidR="00625F22" w:rsidRPr="00C66376" w:rsidTr="00F24E8C">
                        <w:tc>
                          <w:tcPr>
                            <w:tcW w:w="2126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ริ</w:t>
                            </w:r>
                            <w:proofErr w:type="spellStart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ภิญญา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ทวีพัฒนะพงศ์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:rsidR="00625F22" w:rsidRPr="00C66376" w:rsidRDefault="00625F22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เจ้าหน้าที่วิเคราะห์ข้อมูลและประมวลผลเบื้องต้น</w:t>
                            </w:r>
                          </w:p>
                        </w:tc>
                      </w:tr>
                    </w:tbl>
                    <w:p w:rsidR="00625F22" w:rsidRPr="00E71AA5" w:rsidRDefault="00625F22" w:rsidP="00E71AA5">
                      <w:pPr>
                        <w:tabs>
                          <w:tab w:val="left" w:pos="851"/>
                        </w:tabs>
                        <w:spacing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:rsidR="00625F22" w:rsidRPr="00E71AA5" w:rsidRDefault="00625F22" w:rsidP="00E71A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9C1655" w:rsidRPr="00D1557D" w:rsidRDefault="009C1655" w:rsidP="009C1655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:rsidR="00F64B97" w:rsidRPr="00D1557D" w:rsidRDefault="00F64B97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</w:p>
    <w:p w:rsidR="00F64B97" w:rsidRPr="00D1557D" w:rsidRDefault="00F64B97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</w:p>
    <w:p w:rsidR="00F64B97" w:rsidRPr="00D1557D" w:rsidRDefault="009C1655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:rsidR="009C1655" w:rsidRPr="00D1557D" w:rsidRDefault="009C1655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:rsidR="009C1655" w:rsidRPr="00D1557D" w:rsidRDefault="00DD656C" w:rsidP="009C1655">
      <w:pPr>
        <w:tabs>
          <w:tab w:val="left" w:pos="1418"/>
          <w:tab w:val="left" w:pos="3686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38CCE" wp14:editId="1B0D8A7D">
                <wp:simplePos x="0" y="0"/>
                <wp:positionH relativeFrom="column">
                  <wp:posOffset>-266700</wp:posOffset>
                </wp:positionH>
                <wp:positionV relativeFrom="paragraph">
                  <wp:posOffset>210185</wp:posOffset>
                </wp:positionV>
                <wp:extent cx="6381750" cy="1638300"/>
                <wp:effectExtent l="0" t="0" r="19050" b="190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2" w:rsidRPr="00DD1DD5" w:rsidRDefault="00625F22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หากมีข้อสงสัยหรือข้อเสนอแนะประการใด  กรุณาติดต่อ....</w:t>
                            </w:r>
                          </w:p>
                          <w:p w:rsidR="00625F22" w:rsidRPr="00DD1DD5" w:rsidRDefault="00625F22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สำนักงานแรงงานจังหวัดตรัง</w:t>
                            </w:r>
                            <w:r w:rsidRPr="00DD1D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ศาลากลางจังหวัดตรัง ชั้น 4 ถนนพัทลุง ตำบลทับเที่ยง</w:t>
                            </w:r>
                          </w:p>
                          <w:p w:rsidR="00625F22" w:rsidRPr="00DD1DD5" w:rsidRDefault="00625F22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อำเภอเมืองตรัง จังหวัดตรัง (92000) หมายเลขโทรศัพท์ 0-7521-7254</w:t>
                            </w:r>
                          </w:p>
                          <w:p w:rsidR="00625F22" w:rsidRPr="00DD1DD5" w:rsidRDefault="00625F22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11" w:history="1">
                              <w:r w:rsidRPr="00DD1DD5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tranglabour@gmail.com</w:t>
                              </w:r>
                            </w:hyperlink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website: https://trang.mol.go.th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40" style="position:absolute;left:0;text-align:left;margin-left:-21pt;margin-top:16.55pt;width:502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" fillcolor="white [3201]" strokecolor="#8064a2 [3207]" strokeweight="2pt">
                <v:textbox>
                  <w:txbxContent>
                    <w:p w:rsidR="00625F22" w:rsidRPr="00DD1DD5" w:rsidRDefault="00625F22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หากมีข้อสงสัยหรือข้อเสนอแนะประการใด  กรุณาติดต่อ....</w:t>
                      </w:r>
                    </w:p>
                    <w:p w:rsidR="00625F22" w:rsidRPr="00DD1DD5" w:rsidRDefault="00625F22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สำนักงานแรงงานจังหวัดตรัง</w:t>
                      </w:r>
                      <w:r w:rsidRPr="00DD1D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ศาลากลางจังหวัดตรัง ชั้น 4 ถนนพัทลุง ตำบลทับเที่ยง</w:t>
                      </w:r>
                    </w:p>
                    <w:p w:rsidR="00625F22" w:rsidRPr="00DD1DD5" w:rsidRDefault="00625F22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อำเภอเมืองตรัง จังหวัดตรัง (92000) หมายเลขโทรศัพท์ 0-7521-7254</w:t>
                      </w:r>
                    </w:p>
                    <w:p w:rsidR="00625F22" w:rsidRPr="00DD1DD5" w:rsidRDefault="00625F22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E-mail: </w:t>
                      </w:r>
                      <w:hyperlink r:id="rId12" w:history="1">
                        <w:r w:rsidRPr="00DD1DD5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tranglabour@gmail.com</w:t>
                        </w:r>
                      </w:hyperlink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/ website: https://trang.mol.go.th</w:t>
                      </w:r>
                    </w:p>
                  </w:txbxContent>
                </v:textbox>
              </v:roundrect>
            </w:pict>
          </mc:Fallback>
        </mc:AlternateContent>
      </w:r>
      <w:r w:rsidR="009C1655" w:rsidRPr="00D1557D">
        <w:rPr>
          <w:rFonts w:ascii="TH SarabunPSK" w:hAnsi="TH SarabunPSK" w:cs="TH SarabunPSK"/>
          <w:b/>
          <w:bCs/>
          <w:color w:val="C00000"/>
          <w:cs/>
        </w:rPr>
        <w:tab/>
      </w:r>
      <w:r w:rsidR="009C1655"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:rsidR="009C1655" w:rsidRPr="00D1557D" w:rsidRDefault="009C1655" w:rsidP="00E71AA5">
      <w:pPr>
        <w:tabs>
          <w:tab w:val="left" w:pos="1418"/>
          <w:tab w:val="left" w:pos="3686"/>
        </w:tabs>
        <w:ind w:firstLine="851"/>
        <w:rPr>
          <w:rFonts w:ascii="TH SarabunPSK" w:hAnsi="TH SarabunPSK" w:cs="TH SarabunPSK"/>
          <w:b/>
          <w:bCs/>
          <w:color w:val="C00000"/>
        </w:rPr>
      </w:pPr>
      <w:r w:rsidRPr="00D1557D">
        <w:rPr>
          <w:rFonts w:ascii="TH SarabunPSK" w:hAnsi="TH SarabunPSK" w:cs="TH SarabunPSK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:rsidR="009C1655" w:rsidRPr="00D1557D" w:rsidRDefault="00E71AA5" w:rsidP="009C1655">
      <w:pPr>
        <w:ind w:firstLine="851"/>
        <w:jc w:val="thaiDistribute"/>
        <w:rPr>
          <w:rFonts w:ascii="TH SarabunPSK" w:hAnsi="TH SarabunPSK"/>
          <w:b/>
          <w:bCs/>
          <w:color w:val="C00000"/>
          <w:sz w:val="28"/>
          <w:szCs w:val="28"/>
          <w:cs/>
        </w:rPr>
      </w:pPr>
      <w:r w:rsidRPr="00D1557D">
        <w:rPr>
          <w:noProof/>
          <w:color w:val="C00000"/>
        </w:rPr>
        <w:drawing>
          <wp:anchor distT="0" distB="0" distL="114300" distR="114300" simplePos="0" relativeHeight="251673600" behindDoc="0" locked="0" layoutInCell="1" allowOverlap="1" wp14:anchorId="61386BA0" wp14:editId="4C85C4A6">
            <wp:simplePos x="0" y="0"/>
            <wp:positionH relativeFrom="column">
              <wp:posOffset>4921885</wp:posOffset>
            </wp:positionH>
            <wp:positionV relativeFrom="paragraph">
              <wp:posOffset>433705</wp:posOffset>
            </wp:positionV>
            <wp:extent cx="525780" cy="525780"/>
            <wp:effectExtent l="0" t="0" r="7620" b="7620"/>
            <wp:wrapNone/>
            <wp:docPr id="1" name="รูปภาพ 1" descr="QR เว็บ สรจ.ตรั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เว็บ สรจ.ตรัง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55" w:rsidRPr="00D1557D" w:rsidRDefault="009C1655" w:rsidP="009C1655">
      <w:pPr>
        <w:tabs>
          <w:tab w:val="left" w:pos="5812"/>
        </w:tabs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</w:pPr>
    </w:p>
    <w:p w:rsidR="003A5FBB" w:rsidRPr="00D1557D" w:rsidRDefault="003A5FBB" w:rsidP="0025173F">
      <w:pPr>
        <w:rPr>
          <w:rFonts w:ascii="TH SarabunIT๙" w:hAnsi="TH SarabunIT๙" w:cs="TH SarabunIT๙"/>
          <w:color w:val="C00000"/>
        </w:rPr>
      </w:pPr>
    </w:p>
    <w:sectPr w:rsidR="003A5FBB" w:rsidRPr="00D1557D" w:rsidSect="005C7DAA">
      <w:footerReference w:type="default" r:id="rId14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87" w:rsidRDefault="00796487" w:rsidP="0025173F">
      <w:pPr>
        <w:spacing w:after="0" w:line="240" w:lineRule="auto"/>
      </w:pPr>
      <w:r>
        <w:separator/>
      </w:r>
    </w:p>
  </w:endnote>
  <w:endnote w:type="continuationSeparator" w:id="0">
    <w:p w:rsidR="00796487" w:rsidRDefault="00796487" w:rsidP="0025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Display Medium">
    <w:panose1 w:val="00000600000000000000"/>
    <w:charset w:val="00"/>
    <w:family w:val="auto"/>
    <w:pitch w:val="variable"/>
    <w:sig w:usb0="01000003" w:usb1="10000000" w:usb2="04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22" w:rsidRPr="0025173F" w:rsidRDefault="00625F22" w:rsidP="0025173F">
    <w:pPr>
      <w:spacing w:after="0" w:line="240" w:lineRule="auto"/>
      <w:ind w:right="-74"/>
      <w:rPr>
        <w:rFonts w:ascii="TH SarabunIT๙" w:hAnsi="TH SarabunIT๙" w:cs="TH SarabunIT๙"/>
        <w:spacing w:val="-6"/>
        <w:sz w:val="24"/>
        <w:szCs w:val="24"/>
      </w:rPr>
    </w:pPr>
    <w:r w:rsidRPr="0025173F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1A5C7BBF" wp14:editId="6903FC9E">
          <wp:extent cx="285750" cy="257175"/>
          <wp:effectExtent l="0" t="0" r="0" b="9525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173F">
      <w:rPr>
        <w:rFonts w:ascii="TH SarabunIT๙" w:hAnsi="TH SarabunIT๙" w:cs="TH SarabunIT๙"/>
        <w:b/>
        <w:bCs/>
        <w:sz w:val="24"/>
        <w:szCs w:val="24"/>
      </w:rPr>
      <w:t xml:space="preserve"> </w:t>
    </w:r>
    <w:r w:rsidRPr="0025173F">
      <w:rPr>
        <w:rFonts w:ascii="TH SarabunIT๙" w:hAnsi="TH SarabunIT๙" w:cs="TH SarabunIT๙"/>
        <w:b/>
        <w:bCs/>
        <w:sz w:val="24"/>
        <w:szCs w:val="24"/>
        <w:cs/>
      </w:rPr>
      <w:t>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ไตรมาส 3 </w:t>
    </w:r>
    <w:r>
      <w:rPr>
        <w:rFonts w:ascii="TH SarabunIT๙" w:hAnsi="TH SarabunIT๙" w:cs="TH SarabunIT๙"/>
        <w:b/>
        <w:bCs/>
        <w:sz w:val="24"/>
        <w:szCs w:val="24"/>
        <w:cs/>
      </w:rPr>
      <w:t>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:rsidR="00625F22" w:rsidRPr="0025173F" w:rsidRDefault="00625F22" w:rsidP="0025173F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25173F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25173F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B469A9" w:rsidRPr="00B469A9">
      <w:rPr>
        <w:rFonts w:ascii="TH SarabunIT๙" w:hAnsi="TH SarabunIT๙" w:cs="TH SarabunIT๙"/>
        <w:b/>
        <w:bCs/>
        <w:noProof/>
        <w:sz w:val="28"/>
        <w:szCs w:val="28"/>
        <w:lang w:val="th-TH"/>
      </w:rPr>
      <w:t>75</w: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22" w:rsidRPr="00777F8C" w:rsidRDefault="00625F22" w:rsidP="00777F8C">
    <w:pPr>
      <w:spacing w:after="0" w:line="240" w:lineRule="auto"/>
      <w:ind w:right="-74"/>
      <w:rPr>
        <w:rFonts w:ascii="TH SarabunIT๙" w:hAnsi="TH SarabunIT๙" w:cs="TH SarabunIT๙"/>
        <w:spacing w:val="-6"/>
      </w:rPr>
    </w:pPr>
    <w:r w:rsidRPr="00777F8C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332129F7" wp14:editId="1A53A55A">
          <wp:extent cx="285750" cy="257175"/>
          <wp:effectExtent l="0" t="0" r="0" b="9525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7F8C">
      <w:rPr>
        <w:rFonts w:ascii="TH SarabunIT๙" w:hAnsi="TH SarabunIT๙" w:cs="TH SarabunIT๙"/>
        <w:b/>
        <w:bCs/>
        <w:sz w:val="24"/>
        <w:szCs w:val="24"/>
        <w:cs/>
      </w:rPr>
      <w:t xml:space="preserve">   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ไตรมาส </w:t>
    </w:r>
    <w:r>
      <w:rPr>
        <w:rFonts w:ascii="TH SarabunIT๙" w:hAnsi="TH SarabunIT๙" w:cs="TH SarabunIT๙"/>
        <w:b/>
        <w:bCs/>
        <w:sz w:val="24"/>
        <w:szCs w:val="24"/>
      </w:rPr>
      <w:t>3</w:t>
    </w:r>
    <w:r w:rsidRPr="00777F8C">
      <w:rPr>
        <w:rFonts w:ascii="TH SarabunIT๙" w:hAnsi="TH SarabunIT๙" w:cs="TH SarabunIT๙"/>
        <w:b/>
        <w:bCs/>
        <w:sz w:val="24"/>
        <w:szCs w:val="24"/>
      </w:rPr>
      <w:t xml:space="preserve"> </w:t>
    </w:r>
    <w:r>
      <w:rPr>
        <w:rFonts w:ascii="TH SarabunIT๙" w:hAnsi="TH SarabunIT๙" w:cs="TH SarabunIT๙"/>
        <w:b/>
        <w:bCs/>
        <w:sz w:val="24"/>
        <w:szCs w:val="24"/>
        <w:cs/>
      </w:rPr>
      <w:t>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:rsidR="00625F22" w:rsidRPr="00B011C3" w:rsidRDefault="00625F22" w:rsidP="00582F97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B011C3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B011C3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B469A9" w:rsidRPr="00B469A9">
      <w:rPr>
        <w:rFonts w:ascii="TH SarabunIT๙" w:hAnsi="TH SarabunIT๙" w:cs="TH SarabunIT๙"/>
        <w:b/>
        <w:bCs/>
        <w:noProof/>
        <w:sz w:val="28"/>
        <w:szCs w:val="28"/>
        <w:lang w:val="th-TH"/>
      </w:rPr>
      <w:t>79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22" w:rsidRPr="005C1BA7" w:rsidRDefault="00625F22" w:rsidP="005C1BA7">
    <w:pPr>
      <w:spacing w:after="0" w:line="240" w:lineRule="auto"/>
      <w:ind w:right="-74"/>
      <w:rPr>
        <w:rFonts w:ascii="TH SarabunIT๙" w:hAnsi="TH SarabunIT๙" w:cs="TH SarabunIT๙"/>
        <w:spacing w:val="-6"/>
        <w:sz w:val="24"/>
        <w:szCs w:val="24"/>
      </w:rPr>
    </w:pPr>
    <w:r w:rsidRPr="005C1BA7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77572280" wp14:editId="64D375F8">
          <wp:extent cx="285750" cy="257175"/>
          <wp:effectExtent l="0" t="0" r="0" b="9525"/>
          <wp:docPr id="22" name="รูปภาพ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1BA7">
      <w:rPr>
        <w:rFonts w:ascii="TH SarabunIT๙" w:hAnsi="TH SarabunIT๙" w:cs="TH SarabunIT๙"/>
        <w:b/>
        <w:bCs/>
        <w:sz w:val="24"/>
        <w:szCs w:val="24"/>
        <w:cs/>
      </w:rPr>
      <w:t xml:space="preserve">   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ไตรมาส </w:t>
    </w:r>
    <w:r>
      <w:rPr>
        <w:rFonts w:ascii="TH SarabunIT๙" w:hAnsi="TH SarabunIT๙" w:cs="TH SarabunIT๙" w:hint="cs"/>
        <w:b/>
        <w:bCs/>
        <w:sz w:val="24"/>
        <w:szCs w:val="24"/>
        <w:cs/>
      </w:rPr>
      <w:t>3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 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:rsidR="00625F22" w:rsidRPr="00B011C3" w:rsidRDefault="00625F22" w:rsidP="0025173F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B011C3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B011C3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B469A9" w:rsidRPr="00B469A9">
      <w:rPr>
        <w:rFonts w:ascii="TH SarabunIT๙" w:hAnsi="TH SarabunIT๙" w:cs="TH SarabunIT๙"/>
        <w:b/>
        <w:bCs/>
        <w:noProof/>
        <w:sz w:val="28"/>
        <w:szCs w:val="28"/>
        <w:lang w:val="th-TH"/>
      </w:rPr>
      <w:t>86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87" w:rsidRDefault="00796487" w:rsidP="0025173F">
      <w:pPr>
        <w:spacing w:after="0" w:line="240" w:lineRule="auto"/>
      </w:pPr>
      <w:r>
        <w:separator/>
      </w:r>
    </w:p>
  </w:footnote>
  <w:footnote w:type="continuationSeparator" w:id="0">
    <w:p w:rsidR="00796487" w:rsidRDefault="00796487" w:rsidP="0025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88"/>
    <w:multiLevelType w:val="hybridMultilevel"/>
    <w:tmpl w:val="CBDE7E1A"/>
    <w:lvl w:ilvl="0" w:tplc="3CE0EF8E">
      <w:start w:val="1"/>
      <w:numFmt w:val="decimal"/>
      <w:pStyle w:val="a"/>
      <w:lvlText w:val="รูปที่ 1-%1"/>
      <w:lvlJc w:val="left"/>
      <w:pPr>
        <w:ind w:left="372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szCs w:val="32"/>
        <w:u w:val="none"/>
        <w:vertAlign w:val="baseline"/>
        <w:em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21D8229E"/>
    <w:multiLevelType w:val="hybridMultilevel"/>
    <w:tmpl w:val="540E0AAA"/>
    <w:lvl w:ilvl="0" w:tplc="8D44D816">
      <w:start w:val="1"/>
      <w:numFmt w:val="decimal"/>
      <w:pStyle w:val="2"/>
      <w:lvlText w:val="ตารางที่ 2-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A34"/>
    <w:multiLevelType w:val="multilevel"/>
    <w:tmpl w:val="08643C68"/>
    <w:lvl w:ilvl="0">
      <w:start w:val="1"/>
      <w:numFmt w:val="decimal"/>
      <w:pStyle w:val="Default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)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2.%3)"/>
      <w:lvlJc w:val="left"/>
      <w:pPr>
        <w:ind w:left="1610" w:hanging="504"/>
      </w:pPr>
      <w:rPr>
        <w:rFonts w:hint="default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4E0CF5"/>
    <w:multiLevelType w:val="multilevel"/>
    <w:tmpl w:val="C35AE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363F592E"/>
    <w:multiLevelType w:val="hybridMultilevel"/>
    <w:tmpl w:val="78C6BDD0"/>
    <w:lvl w:ilvl="0" w:tplc="65865ABA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D6E47484">
      <w:start w:val="1"/>
      <w:numFmt w:val="decimal"/>
      <w:lvlText w:val="%2."/>
      <w:lvlJc w:val="left"/>
      <w:pPr>
        <w:ind w:left="16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5">
    <w:nsid w:val="451741B9"/>
    <w:multiLevelType w:val="multilevel"/>
    <w:tmpl w:val="946EBB40"/>
    <w:lvl w:ilvl="0">
      <w:start w:val="7"/>
      <w:numFmt w:val="decimal"/>
      <w:pStyle w:val="tblN"/>
      <w:lvlText w:val="ตารางที่ 1-%1"/>
      <w:lvlJc w:val="left"/>
      <w:pPr>
        <w:ind w:left="1070" w:hanging="360"/>
      </w:pPr>
      <w:rPr>
        <w:rFonts w:ascii="TH SarabunPSK" w:hAnsi="TH SarabunPSK" w:cs="TH SarabunPSK" w:hint="default"/>
        <w:b/>
        <w:bCs/>
        <w:i w:val="0"/>
        <w:iCs w:val="0"/>
        <w:color w:val="000099"/>
        <w:sz w:val="30"/>
        <w:szCs w:val="30"/>
        <w:lang w:bidi="th-TH"/>
      </w:rPr>
    </w:lvl>
    <w:lvl w:ilvl="1">
      <w:start w:val="1"/>
      <w:numFmt w:val="decimal"/>
      <w:lvlText w:val="%1.%2."/>
      <w:lvlJc w:val="left"/>
      <w:pPr>
        <w:ind w:left="-190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4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" w:hanging="1440"/>
      </w:pPr>
      <w:rPr>
        <w:rFonts w:hint="default"/>
      </w:rPr>
    </w:lvl>
  </w:abstractNum>
  <w:abstractNum w:abstractNumId="6">
    <w:nsid w:val="57063D95"/>
    <w:multiLevelType w:val="hybridMultilevel"/>
    <w:tmpl w:val="43A0C134"/>
    <w:lvl w:ilvl="0" w:tplc="6E1A4734">
      <w:start w:val="1"/>
      <w:numFmt w:val="decimal"/>
      <w:pStyle w:val="a1"/>
      <w:lvlText w:val="แผนภาพที่ 2-%1"/>
      <w:lvlJc w:val="left"/>
      <w:pPr>
        <w:ind w:left="360" w:hanging="360"/>
      </w:pPr>
      <w:rPr>
        <w:rFonts w:cs="Browallia New" w:hint="default"/>
        <w:b/>
        <w:bCs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A46"/>
    <w:multiLevelType w:val="multilevel"/>
    <w:tmpl w:val="30D25850"/>
    <w:lvl w:ilvl="0">
      <w:start w:val="31"/>
      <w:numFmt w:val="decimal"/>
      <w:lvlText w:val="ตารางที่ 2-%1"/>
      <w:lvlJc w:val="left"/>
      <w:pPr>
        <w:ind w:left="1353" w:hanging="360"/>
      </w:pPr>
      <w:rPr>
        <w:rFonts w:ascii="TH SarabunPSK" w:hAnsi="TH SarabunPSK" w:cs="TH SarabunPSK" w:hint="default"/>
        <w:color w:val="003300"/>
        <w:sz w:val="28"/>
        <w:szCs w:val="28"/>
        <w:lang w:val="en-US"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B9B6669"/>
    <w:multiLevelType w:val="multilevel"/>
    <w:tmpl w:val="909C3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151083A"/>
    <w:multiLevelType w:val="hybridMultilevel"/>
    <w:tmpl w:val="6D0013F2"/>
    <w:lvl w:ilvl="0" w:tplc="A1CEE338">
      <w:start w:val="1"/>
      <w:numFmt w:val="decimal"/>
      <w:pStyle w:val="a2"/>
      <w:lvlText w:val="ตารางที่ 1-%1"/>
      <w:lvlJc w:val="left"/>
      <w:pPr>
        <w:ind w:left="1070" w:hanging="360"/>
      </w:pPr>
      <w:rPr>
        <w:rFonts w:ascii="TH SarabunPSK" w:hAnsi="TH SarabunPSK" w:cs="TH SarabunPSK" w:hint="default"/>
        <w:b/>
        <w:bCs/>
        <w:i w:val="0"/>
        <w:iCs w:val="0"/>
        <w:color w:val="auto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9"/>
    <w:lvlOverride w:ilvl="0">
      <w:startOverride w:val="2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F"/>
    <w:rsid w:val="000002FA"/>
    <w:rsid w:val="00002A1B"/>
    <w:rsid w:val="00002D1B"/>
    <w:rsid w:val="00003D7B"/>
    <w:rsid w:val="000064BA"/>
    <w:rsid w:val="00010283"/>
    <w:rsid w:val="0001276A"/>
    <w:rsid w:val="00030767"/>
    <w:rsid w:val="00030F7A"/>
    <w:rsid w:val="0003784E"/>
    <w:rsid w:val="00040B18"/>
    <w:rsid w:val="00043280"/>
    <w:rsid w:val="00062264"/>
    <w:rsid w:val="000634EB"/>
    <w:rsid w:val="000642B9"/>
    <w:rsid w:val="0006603E"/>
    <w:rsid w:val="00075066"/>
    <w:rsid w:val="000822CC"/>
    <w:rsid w:val="00086FC1"/>
    <w:rsid w:val="00087684"/>
    <w:rsid w:val="000908AE"/>
    <w:rsid w:val="00090C8D"/>
    <w:rsid w:val="000921C9"/>
    <w:rsid w:val="00093727"/>
    <w:rsid w:val="00093BF5"/>
    <w:rsid w:val="00093D75"/>
    <w:rsid w:val="00094F58"/>
    <w:rsid w:val="000A488E"/>
    <w:rsid w:val="000A555F"/>
    <w:rsid w:val="000B5D1C"/>
    <w:rsid w:val="000B67AC"/>
    <w:rsid w:val="000B7892"/>
    <w:rsid w:val="000C037F"/>
    <w:rsid w:val="000C085F"/>
    <w:rsid w:val="000C1284"/>
    <w:rsid w:val="000C3EAA"/>
    <w:rsid w:val="000C6311"/>
    <w:rsid w:val="000C6B3B"/>
    <w:rsid w:val="000D0967"/>
    <w:rsid w:val="000D37A0"/>
    <w:rsid w:val="000D3B79"/>
    <w:rsid w:val="000E1EF5"/>
    <w:rsid w:val="000E331B"/>
    <w:rsid w:val="000E4CD5"/>
    <w:rsid w:val="000F0C6E"/>
    <w:rsid w:val="000F539D"/>
    <w:rsid w:val="000F7132"/>
    <w:rsid w:val="000F7ED0"/>
    <w:rsid w:val="001010A6"/>
    <w:rsid w:val="0010413A"/>
    <w:rsid w:val="00111095"/>
    <w:rsid w:val="0011784F"/>
    <w:rsid w:val="00120C99"/>
    <w:rsid w:val="00125FAF"/>
    <w:rsid w:val="001308FF"/>
    <w:rsid w:val="0013313F"/>
    <w:rsid w:val="0014682F"/>
    <w:rsid w:val="001500FD"/>
    <w:rsid w:val="00150C4B"/>
    <w:rsid w:val="00151FC9"/>
    <w:rsid w:val="00155001"/>
    <w:rsid w:val="00156453"/>
    <w:rsid w:val="00156487"/>
    <w:rsid w:val="00157F47"/>
    <w:rsid w:val="00160D91"/>
    <w:rsid w:val="00163ADB"/>
    <w:rsid w:val="00170F42"/>
    <w:rsid w:val="00171853"/>
    <w:rsid w:val="00171F8B"/>
    <w:rsid w:val="00176070"/>
    <w:rsid w:val="0017773C"/>
    <w:rsid w:val="0018269C"/>
    <w:rsid w:val="00183928"/>
    <w:rsid w:val="00184FB7"/>
    <w:rsid w:val="00185A54"/>
    <w:rsid w:val="00191239"/>
    <w:rsid w:val="001931C4"/>
    <w:rsid w:val="00195478"/>
    <w:rsid w:val="001A3FD6"/>
    <w:rsid w:val="001A5F75"/>
    <w:rsid w:val="001B1C0A"/>
    <w:rsid w:val="001C0BD9"/>
    <w:rsid w:val="001C3279"/>
    <w:rsid w:val="001C35C6"/>
    <w:rsid w:val="001C6168"/>
    <w:rsid w:val="001D0CA7"/>
    <w:rsid w:val="001D25DB"/>
    <w:rsid w:val="001D5D28"/>
    <w:rsid w:val="001D70BE"/>
    <w:rsid w:val="001E1516"/>
    <w:rsid w:val="001E2403"/>
    <w:rsid w:val="001F1AB5"/>
    <w:rsid w:val="001F3680"/>
    <w:rsid w:val="001F3F27"/>
    <w:rsid w:val="00207C85"/>
    <w:rsid w:val="002111D8"/>
    <w:rsid w:val="00211A13"/>
    <w:rsid w:val="002125AB"/>
    <w:rsid w:val="0021395D"/>
    <w:rsid w:val="00225D52"/>
    <w:rsid w:val="002317EF"/>
    <w:rsid w:val="002321B6"/>
    <w:rsid w:val="00232E99"/>
    <w:rsid w:val="00233389"/>
    <w:rsid w:val="00237428"/>
    <w:rsid w:val="00246DC0"/>
    <w:rsid w:val="0025173F"/>
    <w:rsid w:val="00251762"/>
    <w:rsid w:val="00251D5D"/>
    <w:rsid w:val="002528A7"/>
    <w:rsid w:val="00252D34"/>
    <w:rsid w:val="002642CA"/>
    <w:rsid w:val="00264A54"/>
    <w:rsid w:val="002657A2"/>
    <w:rsid w:val="0027294D"/>
    <w:rsid w:val="002756BE"/>
    <w:rsid w:val="00284E15"/>
    <w:rsid w:val="00294C40"/>
    <w:rsid w:val="002955ED"/>
    <w:rsid w:val="00295FDE"/>
    <w:rsid w:val="00296F75"/>
    <w:rsid w:val="002A499A"/>
    <w:rsid w:val="002B08B8"/>
    <w:rsid w:val="002B5D08"/>
    <w:rsid w:val="002C0339"/>
    <w:rsid w:val="002C567C"/>
    <w:rsid w:val="002D69FF"/>
    <w:rsid w:val="002D72BA"/>
    <w:rsid w:val="002E1100"/>
    <w:rsid w:val="002E67F6"/>
    <w:rsid w:val="002E7B2D"/>
    <w:rsid w:val="002F2CF7"/>
    <w:rsid w:val="002F75C0"/>
    <w:rsid w:val="0030065C"/>
    <w:rsid w:val="003015D7"/>
    <w:rsid w:val="00311571"/>
    <w:rsid w:val="00312397"/>
    <w:rsid w:val="00312DA6"/>
    <w:rsid w:val="00313DD8"/>
    <w:rsid w:val="00315CC7"/>
    <w:rsid w:val="003166F0"/>
    <w:rsid w:val="00330580"/>
    <w:rsid w:val="00332F8B"/>
    <w:rsid w:val="00333079"/>
    <w:rsid w:val="0033320F"/>
    <w:rsid w:val="00333AEA"/>
    <w:rsid w:val="003362F8"/>
    <w:rsid w:val="003422EC"/>
    <w:rsid w:val="003443CC"/>
    <w:rsid w:val="0035087C"/>
    <w:rsid w:val="003541C5"/>
    <w:rsid w:val="0035425B"/>
    <w:rsid w:val="0035440E"/>
    <w:rsid w:val="003645FC"/>
    <w:rsid w:val="0036638F"/>
    <w:rsid w:val="00376DAD"/>
    <w:rsid w:val="00380B6B"/>
    <w:rsid w:val="00390CEC"/>
    <w:rsid w:val="00391DAC"/>
    <w:rsid w:val="00395077"/>
    <w:rsid w:val="003A14CC"/>
    <w:rsid w:val="003A43B5"/>
    <w:rsid w:val="003A5FBB"/>
    <w:rsid w:val="003B2503"/>
    <w:rsid w:val="003B5206"/>
    <w:rsid w:val="003C0B44"/>
    <w:rsid w:val="003C2756"/>
    <w:rsid w:val="003C28A2"/>
    <w:rsid w:val="003D031B"/>
    <w:rsid w:val="003D3A48"/>
    <w:rsid w:val="003D3B3C"/>
    <w:rsid w:val="003D72F5"/>
    <w:rsid w:val="003E237C"/>
    <w:rsid w:val="003E7BB4"/>
    <w:rsid w:val="003F292F"/>
    <w:rsid w:val="00400BEC"/>
    <w:rsid w:val="00402B9B"/>
    <w:rsid w:val="004042F7"/>
    <w:rsid w:val="00404807"/>
    <w:rsid w:val="00405517"/>
    <w:rsid w:val="004066F2"/>
    <w:rsid w:val="00410BA9"/>
    <w:rsid w:val="0041675A"/>
    <w:rsid w:val="00420874"/>
    <w:rsid w:val="00421962"/>
    <w:rsid w:val="00421B2C"/>
    <w:rsid w:val="00423295"/>
    <w:rsid w:val="00427B7B"/>
    <w:rsid w:val="00430857"/>
    <w:rsid w:val="00431E92"/>
    <w:rsid w:val="00432E92"/>
    <w:rsid w:val="00433653"/>
    <w:rsid w:val="004341FF"/>
    <w:rsid w:val="004412DE"/>
    <w:rsid w:val="00445699"/>
    <w:rsid w:val="00453A0C"/>
    <w:rsid w:val="00461251"/>
    <w:rsid w:val="004629FA"/>
    <w:rsid w:val="00464B8E"/>
    <w:rsid w:val="00473149"/>
    <w:rsid w:val="00474436"/>
    <w:rsid w:val="00474FCD"/>
    <w:rsid w:val="00480124"/>
    <w:rsid w:val="004810F9"/>
    <w:rsid w:val="0049179F"/>
    <w:rsid w:val="0049442F"/>
    <w:rsid w:val="00494BD9"/>
    <w:rsid w:val="004970A9"/>
    <w:rsid w:val="004A19D1"/>
    <w:rsid w:val="004A5790"/>
    <w:rsid w:val="004A6BAC"/>
    <w:rsid w:val="004A70B2"/>
    <w:rsid w:val="004A7C73"/>
    <w:rsid w:val="004B1769"/>
    <w:rsid w:val="004B2D3B"/>
    <w:rsid w:val="004B34D3"/>
    <w:rsid w:val="004B47B8"/>
    <w:rsid w:val="004B4D35"/>
    <w:rsid w:val="004B62ED"/>
    <w:rsid w:val="004C17DC"/>
    <w:rsid w:val="004C2111"/>
    <w:rsid w:val="004C2B15"/>
    <w:rsid w:val="004C70F9"/>
    <w:rsid w:val="004C77F6"/>
    <w:rsid w:val="004D31A0"/>
    <w:rsid w:val="004D7491"/>
    <w:rsid w:val="004E76D3"/>
    <w:rsid w:val="004F2A2B"/>
    <w:rsid w:val="004F2F72"/>
    <w:rsid w:val="004F7047"/>
    <w:rsid w:val="004F7D57"/>
    <w:rsid w:val="00503BED"/>
    <w:rsid w:val="0051123A"/>
    <w:rsid w:val="005223E6"/>
    <w:rsid w:val="00522BEF"/>
    <w:rsid w:val="005324A9"/>
    <w:rsid w:val="005430A1"/>
    <w:rsid w:val="00543E9A"/>
    <w:rsid w:val="0054428B"/>
    <w:rsid w:val="005456E5"/>
    <w:rsid w:val="00561389"/>
    <w:rsid w:val="00566AEC"/>
    <w:rsid w:val="005678D9"/>
    <w:rsid w:val="00572159"/>
    <w:rsid w:val="00573488"/>
    <w:rsid w:val="00573645"/>
    <w:rsid w:val="00573AF6"/>
    <w:rsid w:val="00573EF8"/>
    <w:rsid w:val="00574851"/>
    <w:rsid w:val="0057620F"/>
    <w:rsid w:val="00580A4E"/>
    <w:rsid w:val="00582F97"/>
    <w:rsid w:val="00585DD7"/>
    <w:rsid w:val="00587B0B"/>
    <w:rsid w:val="00590BC8"/>
    <w:rsid w:val="005941FD"/>
    <w:rsid w:val="0059617E"/>
    <w:rsid w:val="00597F01"/>
    <w:rsid w:val="005A5C26"/>
    <w:rsid w:val="005B34C0"/>
    <w:rsid w:val="005B4FD6"/>
    <w:rsid w:val="005B6439"/>
    <w:rsid w:val="005C1BA7"/>
    <w:rsid w:val="005C253D"/>
    <w:rsid w:val="005C3878"/>
    <w:rsid w:val="005C56C6"/>
    <w:rsid w:val="005C6371"/>
    <w:rsid w:val="005C7DAA"/>
    <w:rsid w:val="005D270C"/>
    <w:rsid w:val="005D6008"/>
    <w:rsid w:val="005E3164"/>
    <w:rsid w:val="005E7A5E"/>
    <w:rsid w:val="005F3180"/>
    <w:rsid w:val="005F5945"/>
    <w:rsid w:val="006056EC"/>
    <w:rsid w:val="00613354"/>
    <w:rsid w:val="00614E2B"/>
    <w:rsid w:val="00616C7B"/>
    <w:rsid w:val="00625F22"/>
    <w:rsid w:val="006351CC"/>
    <w:rsid w:val="0064388A"/>
    <w:rsid w:val="00644F40"/>
    <w:rsid w:val="00647A0D"/>
    <w:rsid w:val="00653223"/>
    <w:rsid w:val="006611F7"/>
    <w:rsid w:val="00661868"/>
    <w:rsid w:val="0067117E"/>
    <w:rsid w:val="006711CA"/>
    <w:rsid w:val="00672D33"/>
    <w:rsid w:val="006776F8"/>
    <w:rsid w:val="0068088A"/>
    <w:rsid w:val="00685006"/>
    <w:rsid w:val="00686570"/>
    <w:rsid w:val="00691EE8"/>
    <w:rsid w:val="0069751A"/>
    <w:rsid w:val="006A4FB6"/>
    <w:rsid w:val="006B05B8"/>
    <w:rsid w:val="006B235C"/>
    <w:rsid w:val="006B4FA1"/>
    <w:rsid w:val="006B6FD9"/>
    <w:rsid w:val="006C0F72"/>
    <w:rsid w:val="006D249B"/>
    <w:rsid w:val="006D6280"/>
    <w:rsid w:val="006E33F0"/>
    <w:rsid w:val="006E413A"/>
    <w:rsid w:val="006E4BD0"/>
    <w:rsid w:val="006F2A26"/>
    <w:rsid w:val="006F42F5"/>
    <w:rsid w:val="006F4625"/>
    <w:rsid w:val="006F50F5"/>
    <w:rsid w:val="007052D0"/>
    <w:rsid w:val="007101AD"/>
    <w:rsid w:val="0071168D"/>
    <w:rsid w:val="007124C2"/>
    <w:rsid w:val="00715DDF"/>
    <w:rsid w:val="00716EA5"/>
    <w:rsid w:val="00720C6D"/>
    <w:rsid w:val="00726E12"/>
    <w:rsid w:val="00727964"/>
    <w:rsid w:val="00732FBA"/>
    <w:rsid w:val="00736785"/>
    <w:rsid w:val="00737122"/>
    <w:rsid w:val="00741CCA"/>
    <w:rsid w:val="007532A3"/>
    <w:rsid w:val="007535D7"/>
    <w:rsid w:val="00755F51"/>
    <w:rsid w:val="007560C4"/>
    <w:rsid w:val="00760395"/>
    <w:rsid w:val="00771E37"/>
    <w:rsid w:val="0077364F"/>
    <w:rsid w:val="00773BAB"/>
    <w:rsid w:val="00775E55"/>
    <w:rsid w:val="00776799"/>
    <w:rsid w:val="00777172"/>
    <w:rsid w:val="00777F8C"/>
    <w:rsid w:val="007811DB"/>
    <w:rsid w:val="00785AF6"/>
    <w:rsid w:val="00786F01"/>
    <w:rsid w:val="00793784"/>
    <w:rsid w:val="00796487"/>
    <w:rsid w:val="007A3232"/>
    <w:rsid w:val="007A3541"/>
    <w:rsid w:val="007A6621"/>
    <w:rsid w:val="007B01CE"/>
    <w:rsid w:val="007B6E88"/>
    <w:rsid w:val="007C19FA"/>
    <w:rsid w:val="007C570B"/>
    <w:rsid w:val="007D4439"/>
    <w:rsid w:val="007D519B"/>
    <w:rsid w:val="007D5A3D"/>
    <w:rsid w:val="007E0492"/>
    <w:rsid w:val="007E0742"/>
    <w:rsid w:val="007E2A8D"/>
    <w:rsid w:val="007E4D1A"/>
    <w:rsid w:val="007E5164"/>
    <w:rsid w:val="007E62C0"/>
    <w:rsid w:val="007E73A5"/>
    <w:rsid w:val="007E75A3"/>
    <w:rsid w:val="007F1253"/>
    <w:rsid w:val="007F227D"/>
    <w:rsid w:val="007F4027"/>
    <w:rsid w:val="007F46D8"/>
    <w:rsid w:val="007F5A4E"/>
    <w:rsid w:val="007F5F92"/>
    <w:rsid w:val="008007C5"/>
    <w:rsid w:val="00810254"/>
    <w:rsid w:val="00811165"/>
    <w:rsid w:val="0081184D"/>
    <w:rsid w:val="00812106"/>
    <w:rsid w:val="00814A06"/>
    <w:rsid w:val="00815DE4"/>
    <w:rsid w:val="008254B6"/>
    <w:rsid w:val="008313AA"/>
    <w:rsid w:val="00834A0C"/>
    <w:rsid w:val="00834E5A"/>
    <w:rsid w:val="0084031B"/>
    <w:rsid w:val="00840599"/>
    <w:rsid w:val="0084586A"/>
    <w:rsid w:val="0084794F"/>
    <w:rsid w:val="008573B4"/>
    <w:rsid w:val="008625CB"/>
    <w:rsid w:val="00863513"/>
    <w:rsid w:val="008708B9"/>
    <w:rsid w:val="0087207A"/>
    <w:rsid w:val="008724C2"/>
    <w:rsid w:val="00874551"/>
    <w:rsid w:val="008777A5"/>
    <w:rsid w:val="00880477"/>
    <w:rsid w:val="00880642"/>
    <w:rsid w:val="00880A36"/>
    <w:rsid w:val="00885764"/>
    <w:rsid w:val="008865EC"/>
    <w:rsid w:val="00892D1B"/>
    <w:rsid w:val="008938F1"/>
    <w:rsid w:val="00894843"/>
    <w:rsid w:val="008A3EC9"/>
    <w:rsid w:val="008A61A9"/>
    <w:rsid w:val="008A64FE"/>
    <w:rsid w:val="008A7986"/>
    <w:rsid w:val="008B186F"/>
    <w:rsid w:val="008B1C92"/>
    <w:rsid w:val="008B24B4"/>
    <w:rsid w:val="008B3229"/>
    <w:rsid w:val="008B6FC4"/>
    <w:rsid w:val="008B72EE"/>
    <w:rsid w:val="008C0A24"/>
    <w:rsid w:val="008C0FF7"/>
    <w:rsid w:val="008C286A"/>
    <w:rsid w:val="008C44E5"/>
    <w:rsid w:val="008D1AF3"/>
    <w:rsid w:val="008D1CE6"/>
    <w:rsid w:val="008D3E5A"/>
    <w:rsid w:val="008D4358"/>
    <w:rsid w:val="008D73D8"/>
    <w:rsid w:val="008D77F7"/>
    <w:rsid w:val="008D7A04"/>
    <w:rsid w:val="008D7FF5"/>
    <w:rsid w:val="008E0BA0"/>
    <w:rsid w:val="008E0C40"/>
    <w:rsid w:val="008E171D"/>
    <w:rsid w:val="008E3970"/>
    <w:rsid w:val="008E5DFE"/>
    <w:rsid w:val="008E7B5C"/>
    <w:rsid w:val="008F148C"/>
    <w:rsid w:val="008F183A"/>
    <w:rsid w:val="008F1B6D"/>
    <w:rsid w:val="008F39AF"/>
    <w:rsid w:val="009014AD"/>
    <w:rsid w:val="00902526"/>
    <w:rsid w:val="00903444"/>
    <w:rsid w:val="009056E9"/>
    <w:rsid w:val="0090796C"/>
    <w:rsid w:val="0091137D"/>
    <w:rsid w:val="009140FB"/>
    <w:rsid w:val="00915751"/>
    <w:rsid w:val="00915EC9"/>
    <w:rsid w:val="009161DC"/>
    <w:rsid w:val="00916840"/>
    <w:rsid w:val="009176DC"/>
    <w:rsid w:val="00917CCD"/>
    <w:rsid w:val="0092279B"/>
    <w:rsid w:val="00925F30"/>
    <w:rsid w:val="00944130"/>
    <w:rsid w:val="009442EB"/>
    <w:rsid w:val="0095372C"/>
    <w:rsid w:val="0095412D"/>
    <w:rsid w:val="00957BC5"/>
    <w:rsid w:val="009619F2"/>
    <w:rsid w:val="009630D8"/>
    <w:rsid w:val="00965858"/>
    <w:rsid w:val="00967186"/>
    <w:rsid w:val="00967912"/>
    <w:rsid w:val="00967913"/>
    <w:rsid w:val="00983377"/>
    <w:rsid w:val="00985C18"/>
    <w:rsid w:val="0099190D"/>
    <w:rsid w:val="009A12A8"/>
    <w:rsid w:val="009A470F"/>
    <w:rsid w:val="009A48BB"/>
    <w:rsid w:val="009B0923"/>
    <w:rsid w:val="009B23FA"/>
    <w:rsid w:val="009C1655"/>
    <w:rsid w:val="009C1886"/>
    <w:rsid w:val="009C5F65"/>
    <w:rsid w:val="009D371E"/>
    <w:rsid w:val="009D554D"/>
    <w:rsid w:val="009E455B"/>
    <w:rsid w:val="009E6274"/>
    <w:rsid w:val="009E6B3C"/>
    <w:rsid w:val="009F090B"/>
    <w:rsid w:val="009F375D"/>
    <w:rsid w:val="009F473E"/>
    <w:rsid w:val="00A06520"/>
    <w:rsid w:val="00A143B3"/>
    <w:rsid w:val="00A20CE3"/>
    <w:rsid w:val="00A20F78"/>
    <w:rsid w:val="00A214F4"/>
    <w:rsid w:val="00A22427"/>
    <w:rsid w:val="00A25531"/>
    <w:rsid w:val="00A2661A"/>
    <w:rsid w:val="00A30B0C"/>
    <w:rsid w:val="00A32955"/>
    <w:rsid w:val="00A335B8"/>
    <w:rsid w:val="00A37578"/>
    <w:rsid w:val="00A42D14"/>
    <w:rsid w:val="00A42EE0"/>
    <w:rsid w:val="00A449B8"/>
    <w:rsid w:val="00A453A9"/>
    <w:rsid w:val="00A45689"/>
    <w:rsid w:val="00A46241"/>
    <w:rsid w:val="00A51C5D"/>
    <w:rsid w:val="00A541CE"/>
    <w:rsid w:val="00A57444"/>
    <w:rsid w:val="00A578B9"/>
    <w:rsid w:val="00A61E2A"/>
    <w:rsid w:val="00A65E96"/>
    <w:rsid w:val="00A71993"/>
    <w:rsid w:val="00A750AC"/>
    <w:rsid w:val="00A76F02"/>
    <w:rsid w:val="00A77FB8"/>
    <w:rsid w:val="00A83169"/>
    <w:rsid w:val="00A844D2"/>
    <w:rsid w:val="00A849F1"/>
    <w:rsid w:val="00A85730"/>
    <w:rsid w:val="00A907D8"/>
    <w:rsid w:val="00A933F1"/>
    <w:rsid w:val="00A96F50"/>
    <w:rsid w:val="00AA336C"/>
    <w:rsid w:val="00AA356A"/>
    <w:rsid w:val="00AA7104"/>
    <w:rsid w:val="00AA75AF"/>
    <w:rsid w:val="00AB15A0"/>
    <w:rsid w:val="00AB4F7D"/>
    <w:rsid w:val="00AB63A8"/>
    <w:rsid w:val="00AC147D"/>
    <w:rsid w:val="00AC21B6"/>
    <w:rsid w:val="00AC74FD"/>
    <w:rsid w:val="00AD76B8"/>
    <w:rsid w:val="00AE1C2F"/>
    <w:rsid w:val="00AE3157"/>
    <w:rsid w:val="00AF0E7B"/>
    <w:rsid w:val="00AF2573"/>
    <w:rsid w:val="00AF377F"/>
    <w:rsid w:val="00AF41BC"/>
    <w:rsid w:val="00B003D1"/>
    <w:rsid w:val="00B011C3"/>
    <w:rsid w:val="00B0161D"/>
    <w:rsid w:val="00B01C31"/>
    <w:rsid w:val="00B025F0"/>
    <w:rsid w:val="00B06696"/>
    <w:rsid w:val="00B06A90"/>
    <w:rsid w:val="00B1037B"/>
    <w:rsid w:val="00B14A67"/>
    <w:rsid w:val="00B16C43"/>
    <w:rsid w:val="00B25F85"/>
    <w:rsid w:val="00B260CD"/>
    <w:rsid w:val="00B2734E"/>
    <w:rsid w:val="00B311A2"/>
    <w:rsid w:val="00B34D64"/>
    <w:rsid w:val="00B370EB"/>
    <w:rsid w:val="00B41C5C"/>
    <w:rsid w:val="00B469A9"/>
    <w:rsid w:val="00B52BA9"/>
    <w:rsid w:val="00B53D1E"/>
    <w:rsid w:val="00B54FDE"/>
    <w:rsid w:val="00B639CE"/>
    <w:rsid w:val="00B73300"/>
    <w:rsid w:val="00B775BD"/>
    <w:rsid w:val="00B83614"/>
    <w:rsid w:val="00B841ED"/>
    <w:rsid w:val="00B8534F"/>
    <w:rsid w:val="00B932B7"/>
    <w:rsid w:val="00B93562"/>
    <w:rsid w:val="00B93876"/>
    <w:rsid w:val="00B94A90"/>
    <w:rsid w:val="00B9531D"/>
    <w:rsid w:val="00BA0D7B"/>
    <w:rsid w:val="00BB4CE3"/>
    <w:rsid w:val="00BB6BF7"/>
    <w:rsid w:val="00BC2CA6"/>
    <w:rsid w:val="00BC4B44"/>
    <w:rsid w:val="00BD1AA6"/>
    <w:rsid w:val="00BD6F2B"/>
    <w:rsid w:val="00BE4D3E"/>
    <w:rsid w:val="00BE7C17"/>
    <w:rsid w:val="00BF1074"/>
    <w:rsid w:val="00BF10D9"/>
    <w:rsid w:val="00BF2EBC"/>
    <w:rsid w:val="00BF2FC9"/>
    <w:rsid w:val="00BF667E"/>
    <w:rsid w:val="00BF7B66"/>
    <w:rsid w:val="00C01620"/>
    <w:rsid w:val="00C03459"/>
    <w:rsid w:val="00C04102"/>
    <w:rsid w:val="00C06582"/>
    <w:rsid w:val="00C07865"/>
    <w:rsid w:val="00C26B4C"/>
    <w:rsid w:val="00C32BED"/>
    <w:rsid w:val="00C32E7D"/>
    <w:rsid w:val="00C33DA1"/>
    <w:rsid w:val="00C361B6"/>
    <w:rsid w:val="00C434B3"/>
    <w:rsid w:val="00C45C72"/>
    <w:rsid w:val="00C5396C"/>
    <w:rsid w:val="00C636D2"/>
    <w:rsid w:val="00C65E66"/>
    <w:rsid w:val="00C66376"/>
    <w:rsid w:val="00C66AF0"/>
    <w:rsid w:val="00C67C41"/>
    <w:rsid w:val="00C67EE6"/>
    <w:rsid w:val="00C763F1"/>
    <w:rsid w:val="00C77A74"/>
    <w:rsid w:val="00C806E7"/>
    <w:rsid w:val="00C807CD"/>
    <w:rsid w:val="00C8317F"/>
    <w:rsid w:val="00C859A4"/>
    <w:rsid w:val="00C85B95"/>
    <w:rsid w:val="00C85C4E"/>
    <w:rsid w:val="00C874DE"/>
    <w:rsid w:val="00C956F2"/>
    <w:rsid w:val="00CA22BB"/>
    <w:rsid w:val="00CA41AE"/>
    <w:rsid w:val="00CA59BD"/>
    <w:rsid w:val="00CB08F3"/>
    <w:rsid w:val="00CB1876"/>
    <w:rsid w:val="00CB3AC4"/>
    <w:rsid w:val="00CB71D8"/>
    <w:rsid w:val="00CB7380"/>
    <w:rsid w:val="00CB7E05"/>
    <w:rsid w:val="00CC322E"/>
    <w:rsid w:val="00CC6EFD"/>
    <w:rsid w:val="00CD04CB"/>
    <w:rsid w:val="00CD2C03"/>
    <w:rsid w:val="00CD496E"/>
    <w:rsid w:val="00CD65A4"/>
    <w:rsid w:val="00CE591B"/>
    <w:rsid w:val="00CF34C8"/>
    <w:rsid w:val="00CF368F"/>
    <w:rsid w:val="00CF4386"/>
    <w:rsid w:val="00D004DB"/>
    <w:rsid w:val="00D02E26"/>
    <w:rsid w:val="00D049DD"/>
    <w:rsid w:val="00D07A7C"/>
    <w:rsid w:val="00D1557D"/>
    <w:rsid w:val="00D16D9C"/>
    <w:rsid w:val="00D21534"/>
    <w:rsid w:val="00D218F9"/>
    <w:rsid w:val="00D21D4A"/>
    <w:rsid w:val="00D24996"/>
    <w:rsid w:val="00D26E68"/>
    <w:rsid w:val="00D46601"/>
    <w:rsid w:val="00D5684A"/>
    <w:rsid w:val="00D57170"/>
    <w:rsid w:val="00D71C07"/>
    <w:rsid w:val="00D72F63"/>
    <w:rsid w:val="00D874B2"/>
    <w:rsid w:val="00D8782E"/>
    <w:rsid w:val="00D91E4D"/>
    <w:rsid w:val="00D93B00"/>
    <w:rsid w:val="00D95464"/>
    <w:rsid w:val="00D95E77"/>
    <w:rsid w:val="00DA09D7"/>
    <w:rsid w:val="00DA0A65"/>
    <w:rsid w:val="00DA4B44"/>
    <w:rsid w:val="00DA5CF7"/>
    <w:rsid w:val="00DB439F"/>
    <w:rsid w:val="00DB46B1"/>
    <w:rsid w:val="00DC13EE"/>
    <w:rsid w:val="00DC3366"/>
    <w:rsid w:val="00DC608C"/>
    <w:rsid w:val="00DC72D7"/>
    <w:rsid w:val="00DD1DD5"/>
    <w:rsid w:val="00DD203D"/>
    <w:rsid w:val="00DD30DE"/>
    <w:rsid w:val="00DD656C"/>
    <w:rsid w:val="00DE0474"/>
    <w:rsid w:val="00DE1A6E"/>
    <w:rsid w:val="00DE269E"/>
    <w:rsid w:val="00DE4A9F"/>
    <w:rsid w:val="00DE4BB3"/>
    <w:rsid w:val="00DF0E85"/>
    <w:rsid w:val="00DF2EE3"/>
    <w:rsid w:val="00DF46E3"/>
    <w:rsid w:val="00DF7CB4"/>
    <w:rsid w:val="00E03BC8"/>
    <w:rsid w:val="00E047B0"/>
    <w:rsid w:val="00E0647F"/>
    <w:rsid w:val="00E10033"/>
    <w:rsid w:val="00E10C94"/>
    <w:rsid w:val="00E12C5B"/>
    <w:rsid w:val="00E143BC"/>
    <w:rsid w:val="00E20A8F"/>
    <w:rsid w:val="00E25A98"/>
    <w:rsid w:val="00E33722"/>
    <w:rsid w:val="00E3481A"/>
    <w:rsid w:val="00E367CF"/>
    <w:rsid w:val="00E4046F"/>
    <w:rsid w:val="00E42E30"/>
    <w:rsid w:val="00E52D2B"/>
    <w:rsid w:val="00E53DD6"/>
    <w:rsid w:val="00E55B15"/>
    <w:rsid w:val="00E572A1"/>
    <w:rsid w:val="00E57F5D"/>
    <w:rsid w:val="00E637BE"/>
    <w:rsid w:val="00E64AB1"/>
    <w:rsid w:val="00E67A70"/>
    <w:rsid w:val="00E71718"/>
    <w:rsid w:val="00E71AA5"/>
    <w:rsid w:val="00E7201D"/>
    <w:rsid w:val="00E742C2"/>
    <w:rsid w:val="00E74367"/>
    <w:rsid w:val="00E804A7"/>
    <w:rsid w:val="00E814FA"/>
    <w:rsid w:val="00E8349B"/>
    <w:rsid w:val="00E8577F"/>
    <w:rsid w:val="00E92FB7"/>
    <w:rsid w:val="00E95581"/>
    <w:rsid w:val="00E96088"/>
    <w:rsid w:val="00E97FF7"/>
    <w:rsid w:val="00EA0325"/>
    <w:rsid w:val="00EA03E6"/>
    <w:rsid w:val="00EA0AA7"/>
    <w:rsid w:val="00EA3100"/>
    <w:rsid w:val="00EA56D5"/>
    <w:rsid w:val="00EB0FB7"/>
    <w:rsid w:val="00EB56B6"/>
    <w:rsid w:val="00EB7F9C"/>
    <w:rsid w:val="00EC18E6"/>
    <w:rsid w:val="00EC60C8"/>
    <w:rsid w:val="00ED0E2F"/>
    <w:rsid w:val="00ED3C0A"/>
    <w:rsid w:val="00ED51A4"/>
    <w:rsid w:val="00ED5C2D"/>
    <w:rsid w:val="00ED6D2C"/>
    <w:rsid w:val="00ED7891"/>
    <w:rsid w:val="00ED7A87"/>
    <w:rsid w:val="00EE0EC1"/>
    <w:rsid w:val="00EE165E"/>
    <w:rsid w:val="00EE287B"/>
    <w:rsid w:val="00EE3D34"/>
    <w:rsid w:val="00EE4F5E"/>
    <w:rsid w:val="00EE6BA8"/>
    <w:rsid w:val="00EE7DCC"/>
    <w:rsid w:val="00EF1F77"/>
    <w:rsid w:val="00EF361F"/>
    <w:rsid w:val="00EF66AF"/>
    <w:rsid w:val="00F01B08"/>
    <w:rsid w:val="00F01F90"/>
    <w:rsid w:val="00F03A27"/>
    <w:rsid w:val="00F04BDD"/>
    <w:rsid w:val="00F05195"/>
    <w:rsid w:val="00F21475"/>
    <w:rsid w:val="00F22EAC"/>
    <w:rsid w:val="00F24209"/>
    <w:rsid w:val="00F24E8C"/>
    <w:rsid w:val="00F25D44"/>
    <w:rsid w:val="00F26A0B"/>
    <w:rsid w:val="00F27658"/>
    <w:rsid w:val="00F306AB"/>
    <w:rsid w:val="00F316C3"/>
    <w:rsid w:val="00F32F1E"/>
    <w:rsid w:val="00F33C59"/>
    <w:rsid w:val="00F41697"/>
    <w:rsid w:val="00F44270"/>
    <w:rsid w:val="00F507C8"/>
    <w:rsid w:val="00F5299D"/>
    <w:rsid w:val="00F550E5"/>
    <w:rsid w:val="00F61A3A"/>
    <w:rsid w:val="00F63ADC"/>
    <w:rsid w:val="00F6434F"/>
    <w:rsid w:val="00F64B97"/>
    <w:rsid w:val="00F651E7"/>
    <w:rsid w:val="00F70EE5"/>
    <w:rsid w:val="00F7326F"/>
    <w:rsid w:val="00F74E04"/>
    <w:rsid w:val="00F7656D"/>
    <w:rsid w:val="00F839C1"/>
    <w:rsid w:val="00F8549F"/>
    <w:rsid w:val="00F875A4"/>
    <w:rsid w:val="00FA2A7F"/>
    <w:rsid w:val="00FA6636"/>
    <w:rsid w:val="00FB2621"/>
    <w:rsid w:val="00FB3B6F"/>
    <w:rsid w:val="00FB5C5E"/>
    <w:rsid w:val="00FB7B27"/>
    <w:rsid w:val="00FC2738"/>
    <w:rsid w:val="00FC33B8"/>
    <w:rsid w:val="00FC3B49"/>
    <w:rsid w:val="00FC4654"/>
    <w:rsid w:val="00FC47D0"/>
    <w:rsid w:val="00FC4B42"/>
    <w:rsid w:val="00FC5F9C"/>
    <w:rsid w:val="00FD1FC3"/>
    <w:rsid w:val="00FD2029"/>
    <w:rsid w:val="00FD3ABA"/>
    <w:rsid w:val="00FD6789"/>
    <w:rsid w:val="00FE3CAB"/>
    <w:rsid w:val="00FE3FF8"/>
    <w:rsid w:val="00FE4CFB"/>
    <w:rsid w:val="00FE522B"/>
    <w:rsid w:val="00FF11F8"/>
    <w:rsid w:val="00FF412C"/>
    <w:rsid w:val="00FF4ED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ulabhorn Likit Display Medium" w:eastAsiaTheme="minorHAnsi" w:hAnsi="Chulabhorn Likit Display Medium" w:cs="Chulabhorn Likit Display Medium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25173F"/>
    <w:pPr>
      <w:keepNext/>
      <w:spacing w:before="120" w:after="0" w:line="240" w:lineRule="auto"/>
      <w:outlineLvl w:val="0"/>
    </w:pPr>
    <w:rPr>
      <w:rFonts w:ascii="Angsana New" w:eastAsia="Times New Roman" w:hAnsi="Angsana New" w:cs="Angsana New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หัวเรื่อง 1 อักขระ"/>
    <w:basedOn w:val="a4"/>
    <w:link w:val="1"/>
    <w:rsid w:val="0025173F"/>
    <w:rPr>
      <w:rFonts w:ascii="Angsana New" w:eastAsia="Times New Roman" w:hAnsi="Angsana New" w:cs="Angsana New"/>
      <w:b/>
      <w:bCs/>
    </w:rPr>
  </w:style>
  <w:style w:type="table" w:styleId="a7">
    <w:name w:val="Table Grid"/>
    <w:basedOn w:val="a5"/>
    <w:uiPriority w:val="59"/>
    <w:rsid w:val="002517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3"/>
    <w:link w:val="a9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9">
    <w:name w:val="ท้ายกระดาษ อักขระ"/>
    <w:basedOn w:val="a4"/>
    <w:link w:val="a8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a">
    <w:name w:val="page number"/>
    <w:basedOn w:val="a4"/>
    <w:rsid w:val="0025173F"/>
  </w:style>
  <w:style w:type="paragraph" w:styleId="ab">
    <w:name w:val="header"/>
    <w:basedOn w:val="a3"/>
    <w:link w:val="ac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c">
    <w:name w:val="หัวกระดาษ อักขระ"/>
    <w:basedOn w:val="a4"/>
    <w:link w:val="ab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d">
    <w:name w:val="Hyperlink"/>
    <w:rsid w:val="0025173F"/>
    <w:rPr>
      <w:color w:val="0000FF"/>
      <w:u w:val="single"/>
    </w:rPr>
  </w:style>
  <w:style w:type="paragraph" w:styleId="ae">
    <w:name w:val="Body Text Indent"/>
    <w:basedOn w:val="a3"/>
    <w:link w:val="af"/>
    <w:rsid w:val="0025173F"/>
    <w:pPr>
      <w:spacing w:after="120" w:line="240" w:lineRule="auto"/>
      <w:ind w:left="283"/>
    </w:pPr>
    <w:rPr>
      <w:rFonts w:ascii="Browallia New" w:eastAsia="SimSun" w:hAnsi="Browallia New" w:cs="Angsana New"/>
      <w:sz w:val="28"/>
      <w:szCs w:val="28"/>
      <w:lang w:val="x-none" w:eastAsia="zh-CN"/>
    </w:rPr>
  </w:style>
  <w:style w:type="character" w:customStyle="1" w:styleId="af">
    <w:name w:val="การเยื้องเนื้อความ อักขระ"/>
    <w:basedOn w:val="a4"/>
    <w:link w:val="ae"/>
    <w:rsid w:val="0025173F"/>
    <w:rPr>
      <w:rFonts w:ascii="Browallia New" w:eastAsia="SimSun" w:hAnsi="Browallia New" w:cs="Angsana New"/>
      <w:sz w:val="28"/>
      <w:szCs w:val="28"/>
      <w:lang w:val="x-none" w:eastAsia="zh-CN"/>
    </w:rPr>
  </w:style>
  <w:style w:type="paragraph" w:styleId="a2">
    <w:name w:val="Balloon Text"/>
    <w:basedOn w:val="a3"/>
    <w:link w:val="af0"/>
    <w:uiPriority w:val="99"/>
    <w:rsid w:val="0025173F"/>
    <w:pPr>
      <w:numPr>
        <w:numId w:val="1"/>
      </w:numPr>
      <w:spacing w:after="0" w:line="240" w:lineRule="auto"/>
      <w:ind w:left="0" w:firstLine="0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4"/>
    <w:link w:val="a2"/>
    <w:uiPriority w:val="99"/>
    <w:rsid w:val="0025173F"/>
    <w:rPr>
      <w:rFonts w:ascii="Tahoma" w:eastAsia="Times New Roman" w:hAnsi="Tahoma" w:cs="Angsana New"/>
      <w:sz w:val="16"/>
      <w:szCs w:val="18"/>
    </w:rPr>
  </w:style>
  <w:style w:type="character" w:styleId="af1">
    <w:name w:val="FollowedHyperlink"/>
    <w:rsid w:val="0025173F"/>
    <w:rPr>
      <w:color w:val="800080"/>
      <w:u w:val="single"/>
    </w:rPr>
  </w:style>
  <w:style w:type="paragraph" w:styleId="af2">
    <w:name w:val="footnote text"/>
    <w:basedOn w:val="a3"/>
    <w:link w:val="af3"/>
    <w:rsid w:val="0025173F"/>
    <w:pPr>
      <w:spacing w:after="0" w:line="240" w:lineRule="auto"/>
    </w:pPr>
    <w:rPr>
      <w:rFonts w:ascii="Browallia New" w:eastAsia="Times New Roman" w:hAnsi="Browallia New" w:cs="Angsana New"/>
      <w:sz w:val="20"/>
      <w:szCs w:val="23"/>
    </w:rPr>
  </w:style>
  <w:style w:type="character" w:customStyle="1" w:styleId="af3">
    <w:name w:val="ข้อความเชิงอรรถ อักขระ"/>
    <w:basedOn w:val="a4"/>
    <w:link w:val="af2"/>
    <w:rsid w:val="0025173F"/>
    <w:rPr>
      <w:rFonts w:ascii="Browallia New" w:eastAsia="Times New Roman" w:hAnsi="Browallia New" w:cs="Angsana New"/>
      <w:sz w:val="20"/>
      <w:szCs w:val="23"/>
    </w:rPr>
  </w:style>
  <w:style w:type="character" w:styleId="af4">
    <w:name w:val="footnote reference"/>
    <w:rsid w:val="0025173F"/>
    <w:rPr>
      <w:sz w:val="32"/>
      <w:szCs w:val="32"/>
      <w:vertAlign w:val="superscript"/>
    </w:rPr>
  </w:style>
  <w:style w:type="paragraph" w:styleId="af5">
    <w:name w:val="caption"/>
    <w:basedOn w:val="a3"/>
    <w:next w:val="a3"/>
    <w:uiPriority w:val="35"/>
    <w:qFormat/>
    <w:rsid w:val="0025173F"/>
    <w:pPr>
      <w:spacing w:after="0" w:line="240" w:lineRule="auto"/>
      <w:ind w:left="1070" w:hanging="360"/>
    </w:pPr>
    <w:rPr>
      <w:rFonts w:ascii="Browallia New" w:eastAsia="Times New Roman" w:hAnsi="Browallia New" w:cs="Browallia New"/>
      <w:b/>
      <w:bCs/>
      <w:sz w:val="20"/>
    </w:rPr>
  </w:style>
  <w:style w:type="paragraph" w:customStyle="1" w:styleId="a">
    <w:name w:val="รูปที่"/>
    <w:basedOn w:val="a3"/>
    <w:next w:val="a3"/>
    <w:link w:val="af6"/>
    <w:rsid w:val="0025173F"/>
    <w:pPr>
      <w:numPr>
        <w:numId w:val="2"/>
      </w:numPr>
      <w:spacing w:after="120" w:line="240" w:lineRule="auto"/>
      <w:jc w:val="center"/>
    </w:pPr>
    <w:rPr>
      <w:rFonts w:ascii="Browallia New" w:eastAsia="Times New Roman" w:hAnsi="Browallia New" w:cs="Angsana New"/>
      <w:noProof/>
      <w:lang w:val="x-none" w:eastAsia="x-none"/>
    </w:rPr>
  </w:style>
  <w:style w:type="character" w:customStyle="1" w:styleId="af6">
    <w:name w:val="รูปที่ อักขระ"/>
    <w:link w:val="a"/>
    <w:rsid w:val="0025173F"/>
    <w:rPr>
      <w:rFonts w:ascii="Browallia New" w:eastAsia="Times New Roman" w:hAnsi="Browallia New" w:cs="Angsana New"/>
      <w:noProof/>
      <w:lang w:val="x-none" w:eastAsia="x-none"/>
    </w:rPr>
  </w:style>
  <w:style w:type="paragraph" w:styleId="af7">
    <w:name w:val="Normal (Web)"/>
    <w:basedOn w:val="a3"/>
    <w:uiPriority w:val="99"/>
    <w:rsid w:val="0025173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76767"/>
      <w:sz w:val="16"/>
      <w:szCs w:val="16"/>
    </w:rPr>
  </w:style>
  <w:style w:type="character" w:styleId="af8">
    <w:name w:val="Emphasis"/>
    <w:qFormat/>
    <w:rsid w:val="0025173F"/>
    <w:rPr>
      <w:b w:val="0"/>
      <w:bCs w:val="0"/>
      <w:i w:val="0"/>
      <w:iCs w:val="0"/>
      <w:color w:val="CC0033"/>
    </w:rPr>
  </w:style>
  <w:style w:type="character" w:styleId="af9">
    <w:name w:val="Strong"/>
    <w:qFormat/>
    <w:rsid w:val="0025173F"/>
    <w:rPr>
      <w:b/>
      <w:bCs/>
    </w:rPr>
  </w:style>
  <w:style w:type="paragraph" w:styleId="afa">
    <w:name w:val="Body Text"/>
    <w:basedOn w:val="a3"/>
    <w:link w:val="afb"/>
    <w:uiPriority w:val="99"/>
    <w:rsid w:val="0025173F"/>
    <w:pPr>
      <w:spacing w:after="120" w:line="240" w:lineRule="auto"/>
    </w:pPr>
    <w:rPr>
      <w:rFonts w:ascii="Browallia New" w:eastAsia="Times New Roman" w:hAnsi="Browallia New" w:cs="Angsana New"/>
      <w:szCs w:val="37"/>
      <w:lang w:val="x-none" w:eastAsia="x-none"/>
    </w:rPr>
  </w:style>
  <w:style w:type="character" w:customStyle="1" w:styleId="afb">
    <w:name w:val="เนื้อความ อักขระ"/>
    <w:basedOn w:val="a4"/>
    <w:link w:val="afa"/>
    <w:uiPriority w:val="99"/>
    <w:rsid w:val="0025173F"/>
    <w:rPr>
      <w:rFonts w:ascii="Browallia New" w:eastAsia="Times New Roman" w:hAnsi="Browallia New" w:cs="Angsana New"/>
      <w:szCs w:val="37"/>
      <w:lang w:val="x-none" w:eastAsia="x-none"/>
    </w:rPr>
  </w:style>
  <w:style w:type="paragraph" w:customStyle="1" w:styleId="Default">
    <w:name w:val="Default"/>
    <w:rsid w:val="0025173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0">
    <w:name w:val="endnote text"/>
    <w:basedOn w:val="a3"/>
    <w:link w:val="afc"/>
    <w:rsid w:val="0025173F"/>
    <w:pPr>
      <w:numPr>
        <w:ilvl w:val="1"/>
        <w:numId w:val="6"/>
      </w:numPr>
      <w:spacing w:after="0" w:line="240" w:lineRule="auto"/>
      <w:ind w:left="0" w:firstLine="0"/>
    </w:pPr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basedOn w:val="a4"/>
    <w:link w:val="a0"/>
    <w:rsid w:val="0025173F"/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styleId="afd">
    <w:name w:val="endnote reference"/>
    <w:rsid w:val="0025173F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4"/>
    <w:rsid w:val="0025173F"/>
  </w:style>
  <w:style w:type="paragraph" w:customStyle="1" w:styleId="ListParagraph1">
    <w:name w:val="List Paragraph1"/>
    <w:basedOn w:val="a3"/>
    <w:rsid w:val="0025173F"/>
    <w:pPr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HL1">
    <w:name w:val="HL1"/>
    <w:basedOn w:val="a3"/>
    <w:link w:val="HL10"/>
    <w:rsid w:val="0025173F"/>
    <w:pPr>
      <w:spacing w:before="360" w:after="0" w:line="240" w:lineRule="auto"/>
      <w:ind w:left="480" w:hanging="480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customStyle="1" w:styleId="HL10">
    <w:name w:val="HL1 อักขระ"/>
    <w:link w:val="HL1"/>
    <w:rsid w:val="0025173F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customStyle="1" w:styleId="HL2">
    <w:name w:val="HL2"/>
    <w:basedOn w:val="HL1"/>
    <w:link w:val="HL20"/>
    <w:rsid w:val="0025173F"/>
    <w:pPr>
      <w:numPr>
        <w:ilvl w:val="1"/>
      </w:numPr>
      <w:spacing w:before="90"/>
      <w:ind w:left="1020" w:hanging="300"/>
    </w:pPr>
    <w:rPr>
      <w:sz w:val="32"/>
      <w:szCs w:val="32"/>
    </w:rPr>
  </w:style>
  <w:style w:type="character" w:customStyle="1" w:styleId="HL20">
    <w:name w:val="HL2 อักขระ"/>
    <w:link w:val="HL2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HL3">
    <w:name w:val="HL3"/>
    <w:basedOn w:val="HL2"/>
    <w:link w:val="HL30"/>
    <w:rsid w:val="0025173F"/>
    <w:pPr>
      <w:numPr>
        <w:ilvl w:val="2"/>
      </w:numPr>
      <w:spacing w:before="120"/>
      <w:ind w:left="1575" w:hanging="435"/>
    </w:pPr>
    <w:rPr>
      <w:noProof/>
    </w:rPr>
  </w:style>
  <w:style w:type="character" w:customStyle="1" w:styleId="HL30">
    <w:name w:val="HL3 อักขระ"/>
    <w:link w:val="HL3"/>
    <w:rsid w:val="0025173F"/>
    <w:rPr>
      <w:rFonts w:ascii="Browallia New" w:eastAsia="Times New Roman" w:hAnsi="Browallia New" w:cs="Angsana New"/>
      <w:b/>
      <w:bCs/>
      <w:noProof/>
      <w:lang w:val="x-none" w:eastAsia="x-none"/>
    </w:rPr>
  </w:style>
  <w:style w:type="paragraph" w:styleId="2">
    <w:name w:val="Body Text 2"/>
    <w:basedOn w:val="a3"/>
    <w:link w:val="20"/>
    <w:rsid w:val="0025173F"/>
    <w:pPr>
      <w:numPr>
        <w:numId w:val="7"/>
      </w:numPr>
      <w:spacing w:after="0" w:line="240" w:lineRule="auto"/>
      <w:ind w:left="0" w:firstLine="0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20">
    <w:name w:val="เนื้อความ 2 อักขระ"/>
    <w:basedOn w:val="a4"/>
    <w:link w:val="2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3">
    <w:name w:val="Body Text 3"/>
    <w:basedOn w:val="a3"/>
    <w:link w:val="30"/>
    <w:rsid w:val="0025173F"/>
    <w:pPr>
      <w:spacing w:after="0" w:line="240" w:lineRule="auto"/>
      <w:jc w:val="thaiDistribute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30">
    <w:name w:val="เนื้อความ 3 อักขระ"/>
    <w:basedOn w:val="a4"/>
    <w:link w:val="3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21">
    <w:name w:val="Body Text Indent 2"/>
    <w:basedOn w:val="a3"/>
    <w:link w:val="22"/>
    <w:rsid w:val="0025173F"/>
    <w:pPr>
      <w:spacing w:after="0" w:line="240" w:lineRule="auto"/>
      <w:ind w:right="-360" w:firstLine="270"/>
      <w:jc w:val="center"/>
    </w:pPr>
    <w:rPr>
      <w:rFonts w:ascii="Browallia New" w:eastAsia="SimSun" w:hAnsi="Browallia New" w:cs="Browallia New"/>
      <w:lang w:eastAsia="zh-CN"/>
    </w:rPr>
  </w:style>
  <w:style w:type="character" w:customStyle="1" w:styleId="22">
    <w:name w:val="การเยื้องเนื้อความ 2 อักขระ"/>
    <w:basedOn w:val="a4"/>
    <w:link w:val="21"/>
    <w:rsid w:val="0025173F"/>
    <w:rPr>
      <w:rFonts w:ascii="Browallia New" w:eastAsia="SimSun" w:hAnsi="Browallia New" w:cs="Browallia New"/>
      <w:lang w:eastAsia="zh-CN"/>
    </w:rPr>
  </w:style>
  <w:style w:type="paragraph" w:customStyle="1" w:styleId="afe">
    <w:name w:val="หัวตารางส่วนตัว"/>
    <w:basedOn w:val="a3"/>
    <w:link w:val="aff"/>
    <w:rsid w:val="0025173F"/>
    <w:pPr>
      <w:spacing w:after="0" w:line="240" w:lineRule="auto"/>
      <w:ind w:left="720" w:hanging="360"/>
      <w:jc w:val="thaiDistribute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">
    <w:name w:val="หัวตารางส่วนตัว อักขระ"/>
    <w:link w:val="afe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a1">
    <w:name w:val="แผนภาพส่วนตัว"/>
    <w:basedOn w:val="a3"/>
    <w:link w:val="aff0"/>
    <w:rsid w:val="0025173F"/>
    <w:pPr>
      <w:numPr>
        <w:numId w:val="8"/>
      </w:numPr>
      <w:spacing w:after="120" w:line="240" w:lineRule="auto"/>
      <w:ind w:left="1985" w:hanging="1625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0">
    <w:name w:val="แผนภาพส่วนตัว อักขระ"/>
    <w:link w:val="a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31">
    <w:name w:val="ย่อย3.1)"/>
    <w:basedOn w:val="a3"/>
    <w:link w:val="310"/>
    <w:rsid w:val="0025173F"/>
    <w:pPr>
      <w:spacing w:after="120" w:line="240" w:lineRule="auto"/>
      <w:ind w:left="1560" w:hanging="435"/>
      <w:jc w:val="thaiDistribute"/>
      <w:outlineLvl w:val="0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310">
    <w:name w:val="ย่อย3.1) อักขระ"/>
    <w:link w:val="3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tblN">
    <w:name w:val="tblN"/>
    <w:basedOn w:val="a3"/>
    <w:link w:val="tblN0"/>
    <w:rsid w:val="0025173F"/>
    <w:pPr>
      <w:numPr>
        <w:numId w:val="9"/>
      </w:numPr>
      <w:tabs>
        <w:tab w:val="left" w:pos="1418"/>
      </w:tabs>
      <w:spacing w:after="0" w:line="240" w:lineRule="auto"/>
      <w:ind w:left="1353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tblN0">
    <w:name w:val="tblN อักขระ"/>
    <w:link w:val="tblN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gph">
    <w:name w:val="gph"/>
    <w:basedOn w:val="a3"/>
    <w:link w:val="gph0"/>
    <w:rsid w:val="0025173F"/>
    <w:pPr>
      <w:spacing w:after="0" w:line="240" w:lineRule="auto"/>
      <w:ind w:left="1070" w:hanging="360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gph0">
    <w:name w:val="gph อักขระ"/>
    <w:link w:val="gph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styleId="aff1">
    <w:name w:val="List Paragraph"/>
    <w:basedOn w:val="a3"/>
    <w:uiPriority w:val="34"/>
    <w:qFormat/>
    <w:rsid w:val="0025173F"/>
    <w:pPr>
      <w:spacing w:line="252" w:lineRule="auto"/>
      <w:ind w:left="720"/>
      <w:contextualSpacing/>
    </w:pPr>
    <w:rPr>
      <w:rFonts w:ascii="Cambria" w:eastAsia="Calibri" w:hAnsi="Cambria" w:cs="Angsana New"/>
      <w:sz w:val="22"/>
      <w:szCs w:val="22"/>
      <w:lang w:bidi="en-US"/>
    </w:rPr>
  </w:style>
  <w:style w:type="paragraph" w:styleId="aff2">
    <w:name w:val="Subtitle"/>
    <w:basedOn w:val="a3"/>
    <w:link w:val="aff3"/>
    <w:uiPriority w:val="99"/>
    <w:qFormat/>
    <w:rsid w:val="0025173F"/>
    <w:pPr>
      <w:spacing w:after="0" w:line="240" w:lineRule="auto"/>
      <w:jc w:val="thaiDistribute"/>
    </w:pPr>
    <w:rPr>
      <w:rFonts w:ascii="Times New Roman" w:eastAsia="Times New Roman" w:hAnsi="Times New Roman" w:cs="Tahoma"/>
      <w:b/>
      <w:bCs/>
      <w:sz w:val="34"/>
      <w:szCs w:val="34"/>
    </w:rPr>
  </w:style>
  <w:style w:type="character" w:customStyle="1" w:styleId="aff3">
    <w:name w:val="ชื่อเรื่องรอง อักขระ"/>
    <w:basedOn w:val="a4"/>
    <w:link w:val="aff2"/>
    <w:uiPriority w:val="99"/>
    <w:rsid w:val="0025173F"/>
    <w:rPr>
      <w:rFonts w:ascii="Times New Roman" w:eastAsia="Times New Roman" w:hAnsi="Times New Roman" w:cs="Tahoma"/>
      <w:b/>
      <w:bCs/>
      <w:sz w:val="34"/>
      <w:szCs w:val="34"/>
    </w:rPr>
  </w:style>
  <w:style w:type="paragraph" w:customStyle="1" w:styleId="15">
    <w:name w:val="15"/>
    <w:basedOn w:val="a3"/>
    <w:next w:val="aff1"/>
    <w:rsid w:val="0025173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numbering" w:customStyle="1" w:styleId="11">
    <w:name w:val="ไม่มีรายการ1"/>
    <w:next w:val="a6"/>
    <w:uiPriority w:val="99"/>
    <w:semiHidden/>
    <w:unhideWhenUsed/>
    <w:rsid w:val="0025173F"/>
  </w:style>
  <w:style w:type="paragraph" w:customStyle="1" w:styleId="12">
    <w:name w:val="ไม่มีการเว้นระยะห่าง1"/>
    <w:basedOn w:val="a3"/>
    <w:uiPriority w:val="1"/>
    <w:qFormat/>
    <w:rsid w:val="0096791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ulabhorn Likit Display Medium" w:eastAsiaTheme="minorHAnsi" w:hAnsi="Chulabhorn Likit Display Medium" w:cs="Chulabhorn Likit Display Medium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25173F"/>
    <w:pPr>
      <w:keepNext/>
      <w:spacing w:before="120" w:after="0" w:line="240" w:lineRule="auto"/>
      <w:outlineLvl w:val="0"/>
    </w:pPr>
    <w:rPr>
      <w:rFonts w:ascii="Angsana New" w:eastAsia="Times New Roman" w:hAnsi="Angsana New" w:cs="Angsana New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หัวเรื่อง 1 อักขระ"/>
    <w:basedOn w:val="a4"/>
    <w:link w:val="1"/>
    <w:rsid w:val="0025173F"/>
    <w:rPr>
      <w:rFonts w:ascii="Angsana New" w:eastAsia="Times New Roman" w:hAnsi="Angsana New" w:cs="Angsana New"/>
      <w:b/>
      <w:bCs/>
    </w:rPr>
  </w:style>
  <w:style w:type="table" w:styleId="a7">
    <w:name w:val="Table Grid"/>
    <w:basedOn w:val="a5"/>
    <w:uiPriority w:val="59"/>
    <w:rsid w:val="002517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3"/>
    <w:link w:val="a9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9">
    <w:name w:val="ท้ายกระดาษ อักขระ"/>
    <w:basedOn w:val="a4"/>
    <w:link w:val="a8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a">
    <w:name w:val="page number"/>
    <w:basedOn w:val="a4"/>
    <w:rsid w:val="0025173F"/>
  </w:style>
  <w:style w:type="paragraph" w:styleId="ab">
    <w:name w:val="header"/>
    <w:basedOn w:val="a3"/>
    <w:link w:val="ac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c">
    <w:name w:val="หัวกระดาษ อักขระ"/>
    <w:basedOn w:val="a4"/>
    <w:link w:val="ab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d">
    <w:name w:val="Hyperlink"/>
    <w:rsid w:val="0025173F"/>
    <w:rPr>
      <w:color w:val="0000FF"/>
      <w:u w:val="single"/>
    </w:rPr>
  </w:style>
  <w:style w:type="paragraph" w:styleId="ae">
    <w:name w:val="Body Text Indent"/>
    <w:basedOn w:val="a3"/>
    <w:link w:val="af"/>
    <w:rsid w:val="0025173F"/>
    <w:pPr>
      <w:spacing w:after="120" w:line="240" w:lineRule="auto"/>
      <w:ind w:left="283"/>
    </w:pPr>
    <w:rPr>
      <w:rFonts w:ascii="Browallia New" w:eastAsia="SimSun" w:hAnsi="Browallia New" w:cs="Angsana New"/>
      <w:sz w:val="28"/>
      <w:szCs w:val="28"/>
      <w:lang w:val="x-none" w:eastAsia="zh-CN"/>
    </w:rPr>
  </w:style>
  <w:style w:type="character" w:customStyle="1" w:styleId="af">
    <w:name w:val="การเยื้องเนื้อความ อักขระ"/>
    <w:basedOn w:val="a4"/>
    <w:link w:val="ae"/>
    <w:rsid w:val="0025173F"/>
    <w:rPr>
      <w:rFonts w:ascii="Browallia New" w:eastAsia="SimSun" w:hAnsi="Browallia New" w:cs="Angsana New"/>
      <w:sz w:val="28"/>
      <w:szCs w:val="28"/>
      <w:lang w:val="x-none" w:eastAsia="zh-CN"/>
    </w:rPr>
  </w:style>
  <w:style w:type="paragraph" w:styleId="a2">
    <w:name w:val="Balloon Text"/>
    <w:basedOn w:val="a3"/>
    <w:link w:val="af0"/>
    <w:uiPriority w:val="99"/>
    <w:rsid w:val="0025173F"/>
    <w:pPr>
      <w:numPr>
        <w:numId w:val="1"/>
      </w:numPr>
      <w:spacing w:after="0" w:line="240" w:lineRule="auto"/>
      <w:ind w:left="0" w:firstLine="0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4"/>
    <w:link w:val="a2"/>
    <w:uiPriority w:val="99"/>
    <w:rsid w:val="0025173F"/>
    <w:rPr>
      <w:rFonts w:ascii="Tahoma" w:eastAsia="Times New Roman" w:hAnsi="Tahoma" w:cs="Angsana New"/>
      <w:sz w:val="16"/>
      <w:szCs w:val="18"/>
    </w:rPr>
  </w:style>
  <w:style w:type="character" w:styleId="af1">
    <w:name w:val="FollowedHyperlink"/>
    <w:rsid w:val="0025173F"/>
    <w:rPr>
      <w:color w:val="800080"/>
      <w:u w:val="single"/>
    </w:rPr>
  </w:style>
  <w:style w:type="paragraph" w:styleId="af2">
    <w:name w:val="footnote text"/>
    <w:basedOn w:val="a3"/>
    <w:link w:val="af3"/>
    <w:rsid w:val="0025173F"/>
    <w:pPr>
      <w:spacing w:after="0" w:line="240" w:lineRule="auto"/>
    </w:pPr>
    <w:rPr>
      <w:rFonts w:ascii="Browallia New" w:eastAsia="Times New Roman" w:hAnsi="Browallia New" w:cs="Angsana New"/>
      <w:sz w:val="20"/>
      <w:szCs w:val="23"/>
    </w:rPr>
  </w:style>
  <w:style w:type="character" w:customStyle="1" w:styleId="af3">
    <w:name w:val="ข้อความเชิงอรรถ อักขระ"/>
    <w:basedOn w:val="a4"/>
    <w:link w:val="af2"/>
    <w:rsid w:val="0025173F"/>
    <w:rPr>
      <w:rFonts w:ascii="Browallia New" w:eastAsia="Times New Roman" w:hAnsi="Browallia New" w:cs="Angsana New"/>
      <w:sz w:val="20"/>
      <w:szCs w:val="23"/>
    </w:rPr>
  </w:style>
  <w:style w:type="character" w:styleId="af4">
    <w:name w:val="footnote reference"/>
    <w:rsid w:val="0025173F"/>
    <w:rPr>
      <w:sz w:val="32"/>
      <w:szCs w:val="32"/>
      <w:vertAlign w:val="superscript"/>
    </w:rPr>
  </w:style>
  <w:style w:type="paragraph" w:styleId="af5">
    <w:name w:val="caption"/>
    <w:basedOn w:val="a3"/>
    <w:next w:val="a3"/>
    <w:uiPriority w:val="35"/>
    <w:qFormat/>
    <w:rsid w:val="0025173F"/>
    <w:pPr>
      <w:spacing w:after="0" w:line="240" w:lineRule="auto"/>
      <w:ind w:left="1070" w:hanging="360"/>
    </w:pPr>
    <w:rPr>
      <w:rFonts w:ascii="Browallia New" w:eastAsia="Times New Roman" w:hAnsi="Browallia New" w:cs="Browallia New"/>
      <w:b/>
      <w:bCs/>
      <w:sz w:val="20"/>
    </w:rPr>
  </w:style>
  <w:style w:type="paragraph" w:customStyle="1" w:styleId="a">
    <w:name w:val="รูปที่"/>
    <w:basedOn w:val="a3"/>
    <w:next w:val="a3"/>
    <w:link w:val="af6"/>
    <w:rsid w:val="0025173F"/>
    <w:pPr>
      <w:numPr>
        <w:numId w:val="2"/>
      </w:numPr>
      <w:spacing w:after="120" w:line="240" w:lineRule="auto"/>
      <w:jc w:val="center"/>
    </w:pPr>
    <w:rPr>
      <w:rFonts w:ascii="Browallia New" w:eastAsia="Times New Roman" w:hAnsi="Browallia New" w:cs="Angsana New"/>
      <w:noProof/>
      <w:lang w:val="x-none" w:eastAsia="x-none"/>
    </w:rPr>
  </w:style>
  <w:style w:type="character" w:customStyle="1" w:styleId="af6">
    <w:name w:val="รูปที่ อักขระ"/>
    <w:link w:val="a"/>
    <w:rsid w:val="0025173F"/>
    <w:rPr>
      <w:rFonts w:ascii="Browallia New" w:eastAsia="Times New Roman" w:hAnsi="Browallia New" w:cs="Angsana New"/>
      <w:noProof/>
      <w:lang w:val="x-none" w:eastAsia="x-none"/>
    </w:rPr>
  </w:style>
  <w:style w:type="paragraph" w:styleId="af7">
    <w:name w:val="Normal (Web)"/>
    <w:basedOn w:val="a3"/>
    <w:uiPriority w:val="99"/>
    <w:rsid w:val="0025173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76767"/>
      <w:sz w:val="16"/>
      <w:szCs w:val="16"/>
    </w:rPr>
  </w:style>
  <w:style w:type="character" w:styleId="af8">
    <w:name w:val="Emphasis"/>
    <w:qFormat/>
    <w:rsid w:val="0025173F"/>
    <w:rPr>
      <w:b w:val="0"/>
      <w:bCs w:val="0"/>
      <w:i w:val="0"/>
      <w:iCs w:val="0"/>
      <w:color w:val="CC0033"/>
    </w:rPr>
  </w:style>
  <w:style w:type="character" w:styleId="af9">
    <w:name w:val="Strong"/>
    <w:qFormat/>
    <w:rsid w:val="0025173F"/>
    <w:rPr>
      <w:b/>
      <w:bCs/>
    </w:rPr>
  </w:style>
  <w:style w:type="paragraph" w:styleId="afa">
    <w:name w:val="Body Text"/>
    <w:basedOn w:val="a3"/>
    <w:link w:val="afb"/>
    <w:uiPriority w:val="99"/>
    <w:rsid w:val="0025173F"/>
    <w:pPr>
      <w:spacing w:after="120" w:line="240" w:lineRule="auto"/>
    </w:pPr>
    <w:rPr>
      <w:rFonts w:ascii="Browallia New" w:eastAsia="Times New Roman" w:hAnsi="Browallia New" w:cs="Angsana New"/>
      <w:szCs w:val="37"/>
      <w:lang w:val="x-none" w:eastAsia="x-none"/>
    </w:rPr>
  </w:style>
  <w:style w:type="character" w:customStyle="1" w:styleId="afb">
    <w:name w:val="เนื้อความ อักขระ"/>
    <w:basedOn w:val="a4"/>
    <w:link w:val="afa"/>
    <w:uiPriority w:val="99"/>
    <w:rsid w:val="0025173F"/>
    <w:rPr>
      <w:rFonts w:ascii="Browallia New" w:eastAsia="Times New Roman" w:hAnsi="Browallia New" w:cs="Angsana New"/>
      <w:szCs w:val="37"/>
      <w:lang w:val="x-none" w:eastAsia="x-none"/>
    </w:rPr>
  </w:style>
  <w:style w:type="paragraph" w:customStyle="1" w:styleId="Default">
    <w:name w:val="Default"/>
    <w:rsid w:val="0025173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0">
    <w:name w:val="endnote text"/>
    <w:basedOn w:val="a3"/>
    <w:link w:val="afc"/>
    <w:rsid w:val="0025173F"/>
    <w:pPr>
      <w:numPr>
        <w:ilvl w:val="1"/>
        <w:numId w:val="6"/>
      </w:numPr>
      <w:spacing w:after="0" w:line="240" w:lineRule="auto"/>
      <w:ind w:left="0" w:firstLine="0"/>
    </w:pPr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basedOn w:val="a4"/>
    <w:link w:val="a0"/>
    <w:rsid w:val="0025173F"/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styleId="afd">
    <w:name w:val="endnote reference"/>
    <w:rsid w:val="0025173F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4"/>
    <w:rsid w:val="0025173F"/>
  </w:style>
  <w:style w:type="paragraph" w:customStyle="1" w:styleId="ListParagraph1">
    <w:name w:val="List Paragraph1"/>
    <w:basedOn w:val="a3"/>
    <w:rsid w:val="0025173F"/>
    <w:pPr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HL1">
    <w:name w:val="HL1"/>
    <w:basedOn w:val="a3"/>
    <w:link w:val="HL10"/>
    <w:rsid w:val="0025173F"/>
    <w:pPr>
      <w:spacing w:before="360" w:after="0" w:line="240" w:lineRule="auto"/>
      <w:ind w:left="480" w:hanging="480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customStyle="1" w:styleId="HL10">
    <w:name w:val="HL1 อักขระ"/>
    <w:link w:val="HL1"/>
    <w:rsid w:val="0025173F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customStyle="1" w:styleId="HL2">
    <w:name w:val="HL2"/>
    <w:basedOn w:val="HL1"/>
    <w:link w:val="HL20"/>
    <w:rsid w:val="0025173F"/>
    <w:pPr>
      <w:numPr>
        <w:ilvl w:val="1"/>
      </w:numPr>
      <w:spacing w:before="90"/>
      <w:ind w:left="1020" w:hanging="300"/>
    </w:pPr>
    <w:rPr>
      <w:sz w:val="32"/>
      <w:szCs w:val="32"/>
    </w:rPr>
  </w:style>
  <w:style w:type="character" w:customStyle="1" w:styleId="HL20">
    <w:name w:val="HL2 อักขระ"/>
    <w:link w:val="HL2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HL3">
    <w:name w:val="HL3"/>
    <w:basedOn w:val="HL2"/>
    <w:link w:val="HL30"/>
    <w:rsid w:val="0025173F"/>
    <w:pPr>
      <w:numPr>
        <w:ilvl w:val="2"/>
      </w:numPr>
      <w:spacing w:before="120"/>
      <w:ind w:left="1575" w:hanging="435"/>
    </w:pPr>
    <w:rPr>
      <w:noProof/>
    </w:rPr>
  </w:style>
  <w:style w:type="character" w:customStyle="1" w:styleId="HL30">
    <w:name w:val="HL3 อักขระ"/>
    <w:link w:val="HL3"/>
    <w:rsid w:val="0025173F"/>
    <w:rPr>
      <w:rFonts w:ascii="Browallia New" w:eastAsia="Times New Roman" w:hAnsi="Browallia New" w:cs="Angsana New"/>
      <w:b/>
      <w:bCs/>
      <w:noProof/>
      <w:lang w:val="x-none" w:eastAsia="x-none"/>
    </w:rPr>
  </w:style>
  <w:style w:type="paragraph" w:styleId="2">
    <w:name w:val="Body Text 2"/>
    <w:basedOn w:val="a3"/>
    <w:link w:val="20"/>
    <w:rsid w:val="0025173F"/>
    <w:pPr>
      <w:numPr>
        <w:numId w:val="7"/>
      </w:numPr>
      <w:spacing w:after="0" w:line="240" w:lineRule="auto"/>
      <w:ind w:left="0" w:firstLine="0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20">
    <w:name w:val="เนื้อความ 2 อักขระ"/>
    <w:basedOn w:val="a4"/>
    <w:link w:val="2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3">
    <w:name w:val="Body Text 3"/>
    <w:basedOn w:val="a3"/>
    <w:link w:val="30"/>
    <w:rsid w:val="0025173F"/>
    <w:pPr>
      <w:spacing w:after="0" w:line="240" w:lineRule="auto"/>
      <w:jc w:val="thaiDistribute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30">
    <w:name w:val="เนื้อความ 3 อักขระ"/>
    <w:basedOn w:val="a4"/>
    <w:link w:val="3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21">
    <w:name w:val="Body Text Indent 2"/>
    <w:basedOn w:val="a3"/>
    <w:link w:val="22"/>
    <w:rsid w:val="0025173F"/>
    <w:pPr>
      <w:spacing w:after="0" w:line="240" w:lineRule="auto"/>
      <w:ind w:right="-360" w:firstLine="270"/>
      <w:jc w:val="center"/>
    </w:pPr>
    <w:rPr>
      <w:rFonts w:ascii="Browallia New" w:eastAsia="SimSun" w:hAnsi="Browallia New" w:cs="Browallia New"/>
      <w:lang w:eastAsia="zh-CN"/>
    </w:rPr>
  </w:style>
  <w:style w:type="character" w:customStyle="1" w:styleId="22">
    <w:name w:val="การเยื้องเนื้อความ 2 อักขระ"/>
    <w:basedOn w:val="a4"/>
    <w:link w:val="21"/>
    <w:rsid w:val="0025173F"/>
    <w:rPr>
      <w:rFonts w:ascii="Browallia New" w:eastAsia="SimSun" w:hAnsi="Browallia New" w:cs="Browallia New"/>
      <w:lang w:eastAsia="zh-CN"/>
    </w:rPr>
  </w:style>
  <w:style w:type="paragraph" w:customStyle="1" w:styleId="afe">
    <w:name w:val="หัวตารางส่วนตัว"/>
    <w:basedOn w:val="a3"/>
    <w:link w:val="aff"/>
    <w:rsid w:val="0025173F"/>
    <w:pPr>
      <w:spacing w:after="0" w:line="240" w:lineRule="auto"/>
      <w:ind w:left="720" w:hanging="360"/>
      <w:jc w:val="thaiDistribute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">
    <w:name w:val="หัวตารางส่วนตัว อักขระ"/>
    <w:link w:val="afe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a1">
    <w:name w:val="แผนภาพส่วนตัว"/>
    <w:basedOn w:val="a3"/>
    <w:link w:val="aff0"/>
    <w:rsid w:val="0025173F"/>
    <w:pPr>
      <w:numPr>
        <w:numId w:val="8"/>
      </w:numPr>
      <w:spacing w:after="120" w:line="240" w:lineRule="auto"/>
      <w:ind w:left="1985" w:hanging="1625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0">
    <w:name w:val="แผนภาพส่วนตัว อักขระ"/>
    <w:link w:val="a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31">
    <w:name w:val="ย่อย3.1)"/>
    <w:basedOn w:val="a3"/>
    <w:link w:val="310"/>
    <w:rsid w:val="0025173F"/>
    <w:pPr>
      <w:spacing w:after="120" w:line="240" w:lineRule="auto"/>
      <w:ind w:left="1560" w:hanging="435"/>
      <w:jc w:val="thaiDistribute"/>
      <w:outlineLvl w:val="0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310">
    <w:name w:val="ย่อย3.1) อักขระ"/>
    <w:link w:val="3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tblN">
    <w:name w:val="tblN"/>
    <w:basedOn w:val="a3"/>
    <w:link w:val="tblN0"/>
    <w:rsid w:val="0025173F"/>
    <w:pPr>
      <w:numPr>
        <w:numId w:val="9"/>
      </w:numPr>
      <w:tabs>
        <w:tab w:val="left" w:pos="1418"/>
      </w:tabs>
      <w:spacing w:after="0" w:line="240" w:lineRule="auto"/>
      <w:ind w:left="1353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tblN0">
    <w:name w:val="tblN อักขระ"/>
    <w:link w:val="tblN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gph">
    <w:name w:val="gph"/>
    <w:basedOn w:val="a3"/>
    <w:link w:val="gph0"/>
    <w:rsid w:val="0025173F"/>
    <w:pPr>
      <w:spacing w:after="0" w:line="240" w:lineRule="auto"/>
      <w:ind w:left="1070" w:hanging="360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gph0">
    <w:name w:val="gph อักขระ"/>
    <w:link w:val="gph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styleId="aff1">
    <w:name w:val="List Paragraph"/>
    <w:basedOn w:val="a3"/>
    <w:uiPriority w:val="34"/>
    <w:qFormat/>
    <w:rsid w:val="0025173F"/>
    <w:pPr>
      <w:spacing w:line="252" w:lineRule="auto"/>
      <w:ind w:left="720"/>
      <w:contextualSpacing/>
    </w:pPr>
    <w:rPr>
      <w:rFonts w:ascii="Cambria" w:eastAsia="Calibri" w:hAnsi="Cambria" w:cs="Angsana New"/>
      <w:sz w:val="22"/>
      <w:szCs w:val="22"/>
      <w:lang w:bidi="en-US"/>
    </w:rPr>
  </w:style>
  <w:style w:type="paragraph" w:styleId="aff2">
    <w:name w:val="Subtitle"/>
    <w:basedOn w:val="a3"/>
    <w:link w:val="aff3"/>
    <w:uiPriority w:val="99"/>
    <w:qFormat/>
    <w:rsid w:val="0025173F"/>
    <w:pPr>
      <w:spacing w:after="0" w:line="240" w:lineRule="auto"/>
      <w:jc w:val="thaiDistribute"/>
    </w:pPr>
    <w:rPr>
      <w:rFonts w:ascii="Times New Roman" w:eastAsia="Times New Roman" w:hAnsi="Times New Roman" w:cs="Tahoma"/>
      <w:b/>
      <w:bCs/>
      <w:sz w:val="34"/>
      <w:szCs w:val="34"/>
    </w:rPr>
  </w:style>
  <w:style w:type="character" w:customStyle="1" w:styleId="aff3">
    <w:name w:val="ชื่อเรื่องรอง อักขระ"/>
    <w:basedOn w:val="a4"/>
    <w:link w:val="aff2"/>
    <w:uiPriority w:val="99"/>
    <w:rsid w:val="0025173F"/>
    <w:rPr>
      <w:rFonts w:ascii="Times New Roman" w:eastAsia="Times New Roman" w:hAnsi="Times New Roman" w:cs="Tahoma"/>
      <w:b/>
      <w:bCs/>
      <w:sz w:val="34"/>
      <w:szCs w:val="34"/>
    </w:rPr>
  </w:style>
  <w:style w:type="paragraph" w:customStyle="1" w:styleId="15">
    <w:name w:val="15"/>
    <w:basedOn w:val="a3"/>
    <w:next w:val="aff1"/>
    <w:rsid w:val="0025173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numbering" w:customStyle="1" w:styleId="11">
    <w:name w:val="ไม่มีรายการ1"/>
    <w:next w:val="a6"/>
    <w:uiPriority w:val="99"/>
    <w:semiHidden/>
    <w:unhideWhenUsed/>
    <w:rsid w:val="0025173F"/>
  </w:style>
  <w:style w:type="paragraph" w:customStyle="1" w:styleId="12">
    <w:name w:val="ไม่มีการเว้นระยะห่าง1"/>
    <w:basedOn w:val="a3"/>
    <w:uiPriority w:val="1"/>
    <w:qFormat/>
    <w:rsid w:val="0096791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nglabo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glabou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287B-9DB1-4CBA-9F08-5F4AC74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35</Pages>
  <Words>5596</Words>
  <Characters>31903</Characters>
  <Application>Microsoft Office Word</Application>
  <DocSecurity>0</DocSecurity>
  <Lines>265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mol</cp:lastModifiedBy>
  <cp:revision>919</cp:revision>
  <cp:lastPrinted>2022-10-21T04:07:00Z</cp:lastPrinted>
  <dcterms:created xsi:type="dcterms:W3CDTF">2021-10-04T02:45:00Z</dcterms:created>
  <dcterms:modified xsi:type="dcterms:W3CDTF">2022-10-21T04:08:00Z</dcterms:modified>
</cp:coreProperties>
</file>