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F58" w:rsidRPr="00517139" w:rsidRDefault="000F24AB" w:rsidP="00493F58">
      <w:pPr>
        <w:spacing w:after="120"/>
        <w:jc w:val="center"/>
        <w:rPr>
          <w:rFonts w:ascii="TH SarabunIT๙" w:hAnsi="TH SarabunIT๙" w:cs="TH SarabunIT๙"/>
          <w:sz w:val="28"/>
        </w:rPr>
      </w:pPr>
      <w:r w:rsidRPr="00517139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3239AC" w:rsidRPr="00517139" w:rsidRDefault="001B61CA" w:rsidP="000D42B4">
      <w:pPr>
        <w:spacing w:after="120"/>
        <w:jc w:val="thaiDistribute"/>
        <w:rPr>
          <w:rFonts w:ascii="TH SarabunIT๙" w:hAnsi="TH SarabunIT๙" w:cs="TH SarabunIT๙"/>
          <w:sz w:val="28"/>
        </w:rPr>
      </w:pPr>
      <w:r w:rsidRPr="00517139">
        <w:rPr>
          <w:rFonts w:ascii="TH SarabunIT๙" w:hAnsi="TH SarabunIT๙" w:cs="TH SarabunIT๙"/>
          <w:sz w:val="28"/>
          <w:cs/>
        </w:rPr>
        <w:tab/>
      </w:r>
      <w:r w:rsidRPr="00517139">
        <w:rPr>
          <w:rFonts w:ascii="TH SarabunIT๙" w:hAnsi="TH SarabunIT๙" w:cs="TH SarabunIT๙"/>
          <w:sz w:val="28"/>
          <w:cs/>
        </w:rPr>
        <w:tab/>
      </w:r>
      <w:r w:rsidR="000F24AB" w:rsidRPr="00517139">
        <w:rPr>
          <w:rFonts w:ascii="TH SarabunIT๙" w:hAnsi="TH SarabunIT๙" w:cs="TH SarabunIT๙"/>
          <w:sz w:val="28"/>
          <w:cs/>
        </w:rPr>
        <w:t>สำนักงานแรงงานจังหวัด</w:t>
      </w:r>
      <w:r w:rsidR="00FD4F4C" w:rsidRPr="00517139">
        <w:rPr>
          <w:rFonts w:ascii="TH SarabunIT๙" w:hAnsi="TH SarabunIT๙" w:cs="TH SarabunIT๙"/>
          <w:sz w:val="28"/>
          <w:cs/>
        </w:rPr>
        <w:t>ตรัง</w:t>
      </w:r>
      <w:r w:rsidR="000F24AB" w:rsidRPr="00517139">
        <w:rPr>
          <w:rFonts w:ascii="TH SarabunIT๙" w:hAnsi="TH SarabunIT๙" w:cs="TH SarabunIT๙"/>
          <w:sz w:val="28"/>
          <w:cs/>
        </w:rPr>
        <w:t>ได้จัดทำรายงานสถานการณ์</w:t>
      </w:r>
      <w:r w:rsidR="001C0E76" w:rsidRPr="00517139">
        <w:rPr>
          <w:rFonts w:ascii="TH SarabunIT๙" w:hAnsi="TH SarabunIT๙" w:cs="TH SarabunIT๙"/>
          <w:sz w:val="28"/>
          <w:cs/>
        </w:rPr>
        <w:t>และดัชนีชี้วัดภาวะด้าน</w:t>
      </w:r>
      <w:r w:rsidR="009E3C95" w:rsidRPr="00517139">
        <w:rPr>
          <w:rFonts w:ascii="TH SarabunIT๙" w:hAnsi="TH SarabunIT๙" w:cs="TH SarabunIT๙"/>
          <w:sz w:val="28"/>
          <w:cs/>
        </w:rPr>
        <w:t xml:space="preserve">แรงงานจังหวัดตรัง </w:t>
      </w:r>
      <w:r w:rsidR="007354C0" w:rsidRPr="00517139">
        <w:rPr>
          <w:rFonts w:ascii="TH SarabunIT๙" w:hAnsi="TH SarabunIT๙" w:cs="TH SarabunIT๙"/>
          <w:sz w:val="28"/>
          <w:cs/>
        </w:rPr>
        <w:t xml:space="preserve">                    </w:t>
      </w:r>
      <w:r w:rsidR="009E3C95" w:rsidRPr="00517139">
        <w:rPr>
          <w:rFonts w:ascii="TH SarabunIT๙" w:hAnsi="TH SarabunIT๙" w:cs="TH SarabunIT๙"/>
          <w:sz w:val="28"/>
          <w:cs/>
        </w:rPr>
        <w:t>ไ</w:t>
      </w:r>
      <w:r w:rsidR="00AC3360" w:rsidRPr="00517139">
        <w:rPr>
          <w:rFonts w:ascii="TH SarabunIT๙" w:hAnsi="TH SarabunIT๙" w:cs="TH SarabunIT๙"/>
          <w:sz w:val="28"/>
          <w:cs/>
        </w:rPr>
        <w:t>ตรมาส</w:t>
      </w:r>
      <w:r w:rsidR="009F0570" w:rsidRPr="00517139">
        <w:rPr>
          <w:rFonts w:ascii="TH SarabunIT๙" w:hAnsi="TH SarabunIT๙" w:cs="TH SarabunIT๙"/>
          <w:sz w:val="28"/>
          <w:cs/>
        </w:rPr>
        <w:t xml:space="preserve">ที่ </w:t>
      </w:r>
      <w:r w:rsidR="00F8462A">
        <w:rPr>
          <w:rFonts w:ascii="TH SarabunIT๙" w:hAnsi="TH SarabunIT๙" w:cs="TH SarabunIT๙" w:hint="cs"/>
          <w:sz w:val="28"/>
          <w:cs/>
        </w:rPr>
        <w:t>4</w:t>
      </w:r>
      <w:r w:rsidR="00F84C8D">
        <w:rPr>
          <w:rFonts w:ascii="TH SarabunIT๙" w:hAnsi="TH SarabunIT๙" w:cs="TH SarabunIT๙"/>
          <w:sz w:val="28"/>
        </w:rPr>
        <w:t>/2565</w:t>
      </w:r>
      <w:r w:rsidR="001C0E76" w:rsidRPr="00517139">
        <w:rPr>
          <w:rFonts w:ascii="TH SarabunIT๙" w:hAnsi="TH SarabunIT๙" w:cs="TH SarabunIT๙"/>
          <w:sz w:val="28"/>
          <w:cs/>
        </w:rPr>
        <w:t xml:space="preserve"> (</w:t>
      </w:r>
      <w:r w:rsidR="00F8462A">
        <w:rPr>
          <w:rFonts w:ascii="TH SarabunIT๙" w:hAnsi="TH SarabunIT๙" w:cs="TH SarabunIT๙" w:hint="cs"/>
          <w:sz w:val="28"/>
          <w:cs/>
        </w:rPr>
        <w:t>ตุลาคม</w:t>
      </w:r>
      <w:r w:rsidR="004C10C5" w:rsidRPr="00517139">
        <w:rPr>
          <w:rFonts w:ascii="TH SarabunIT๙" w:hAnsi="TH SarabunIT๙" w:cs="TH SarabunIT๙"/>
          <w:sz w:val="28"/>
          <w:cs/>
        </w:rPr>
        <w:t xml:space="preserve"> –</w:t>
      </w:r>
      <w:r w:rsidR="00B02D8D">
        <w:rPr>
          <w:rFonts w:ascii="TH SarabunIT๙" w:hAnsi="TH SarabunIT๙" w:cs="TH SarabunIT๙" w:hint="cs"/>
          <w:sz w:val="28"/>
          <w:cs/>
        </w:rPr>
        <w:t xml:space="preserve"> </w:t>
      </w:r>
      <w:r w:rsidR="00F8462A">
        <w:rPr>
          <w:rFonts w:ascii="TH SarabunIT๙" w:hAnsi="TH SarabunIT๙" w:cs="TH SarabunIT๙" w:hint="cs"/>
          <w:sz w:val="28"/>
          <w:cs/>
        </w:rPr>
        <w:t>ธันวาคม</w:t>
      </w:r>
      <w:r w:rsidR="00B02D8D">
        <w:rPr>
          <w:rFonts w:ascii="TH SarabunIT๙" w:hAnsi="TH SarabunIT๙" w:cs="TH SarabunIT๙" w:hint="cs"/>
          <w:sz w:val="28"/>
          <w:cs/>
        </w:rPr>
        <w:t xml:space="preserve"> </w:t>
      </w:r>
      <w:r w:rsidR="00F84C8D">
        <w:rPr>
          <w:rFonts w:ascii="TH SarabunIT๙" w:hAnsi="TH SarabunIT๙" w:cs="TH SarabunIT๙"/>
          <w:sz w:val="28"/>
          <w:cs/>
        </w:rPr>
        <w:t>256</w:t>
      </w:r>
      <w:r w:rsidR="00F84C8D">
        <w:rPr>
          <w:rFonts w:ascii="TH SarabunIT๙" w:hAnsi="TH SarabunIT๙" w:cs="TH SarabunIT๙" w:hint="cs"/>
          <w:sz w:val="28"/>
          <w:cs/>
        </w:rPr>
        <w:t>5</w:t>
      </w:r>
      <w:r w:rsidR="001C0E76" w:rsidRPr="00517139">
        <w:rPr>
          <w:rFonts w:ascii="TH SarabunIT๙" w:hAnsi="TH SarabunIT๙" w:cs="TH SarabunIT๙"/>
          <w:sz w:val="28"/>
          <w:cs/>
        </w:rPr>
        <w:t xml:space="preserve">) </w:t>
      </w:r>
      <w:r w:rsidR="001C62F4" w:rsidRPr="00517139">
        <w:rPr>
          <w:rFonts w:ascii="TH SarabunIT๙" w:hAnsi="TH SarabunIT๙" w:cs="TH SarabunIT๙"/>
          <w:sz w:val="28"/>
          <w:cs/>
        </w:rPr>
        <w:t>ขึ้น</w:t>
      </w:r>
      <w:r w:rsidR="000F24AB" w:rsidRPr="00517139">
        <w:rPr>
          <w:rFonts w:ascii="TH SarabunIT๙" w:hAnsi="TH SarabunIT๙" w:cs="TH SarabunIT๙"/>
          <w:sz w:val="28"/>
          <w:cs/>
        </w:rPr>
        <w:t>โดยมีวัตถุประสงค์</w:t>
      </w:r>
      <w:r w:rsidR="00DF700A" w:rsidRPr="00517139">
        <w:rPr>
          <w:rFonts w:ascii="TH SarabunIT๙" w:hAnsi="TH SarabunIT๙" w:cs="TH SarabunIT๙"/>
          <w:sz w:val="28"/>
          <w:cs/>
        </w:rPr>
        <w:t>เพื่อเพิ่มประสิทธิภาพการจัดทำรายงานสถานการณ์</w:t>
      </w:r>
      <w:r w:rsidR="00A06A82" w:rsidRPr="00517139">
        <w:rPr>
          <w:rFonts w:ascii="TH SarabunIT๙" w:hAnsi="TH SarabunIT๙" w:cs="TH SarabunIT๙"/>
          <w:sz w:val="28"/>
          <w:cs/>
        </w:rPr>
        <w:t xml:space="preserve"> </w:t>
      </w:r>
      <w:r w:rsidR="00B02D8D">
        <w:rPr>
          <w:rFonts w:ascii="TH SarabunIT๙" w:hAnsi="TH SarabunIT๙" w:cs="TH SarabunIT๙" w:hint="cs"/>
          <w:sz w:val="28"/>
          <w:cs/>
        </w:rPr>
        <w:t xml:space="preserve">   </w:t>
      </w:r>
      <w:r w:rsidR="001C0E76" w:rsidRPr="00517139">
        <w:rPr>
          <w:rFonts w:ascii="TH SarabunIT๙" w:hAnsi="TH SarabunIT๙" w:cs="TH SarabunIT๙"/>
          <w:sz w:val="28"/>
          <w:cs/>
        </w:rPr>
        <w:t>ดัชนีชี้วัดภาวะด้าน</w:t>
      </w:r>
      <w:r w:rsidR="00DF700A" w:rsidRPr="00517139">
        <w:rPr>
          <w:rFonts w:ascii="TH SarabunIT๙" w:hAnsi="TH SarabunIT๙" w:cs="TH SarabunIT๙"/>
          <w:sz w:val="28"/>
          <w:cs/>
        </w:rPr>
        <w:t>แรงงานจังหวัด</w:t>
      </w:r>
      <w:r w:rsidR="001E39D8" w:rsidRPr="00517139">
        <w:rPr>
          <w:rFonts w:ascii="TH SarabunIT๙" w:hAnsi="TH SarabunIT๙" w:cs="TH SarabunIT๙"/>
          <w:sz w:val="28"/>
          <w:cs/>
        </w:rPr>
        <w:t>รองรับประชาคมอาเซียน (</w:t>
      </w:r>
      <w:r w:rsidR="001E39D8" w:rsidRPr="00517139">
        <w:rPr>
          <w:rFonts w:ascii="TH SarabunIT๙" w:hAnsi="TH SarabunIT๙" w:cs="TH SarabunIT๙"/>
          <w:sz w:val="28"/>
        </w:rPr>
        <w:t>AC</w:t>
      </w:r>
      <w:r w:rsidR="001E39D8" w:rsidRPr="00517139">
        <w:rPr>
          <w:rFonts w:ascii="TH SarabunIT๙" w:hAnsi="TH SarabunIT๙" w:cs="TH SarabunIT๙"/>
          <w:sz w:val="28"/>
          <w:cs/>
        </w:rPr>
        <w:t xml:space="preserve">) </w:t>
      </w:r>
      <w:r w:rsidR="00DF700A" w:rsidRPr="00517139">
        <w:rPr>
          <w:rFonts w:ascii="TH SarabunIT๙" w:hAnsi="TH SarabunIT๙" w:cs="TH SarabunIT๙"/>
          <w:sz w:val="28"/>
          <w:cs/>
        </w:rPr>
        <w:t xml:space="preserve">และพัฒนาบทวิเคราะห์ดัชนีชี้วัดภาวะแรงงานของจังหวัด </w:t>
      </w:r>
      <w:r w:rsidR="00B02D8D">
        <w:rPr>
          <w:rFonts w:ascii="TH SarabunIT๙" w:hAnsi="TH SarabunIT๙" w:cs="TH SarabunIT๙" w:hint="cs"/>
          <w:sz w:val="28"/>
          <w:cs/>
        </w:rPr>
        <w:t xml:space="preserve">    </w:t>
      </w:r>
      <w:r w:rsidR="00DF700A" w:rsidRPr="00517139">
        <w:rPr>
          <w:rFonts w:ascii="TH SarabunIT๙" w:hAnsi="TH SarabunIT๙" w:cs="TH SarabunIT๙"/>
          <w:sz w:val="28"/>
          <w:cs/>
        </w:rPr>
        <w:t>โดยการทำให้สำนักงานแรงงานจังหวัดมีข้อมูล</w:t>
      </w:r>
      <w:r w:rsidR="000D42B4" w:rsidRPr="00517139">
        <w:rPr>
          <w:rFonts w:ascii="TH SarabunIT๙" w:hAnsi="TH SarabunIT๙" w:cs="TH SarabunIT๙"/>
          <w:sz w:val="28"/>
          <w:cs/>
        </w:rPr>
        <w:t>ด้</w:t>
      </w:r>
      <w:r w:rsidR="00DF700A" w:rsidRPr="00517139">
        <w:rPr>
          <w:rFonts w:ascii="TH SarabunIT๙" w:hAnsi="TH SarabunIT๙" w:cs="TH SarabunIT๙"/>
          <w:sz w:val="28"/>
          <w:cs/>
        </w:rPr>
        <w:t>านแรงงานครบถ้วน ถูกต้อง เป็นปัจจุบัน สามารถให้บริการแก่หน่วยงานภาครัฐ และภาคเอกชน ตลอดจนผู้สนใจทั่วไปได้อย่างรวดเร็ว ถูกต้องและรองรับการพัฒนาไปสู่การเข้าประชาคมอาเซียน</w:t>
      </w:r>
      <w:r w:rsidR="004150F9" w:rsidRPr="00517139">
        <w:rPr>
          <w:rFonts w:ascii="TH SarabunIT๙" w:hAnsi="TH SarabunIT๙" w:cs="TH SarabunIT๙"/>
          <w:sz w:val="28"/>
          <w:cs/>
        </w:rPr>
        <w:t xml:space="preserve"> ตลอดจน</w:t>
      </w:r>
      <w:r w:rsidR="000F24AB" w:rsidRPr="00517139">
        <w:rPr>
          <w:rFonts w:ascii="TH SarabunIT๙" w:hAnsi="TH SarabunIT๙" w:cs="TH SarabunIT๙"/>
          <w:sz w:val="28"/>
          <w:cs/>
        </w:rPr>
        <w:t>ประชาสัมพันธ์ข้อมูลความเคลื่อนไห</w:t>
      </w:r>
      <w:r w:rsidR="00336A33" w:rsidRPr="00517139">
        <w:rPr>
          <w:rFonts w:ascii="TH SarabunIT๙" w:hAnsi="TH SarabunIT๙" w:cs="TH SarabunIT๙"/>
          <w:sz w:val="28"/>
          <w:cs/>
        </w:rPr>
        <w:t>ว</w:t>
      </w:r>
      <w:r w:rsidR="000F24AB" w:rsidRPr="00517139">
        <w:rPr>
          <w:rFonts w:ascii="TH SarabunIT๙" w:hAnsi="TH SarabunIT๙" w:cs="TH SarabunIT๙"/>
          <w:sz w:val="28"/>
          <w:cs/>
        </w:rPr>
        <w:t>ของตลาดแรงงานในระดับจังหวัดและเพื่อการนำเสนอเผยแพร่สถิติและการวิเคราะห์สถานการณ์แรงงานของหน่วยงานต่างๆในจัง</w:t>
      </w:r>
      <w:r w:rsidR="004C6ED5">
        <w:rPr>
          <w:rFonts w:ascii="TH SarabunIT๙" w:hAnsi="TH SarabunIT๙" w:cs="TH SarabunIT๙"/>
          <w:sz w:val="28"/>
          <w:cs/>
        </w:rPr>
        <w:t>หวัดไว้ในที่เดียวกัน นอกจากนั้น</w:t>
      </w:r>
      <w:r w:rsidR="004C6ED5">
        <w:rPr>
          <w:rFonts w:ascii="TH SarabunIT๙" w:hAnsi="TH SarabunIT๙" w:cs="TH SarabunIT๙" w:hint="cs"/>
          <w:sz w:val="28"/>
          <w:cs/>
        </w:rPr>
        <w:t xml:space="preserve"> </w:t>
      </w:r>
      <w:r w:rsidR="000F24AB" w:rsidRPr="00517139">
        <w:rPr>
          <w:rFonts w:ascii="TH SarabunIT๙" w:hAnsi="TH SarabunIT๙" w:cs="TH SarabunIT๙"/>
          <w:sz w:val="28"/>
          <w:cs/>
        </w:rPr>
        <w:t>ได้รายงานสรุปภาวะเศรษฐกิจ และการเปลี่ยนแปลงทางเศรษฐกิจและสังคมไว้ด้วยเพื่อความสะดวกในการค้นคว้า</w:t>
      </w:r>
      <w:r w:rsidR="004C6ED5">
        <w:rPr>
          <w:rFonts w:ascii="TH SarabunIT๙" w:hAnsi="TH SarabunIT๙" w:cs="TH SarabunIT๙" w:hint="cs"/>
          <w:sz w:val="28"/>
          <w:cs/>
        </w:rPr>
        <w:t xml:space="preserve"> </w:t>
      </w:r>
      <w:r w:rsidR="000F24AB" w:rsidRPr="00517139">
        <w:rPr>
          <w:rFonts w:ascii="TH SarabunIT๙" w:hAnsi="TH SarabunIT๙" w:cs="TH SarabunIT๙"/>
          <w:sz w:val="28"/>
          <w:cs/>
        </w:rPr>
        <w:t>การจัดพิมพ์และเผยแพร่ รวมทั้งข้อมูลด้านการพัฒนา</w:t>
      </w:r>
      <w:r w:rsidR="003D352A" w:rsidRPr="00517139">
        <w:rPr>
          <w:rFonts w:ascii="TH SarabunIT๙" w:hAnsi="TH SarabunIT๙" w:cs="TH SarabunIT๙"/>
          <w:sz w:val="28"/>
          <w:cs/>
        </w:rPr>
        <w:t>ให้เป็น</w:t>
      </w:r>
      <w:r w:rsidR="00B02D8D">
        <w:rPr>
          <w:rFonts w:ascii="TH SarabunIT๙" w:hAnsi="TH SarabunIT๙" w:cs="TH SarabunIT๙" w:hint="cs"/>
          <w:sz w:val="28"/>
          <w:cs/>
        </w:rPr>
        <w:t xml:space="preserve">     </w:t>
      </w:r>
      <w:r w:rsidR="003D352A" w:rsidRPr="00517139">
        <w:rPr>
          <w:rFonts w:ascii="TH SarabunIT๙" w:hAnsi="TH SarabunIT๙" w:cs="TH SarabunIT๙"/>
          <w:sz w:val="28"/>
          <w:cs/>
        </w:rPr>
        <w:t>ศูนย์ส</w:t>
      </w:r>
      <w:r w:rsidR="000F24AB" w:rsidRPr="00517139">
        <w:rPr>
          <w:rFonts w:ascii="TH SarabunIT๙" w:hAnsi="TH SarabunIT๙" w:cs="TH SarabunIT๙"/>
          <w:sz w:val="28"/>
          <w:cs/>
        </w:rPr>
        <w:t>ารสนเทศด้านแรงงานในเขตพื้นที่จังหวัด เป็นส่วนหนึ่งที่จะนำไปสู่การจัดทำแผนงานด้านแรงงานเพื่อพัฒนาจังหวัดให้มีประสิทธิภาพยิ่งขึ้น</w:t>
      </w:r>
    </w:p>
    <w:p w:rsidR="00F00AEE" w:rsidRPr="00517139" w:rsidRDefault="000F24AB" w:rsidP="00F00AEE">
      <w:pPr>
        <w:spacing w:after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517139">
        <w:rPr>
          <w:rFonts w:ascii="TH SarabunIT๙" w:hAnsi="TH SarabunIT๙" w:cs="TH SarabunIT๙"/>
          <w:sz w:val="28"/>
          <w:cs/>
        </w:rPr>
        <w:t>การจัดทำรายงาน</w:t>
      </w:r>
      <w:r w:rsidR="001E39D8" w:rsidRPr="00517139">
        <w:rPr>
          <w:rFonts w:ascii="TH SarabunIT๙" w:hAnsi="TH SarabunIT๙" w:cs="TH SarabunIT๙"/>
          <w:sz w:val="28"/>
          <w:cs/>
        </w:rPr>
        <w:t>สถานการณ์</w:t>
      </w:r>
      <w:r w:rsidR="00DB1CFD" w:rsidRPr="00517139">
        <w:rPr>
          <w:rFonts w:ascii="TH SarabunIT๙" w:hAnsi="TH SarabunIT๙" w:cs="TH SarabunIT๙"/>
          <w:sz w:val="28"/>
          <w:cs/>
        </w:rPr>
        <w:t>และดัชนีชี้วัดภาวะด้าน</w:t>
      </w:r>
      <w:r w:rsidR="001E39D8" w:rsidRPr="00517139">
        <w:rPr>
          <w:rFonts w:ascii="TH SarabunIT๙" w:hAnsi="TH SarabunIT๙" w:cs="TH SarabunIT๙"/>
          <w:sz w:val="28"/>
          <w:cs/>
        </w:rPr>
        <w:t>แรงงานจังหวัดตรัง</w:t>
      </w:r>
      <w:r w:rsidRPr="00517139">
        <w:rPr>
          <w:rFonts w:ascii="TH SarabunIT๙" w:hAnsi="TH SarabunIT๙" w:cs="TH SarabunIT๙"/>
          <w:sz w:val="28"/>
          <w:cs/>
        </w:rPr>
        <w:t xml:space="preserve">ครั้งนี้  </w:t>
      </w:r>
      <w:r w:rsidR="00F924A4" w:rsidRPr="00517139">
        <w:rPr>
          <w:rFonts w:ascii="TH SarabunIT๙" w:hAnsi="TH SarabunIT๙" w:cs="TH SarabunIT๙"/>
          <w:sz w:val="28"/>
          <w:cs/>
        </w:rPr>
        <w:t>สำเร็จ</w:t>
      </w:r>
      <w:r w:rsidRPr="00517139">
        <w:rPr>
          <w:rFonts w:ascii="TH SarabunIT๙" w:hAnsi="TH SarabunIT๙" w:cs="TH SarabunIT๙"/>
          <w:sz w:val="28"/>
          <w:cs/>
        </w:rPr>
        <w:t>ได้</w:t>
      </w:r>
      <w:r w:rsidR="00F924A4" w:rsidRPr="00517139">
        <w:rPr>
          <w:rFonts w:ascii="TH SarabunIT๙" w:hAnsi="TH SarabunIT๙" w:cs="TH SarabunIT๙"/>
          <w:sz w:val="28"/>
          <w:cs/>
        </w:rPr>
        <w:t>ด้วยความร่วมมือและการ</w:t>
      </w:r>
      <w:r w:rsidRPr="00517139">
        <w:rPr>
          <w:rFonts w:ascii="TH SarabunIT๙" w:hAnsi="TH SarabunIT๙" w:cs="TH SarabunIT๙"/>
          <w:sz w:val="28"/>
          <w:cs/>
        </w:rPr>
        <w:t>สนับสนุนข้อมูลสถิติ</w:t>
      </w:r>
      <w:r w:rsidR="00F924A4" w:rsidRPr="00517139">
        <w:rPr>
          <w:rFonts w:ascii="TH SarabunIT๙" w:hAnsi="TH SarabunIT๙" w:cs="TH SarabunIT๙"/>
          <w:sz w:val="28"/>
          <w:cs/>
        </w:rPr>
        <w:t>จากหน่วยงานสังกัดกระทรวงแรงงาน</w:t>
      </w:r>
      <w:r w:rsidRPr="00517139">
        <w:rPr>
          <w:rFonts w:ascii="TH SarabunIT๙" w:hAnsi="TH SarabunIT๙" w:cs="TH SarabunIT๙"/>
          <w:sz w:val="28"/>
          <w:cs/>
        </w:rPr>
        <w:t>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="00BB3B64" w:rsidRPr="00517139">
        <w:rPr>
          <w:rFonts w:ascii="TH SarabunIT๙" w:hAnsi="TH SarabunIT๙" w:cs="TH SarabunIT๙"/>
          <w:sz w:val="28"/>
          <w:cs/>
        </w:rPr>
        <w:t xml:space="preserve"> </w:t>
      </w:r>
      <w:r w:rsidR="00911111" w:rsidRPr="00517139">
        <w:rPr>
          <w:rFonts w:ascii="TH SarabunIT๙" w:hAnsi="TH SarabunIT๙" w:cs="TH SarabunIT๙"/>
          <w:sz w:val="28"/>
          <w:cs/>
        </w:rPr>
        <w:t>ประกอบด้วย</w:t>
      </w:r>
      <w:r w:rsidRPr="00517139">
        <w:rPr>
          <w:rFonts w:ascii="TH SarabunIT๙" w:hAnsi="TH SarabunIT๙" w:cs="TH SarabunIT๙"/>
          <w:sz w:val="28"/>
          <w:cs/>
        </w:rPr>
        <w:t xml:space="preserve"> สำนักงานจัดหางานจังหวัด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="00F21DA9" w:rsidRPr="00517139">
        <w:rPr>
          <w:rFonts w:ascii="TH SarabunIT๙" w:hAnsi="TH SarabunIT๙" w:cs="TH SarabunIT๙"/>
          <w:sz w:val="28"/>
          <w:cs/>
        </w:rPr>
        <w:t xml:space="preserve"> </w:t>
      </w:r>
      <w:r w:rsidR="00B02D8D">
        <w:rPr>
          <w:rFonts w:ascii="TH SarabunIT๙" w:hAnsi="TH SarabunIT๙" w:cs="TH SarabunIT๙" w:hint="cs"/>
          <w:sz w:val="28"/>
          <w:cs/>
        </w:rPr>
        <w:t xml:space="preserve">   </w:t>
      </w:r>
      <w:r w:rsidRPr="00517139">
        <w:rPr>
          <w:rFonts w:ascii="TH SarabunIT๙" w:hAnsi="TH SarabunIT๙" w:cs="TH SarabunIT๙"/>
          <w:sz w:val="28"/>
          <w:cs/>
        </w:rPr>
        <w:t>สำนักงานสวัสดิการและคุ้มครองแรงงานจังหวัด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Pr="00517139">
        <w:rPr>
          <w:rFonts w:ascii="TH SarabunIT๙" w:hAnsi="TH SarabunIT๙" w:cs="TH SarabunIT๙"/>
          <w:sz w:val="28"/>
          <w:cs/>
        </w:rPr>
        <w:t xml:space="preserve"> สำนักงานประกันสังคมจังหวัด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Pr="00517139">
        <w:rPr>
          <w:rFonts w:ascii="TH SarabunIT๙" w:hAnsi="TH SarabunIT๙" w:cs="TH SarabunIT๙"/>
          <w:sz w:val="28"/>
          <w:cs/>
        </w:rPr>
        <w:t xml:space="preserve"> และ</w:t>
      </w:r>
      <w:r w:rsidR="001C0E76" w:rsidRPr="00517139">
        <w:rPr>
          <w:rFonts w:ascii="TH SarabunIT๙" w:hAnsi="TH SarabunIT๙" w:cs="TH SarabunIT๙"/>
          <w:sz w:val="28"/>
          <w:cs/>
        </w:rPr>
        <w:t>สำนักงาน</w:t>
      </w:r>
      <w:r w:rsidRPr="00517139">
        <w:rPr>
          <w:rFonts w:ascii="TH SarabunIT๙" w:hAnsi="TH SarabunIT๙" w:cs="TH SarabunIT๙"/>
          <w:sz w:val="28"/>
          <w:cs/>
        </w:rPr>
        <w:t>พัฒนาฝีมือแรงงาน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Pr="00517139">
        <w:rPr>
          <w:rFonts w:ascii="TH SarabunIT๙" w:hAnsi="TH SarabunIT๙" w:cs="TH SarabunIT๙"/>
          <w:sz w:val="28"/>
          <w:cs/>
        </w:rPr>
        <w:t xml:space="preserve"> รวมทั้งหน่วยงาน</w:t>
      </w:r>
      <w:r w:rsidR="00911111" w:rsidRPr="00517139">
        <w:rPr>
          <w:rFonts w:ascii="TH SarabunIT๙" w:hAnsi="TH SarabunIT๙" w:cs="TH SarabunIT๙"/>
          <w:sz w:val="28"/>
          <w:cs/>
        </w:rPr>
        <w:t>ภายนอก</w:t>
      </w:r>
      <w:r w:rsidR="00BB3B64" w:rsidRPr="00517139">
        <w:rPr>
          <w:rFonts w:ascii="TH SarabunIT๙" w:hAnsi="TH SarabunIT๙" w:cs="TH SarabunIT๙"/>
          <w:sz w:val="28"/>
          <w:cs/>
        </w:rPr>
        <w:t xml:space="preserve"> </w:t>
      </w:r>
      <w:r w:rsidRPr="00517139">
        <w:rPr>
          <w:rFonts w:ascii="TH SarabunIT๙" w:hAnsi="TH SarabunIT๙" w:cs="TH SarabunIT๙"/>
          <w:sz w:val="28"/>
          <w:cs/>
        </w:rPr>
        <w:t>ได้แก่</w:t>
      </w:r>
      <w:r w:rsidR="00BB3B64" w:rsidRPr="00517139">
        <w:rPr>
          <w:rFonts w:ascii="TH SarabunIT๙" w:hAnsi="TH SarabunIT๙" w:cs="TH SarabunIT๙"/>
          <w:sz w:val="28"/>
          <w:cs/>
        </w:rPr>
        <w:t xml:space="preserve"> </w:t>
      </w:r>
      <w:r w:rsidRPr="00517139">
        <w:rPr>
          <w:rFonts w:ascii="TH SarabunIT๙" w:hAnsi="TH SarabunIT๙" w:cs="TH SarabunIT๙"/>
          <w:sz w:val="28"/>
          <w:cs/>
        </w:rPr>
        <w:t>สำนักงานสถิติจังหวัด</w:t>
      </w:r>
      <w:r w:rsidR="001932A2" w:rsidRPr="00517139">
        <w:rPr>
          <w:rFonts w:ascii="TH SarabunIT๙" w:hAnsi="TH SarabunIT๙" w:cs="TH SarabunIT๙"/>
          <w:sz w:val="28"/>
          <w:cs/>
        </w:rPr>
        <w:t>ตรัง</w:t>
      </w:r>
      <w:r w:rsidR="00BB3B64" w:rsidRPr="00517139">
        <w:rPr>
          <w:rFonts w:ascii="TH SarabunIT๙" w:hAnsi="TH SarabunIT๙" w:cs="TH SarabunIT๙"/>
          <w:sz w:val="28"/>
          <w:cs/>
        </w:rPr>
        <w:t xml:space="preserve"> </w:t>
      </w:r>
      <w:r w:rsidR="00E76E41" w:rsidRPr="00517139">
        <w:rPr>
          <w:rFonts w:ascii="TH SarabunIT๙" w:hAnsi="TH SarabunIT๙" w:cs="TH SarabunIT๙"/>
          <w:sz w:val="28"/>
          <w:cs/>
        </w:rPr>
        <w:t>สำนักงานคลังจังหวัดตรั</w:t>
      </w:r>
      <w:r w:rsidR="00F21DA9" w:rsidRPr="00517139">
        <w:rPr>
          <w:rFonts w:ascii="TH SarabunIT๙" w:hAnsi="TH SarabunIT๙" w:cs="TH SarabunIT๙"/>
          <w:sz w:val="28"/>
          <w:cs/>
        </w:rPr>
        <w:t xml:space="preserve">ง สำนักงานอุตสาหกรรมจังหวัดตรัง </w:t>
      </w:r>
      <w:r w:rsidR="00B02D8D">
        <w:rPr>
          <w:rFonts w:ascii="TH SarabunIT๙" w:hAnsi="TH SarabunIT๙" w:cs="TH SarabunIT๙" w:hint="cs"/>
          <w:sz w:val="28"/>
          <w:cs/>
        </w:rPr>
        <w:t xml:space="preserve">  </w:t>
      </w:r>
      <w:r w:rsidR="00E76E41" w:rsidRPr="00517139">
        <w:rPr>
          <w:rFonts w:ascii="TH SarabunIT๙" w:hAnsi="TH SarabunIT๙" w:cs="TH SarabunIT๙"/>
          <w:sz w:val="28"/>
          <w:cs/>
        </w:rPr>
        <w:t xml:space="preserve">สำนักงานพาณิชย์จังหวัดตรัง </w:t>
      </w:r>
      <w:r w:rsidR="00F00AEE" w:rsidRPr="00517139">
        <w:rPr>
          <w:rFonts w:ascii="TH SarabunIT๙" w:hAnsi="TH SarabunIT๙" w:cs="TH SarabunIT๙"/>
          <w:sz w:val="28"/>
          <w:cs/>
        </w:rPr>
        <w:t>เป็นต้น</w:t>
      </w:r>
    </w:p>
    <w:p w:rsidR="000F24AB" w:rsidRPr="00517139" w:rsidRDefault="000F24AB" w:rsidP="00F00AEE">
      <w:pPr>
        <w:spacing w:after="120"/>
        <w:ind w:firstLine="1418"/>
        <w:jc w:val="thaiDistribute"/>
        <w:rPr>
          <w:rFonts w:ascii="TH SarabunIT๙" w:hAnsi="TH SarabunIT๙" w:cs="TH SarabunIT๙"/>
          <w:spacing w:val="14"/>
          <w:sz w:val="28"/>
          <w:cs/>
        </w:rPr>
      </w:pPr>
      <w:r w:rsidRPr="00517139">
        <w:rPr>
          <w:rFonts w:ascii="TH SarabunIT๙" w:hAnsi="TH SarabunIT๙" w:cs="TH SarabunIT๙"/>
          <w:spacing w:val="14"/>
          <w:sz w:val="28"/>
          <w:cs/>
        </w:rPr>
        <w:t>สำนักงานแรงงานจังหวัด</w:t>
      </w:r>
      <w:r w:rsidR="001932A2" w:rsidRPr="00517139">
        <w:rPr>
          <w:rFonts w:ascii="TH SarabunIT๙" w:hAnsi="TH SarabunIT๙" w:cs="TH SarabunIT๙"/>
          <w:spacing w:val="14"/>
          <w:sz w:val="28"/>
          <w:cs/>
        </w:rPr>
        <w:t>ตรัง</w:t>
      </w:r>
      <w:r w:rsidRPr="00517139">
        <w:rPr>
          <w:rFonts w:ascii="TH SarabunIT๙" w:hAnsi="TH SarabunIT๙" w:cs="TH SarabunIT๙"/>
          <w:spacing w:val="14"/>
          <w:sz w:val="28"/>
          <w:cs/>
        </w:rPr>
        <w:t xml:space="preserve"> จึงขอขอบคุณไว้ ณ โอกาสนี้</w:t>
      </w:r>
      <w:r w:rsidR="00BB3B64" w:rsidRPr="00517139">
        <w:rPr>
          <w:rFonts w:ascii="TH SarabunIT๙" w:hAnsi="TH SarabunIT๙" w:cs="TH SarabunIT๙"/>
          <w:spacing w:val="14"/>
          <w:sz w:val="28"/>
          <w:cs/>
        </w:rPr>
        <w:t xml:space="preserve"> </w:t>
      </w:r>
      <w:r w:rsidR="001E39D8" w:rsidRPr="00517139">
        <w:rPr>
          <w:rFonts w:ascii="TH SarabunIT๙" w:hAnsi="TH SarabunIT๙" w:cs="TH SarabunIT๙"/>
          <w:spacing w:val="14"/>
          <w:sz w:val="28"/>
          <w:cs/>
        </w:rPr>
        <w:t>และหวังเป็นอย่างยิ่งว่าเอกสารฉบับนี้จะเป็นประโยชน์ต่อหน่วยงาน และประชาชนที่สนใจตามสมควรและเพื่อให้เอกสารฉบับนี้มีความสมบูรณ์ยิ่งขึ้น สำนักงานแรงงานจังหวัดตรังยินดีรับฟังข้อคิดเห็นและข้อเสนอแนะ เพื่อนำไปพิจารณาปรับปรุงรายงานสถานการณ์</w:t>
      </w:r>
      <w:r w:rsidR="00DB1CFD" w:rsidRPr="00517139">
        <w:rPr>
          <w:rFonts w:ascii="TH SarabunIT๙" w:hAnsi="TH SarabunIT๙" w:cs="TH SarabunIT๙"/>
          <w:spacing w:val="14"/>
          <w:sz w:val="28"/>
          <w:cs/>
        </w:rPr>
        <w:t>และดัชนีชี้วัดภาวะด้าน</w:t>
      </w:r>
      <w:r w:rsidR="001E39D8" w:rsidRPr="00517139">
        <w:rPr>
          <w:rFonts w:ascii="TH SarabunIT๙" w:hAnsi="TH SarabunIT๙" w:cs="TH SarabunIT๙"/>
          <w:spacing w:val="14"/>
          <w:sz w:val="28"/>
          <w:cs/>
        </w:rPr>
        <w:t>แรงงานจังหวัดในโอกาสต่อไป</w:t>
      </w:r>
    </w:p>
    <w:p w:rsidR="000F24AB" w:rsidRPr="00517139" w:rsidRDefault="000F24AB" w:rsidP="003239AC">
      <w:pPr>
        <w:spacing w:after="120"/>
        <w:jc w:val="thaiDistribute"/>
        <w:rPr>
          <w:rFonts w:ascii="TH SarabunIT๙" w:hAnsi="TH SarabunIT๙" w:cs="TH SarabunIT๙"/>
          <w:sz w:val="28"/>
        </w:rPr>
      </w:pPr>
    </w:p>
    <w:p w:rsidR="000F24AB" w:rsidRPr="00517139" w:rsidRDefault="000F24AB" w:rsidP="001932A2">
      <w:pPr>
        <w:spacing w:after="120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517139">
        <w:rPr>
          <w:rFonts w:ascii="TH SarabunIT๙" w:hAnsi="TH SarabunIT๙" w:cs="TH SarabunIT๙"/>
          <w:b/>
          <w:bCs/>
          <w:sz w:val="28"/>
          <w:cs/>
        </w:rPr>
        <w:t>สำนักงานแรงงานจังหวัด</w:t>
      </w:r>
      <w:r w:rsidR="001932A2" w:rsidRPr="00517139">
        <w:rPr>
          <w:rFonts w:ascii="TH SarabunIT๙" w:hAnsi="TH SarabunIT๙" w:cs="TH SarabunIT๙"/>
          <w:b/>
          <w:bCs/>
          <w:sz w:val="28"/>
          <w:cs/>
        </w:rPr>
        <w:t>ตรัง</w:t>
      </w:r>
    </w:p>
    <w:p w:rsidR="000F24AB" w:rsidRPr="00517139" w:rsidRDefault="00F8462A" w:rsidP="009A7BAD">
      <w:pPr>
        <w:spacing w:after="120"/>
        <w:jc w:val="right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กุมภาพันธ์</w:t>
      </w:r>
      <w:r w:rsidR="00B02D8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02D8D">
        <w:rPr>
          <w:rFonts w:ascii="TH SarabunIT๙" w:hAnsi="TH SarabunIT๙" w:cs="TH SarabunIT๙"/>
          <w:b/>
          <w:bCs/>
          <w:sz w:val="28"/>
          <w:cs/>
        </w:rPr>
        <w:t>256</w:t>
      </w:r>
      <w:r w:rsidR="00B02D8D">
        <w:rPr>
          <w:rFonts w:ascii="TH SarabunIT๙" w:hAnsi="TH SarabunIT๙" w:cs="TH SarabunIT๙" w:hint="cs"/>
          <w:b/>
          <w:bCs/>
          <w:sz w:val="28"/>
          <w:cs/>
        </w:rPr>
        <w:t>5</w:t>
      </w:r>
    </w:p>
    <w:p w:rsidR="000F24AB" w:rsidRPr="00517139" w:rsidRDefault="000F24AB" w:rsidP="003239AC">
      <w:pPr>
        <w:spacing w:after="120"/>
        <w:jc w:val="thaiDistribute"/>
        <w:rPr>
          <w:rFonts w:ascii="TH SarabunIT๙" w:hAnsi="TH SarabunIT๙" w:cs="TH SarabunIT๙"/>
          <w:color w:val="0000CC"/>
          <w:sz w:val="32"/>
          <w:szCs w:val="32"/>
          <w:cs/>
        </w:rPr>
      </w:pPr>
    </w:p>
    <w:p w:rsidR="000F24AB" w:rsidRPr="00517139" w:rsidRDefault="000F24AB" w:rsidP="003239AC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0F24AB" w:rsidRPr="00517139" w:rsidRDefault="000F24AB" w:rsidP="003239AC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984DAA" w:rsidRPr="00517139" w:rsidRDefault="00984DAA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1E273E" w:rsidRPr="00517139" w:rsidRDefault="001E273E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BD1409" w:rsidRPr="00517139" w:rsidRDefault="00BD1409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BD1409" w:rsidRPr="00517139" w:rsidRDefault="00BD1409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BD1409" w:rsidRPr="00517139" w:rsidRDefault="00BD1409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DA741F" w:rsidRPr="00517139" w:rsidRDefault="00DA741F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FC1263" w:rsidRPr="00517139" w:rsidRDefault="00FC1263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E13BFE" w:rsidRPr="00517139" w:rsidRDefault="00E13BFE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FC1263" w:rsidRPr="00517139" w:rsidRDefault="00FC1263" w:rsidP="00D32B9D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32"/>
          <w:szCs w:val="32"/>
        </w:rPr>
      </w:pPr>
    </w:p>
    <w:p w:rsidR="00D32B9D" w:rsidRPr="00517139" w:rsidRDefault="00D32B9D" w:rsidP="00D32B9D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51713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สารบัญ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8332"/>
        <w:gridCol w:w="1216"/>
      </w:tblGrid>
      <w:tr w:rsidR="00D32B9D" w:rsidRPr="00517139" w:rsidTr="00A44106">
        <w:tc>
          <w:tcPr>
            <w:tcW w:w="4363" w:type="pct"/>
            <w:vAlign w:val="center"/>
          </w:tcPr>
          <w:p w:rsidR="00611100" w:rsidRPr="00517139" w:rsidRDefault="00611100" w:rsidP="000F24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37" w:type="pct"/>
            <w:vAlign w:val="center"/>
          </w:tcPr>
          <w:p w:rsidR="00D32B9D" w:rsidRPr="004D143C" w:rsidRDefault="00D32B9D" w:rsidP="00226B0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4D143C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D047C3" w:rsidRPr="00517139" w:rsidTr="00A44106">
        <w:tc>
          <w:tcPr>
            <w:tcW w:w="4363" w:type="pct"/>
            <w:vAlign w:val="center"/>
          </w:tcPr>
          <w:p w:rsidR="00D047C3" w:rsidRPr="00517139" w:rsidRDefault="00735B76" w:rsidP="009558E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proofErr w:type="spellStart"/>
            <w:r w:rsidRPr="00517139">
              <w:rPr>
                <w:rFonts w:ascii="TH SarabunIT๙" w:hAnsi="TH SarabunIT๙" w:cs="TH SarabunIT๙"/>
                <w:b/>
                <w:bCs/>
                <w:color w:val="4D5156"/>
                <w:sz w:val="28"/>
                <w:shd w:val="clear" w:color="auto" w:fill="FFFFFF"/>
              </w:rPr>
              <w:t>Infograpic</w:t>
            </w:r>
            <w:proofErr w:type="spellEnd"/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รายงานสถานการณ์และดัชนีชี้วัดภาวะแรงงานจังหวัดตรัง ไตรมาส </w:t>
            </w:r>
            <w:r w:rsidR="009558E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0740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ปี </w:t>
            </w: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="00F84C8D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637" w:type="pct"/>
          </w:tcPr>
          <w:p w:rsidR="00D047C3" w:rsidRPr="004D143C" w:rsidRDefault="00D047C3" w:rsidP="00226B0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D047C3" w:rsidRPr="00517139" w:rsidTr="00A44106">
        <w:tc>
          <w:tcPr>
            <w:tcW w:w="4363" w:type="pct"/>
            <w:vAlign w:val="center"/>
          </w:tcPr>
          <w:p w:rsidR="00D047C3" w:rsidRPr="00517139" w:rsidRDefault="00D047C3" w:rsidP="00B703F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บทสรุปสำหรับผู้บริหาร</w:t>
            </w:r>
          </w:p>
        </w:tc>
        <w:tc>
          <w:tcPr>
            <w:tcW w:w="637" w:type="pct"/>
          </w:tcPr>
          <w:p w:rsidR="00D047C3" w:rsidRPr="004D143C" w:rsidRDefault="00987813" w:rsidP="00226B0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4D14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E13BFE" w:rsidP="00B703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สภาพเศรษฐกิจจังหวัดตรัง</w:t>
            </w:r>
          </w:p>
        </w:tc>
        <w:tc>
          <w:tcPr>
            <w:tcW w:w="637" w:type="pct"/>
          </w:tcPr>
          <w:p w:rsidR="00D32B9D" w:rsidRPr="004D143C" w:rsidRDefault="004D143C" w:rsidP="00226B0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4D143C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E13BFE" w:rsidP="00E13BFE">
            <w:pPr>
              <w:ind w:firstLine="360"/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ส่วนที่ 1</w:t>
            </w:r>
            <w:r w:rsidR="00AE4A2B" w:rsidRPr="005171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ข้อมูลทั่วไปของจังหวัดตรัง</w:t>
            </w:r>
          </w:p>
        </w:tc>
        <w:tc>
          <w:tcPr>
            <w:tcW w:w="637" w:type="pct"/>
          </w:tcPr>
          <w:p w:rsidR="00D32B9D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</w:t>
            </w:r>
          </w:p>
        </w:tc>
      </w:tr>
      <w:tr w:rsidR="00926A01" w:rsidRPr="00517139" w:rsidTr="00A44106">
        <w:tc>
          <w:tcPr>
            <w:tcW w:w="4363" w:type="pct"/>
            <w:vAlign w:val="center"/>
          </w:tcPr>
          <w:p w:rsidR="00926A01" w:rsidRPr="00517139" w:rsidRDefault="00E13BFE" w:rsidP="00E13BFE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ส่วนที่ 2</w:t>
            </w:r>
            <w:r w:rsidR="00926A01" w:rsidRPr="005171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ภาวะเศรษฐกิจการคลังจังหวัดตรัง</w:t>
            </w:r>
          </w:p>
        </w:tc>
        <w:tc>
          <w:tcPr>
            <w:tcW w:w="637" w:type="pct"/>
          </w:tcPr>
          <w:p w:rsidR="00926A01" w:rsidRPr="004D143C" w:rsidRDefault="004D143C" w:rsidP="003364A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10</w:t>
            </w:r>
          </w:p>
        </w:tc>
      </w:tr>
      <w:tr w:rsidR="00926A01" w:rsidRPr="00517139" w:rsidTr="00A44106">
        <w:tc>
          <w:tcPr>
            <w:tcW w:w="4363" w:type="pct"/>
            <w:vAlign w:val="center"/>
          </w:tcPr>
          <w:p w:rsidR="00926A01" w:rsidRPr="00517139" w:rsidRDefault="00E13BFE" w:rsidP="00E13BFE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ดัชนีชี้วัดภาวะแรงงาน</w:t>
            </w:r>
          </w:p>
        </w:tc>
        <w:tc>
          <w:tcPr>
            <w:tcW w:w="637" w:type="pct"/>
          </w:tcPr>
          <w:p w:rsidR="00926A01" w:rsidRPr="004D143C" w:rsidRDefault="004D143C" w:rsidP="003364A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16</w:t>
            </w:r>
          </w:p>
        </w:tc>
      </w:tr>
      <w:tr w:rsidR="00434BA4" w:rsidRPr="00517139" w:rsidTr="00A44106">
        <w:tc>
          <w:tcPr>
            <w:tcW w:w="4363" w:type="pct"/>
            <w:vAlign w:val="center"/>
          </w:tcPr>
          <w:p w:rsidR="00434BA4" w:rsidRPr="00517139" w:rsidRDefault="00434BA4" w:rsidP="00C740EA">
            <w:pPr>
              <w:ind w:firstLine="360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1. </w:t>
            </w:r>
            <w:r w:rsidRPr="009271B1">
              <w:rPr>
                <w:rFonts w:ascii="TH SarabunIT๙" w:hAnsi="TH SarabunIT๙" w:cs="TH SarabunIT๙"/>
                <w:spacing w:val="-4"/>
                <w:sz w:val="28"/>
                <w:cs/>
              </w:rPr>
              <w:t>ผลิตภาพแรงงานจังหวัด</w:t>
            </w:r>
            <w:r w:rsidR="00C740E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ตรัง</w:t>
            </w:r>
          </w:p>
        </w:tc>
        <w:tc>
          <w:tcPr>
            <w:tcW w:w="637" w:type="pct"/>
          </w:tcPr>
          <w:p w:rsidR="00434BA4" w:rsidRPr="004D143C" w:rsidRDefault="004D143C" w:rsidP="00497D2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</w:p>
        </w:tc>
      </w:tr>
      <w:tr w:rsidR="000E2046" w:rsidRPr="00517139" w:rsidTr="00A44106">
        <w:tc>
          <w:tcPr>
            <w:tcW w:w="4363" w:type="pct"/>
            <w:vAlign w:val="center"/>
          </w:tcPr>
          <w:p w:rsidR="000E2046" w:rsidRPr="00517139" w:rsidRDefault="00434BA4" w:rsidP="00B703FA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อัตราการมีส่วนร่วมในกำลังแรงงาน</w:t>
            </w:r>
            <w:r w:rsidR="00C740EA">
              <w:rPr>
                <w:rFonts w:ascii="TH SarabunIT๙" w:hAnsi="TH SarabunIT๙" w:cs="TH SarabunIT๙" w:hint="cs"/>
                <w:sz w:val="28"/>
                <w:cs/>
              </w:rPr>
              <w:t>ของจังหวัดตรัง</w:t>
            </w:r>
          </w:p>
        </w:tc>
        <w:tc>
          <w:tcPr>
            <w:tcW w:w="637" w:type="pct"/>
          </w:tcPr>
          <w:p w:rsidR="000E2046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16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434BA4" w:rsidP="00B703FA">
            <w:pPr>
              <w:ind w:firstLine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อัตราการมีงานทำ</w:t>
            </w:r>
            <w:r w:rsidR="00C740EA">
              <w:rPr>
                <w:rFonts w:ascii="TH SarabunIT๙" w:hAnsi="TH SarabunIT๙" w:cs="TH SarabunIT๙" w:hint="cs"/>
                <w:sz w:val="28"/>
                <w:cs/>
              </w:rPr>
              <w:t>ของจังหวัดตรัง</w:t>
            </w:r>
          </w:p>
        </w:tc>
        <w:tc>
          <w:tcPr>
            <w:tcW w:w="637" w:type="pct"/>
          </w:tcPr>
          <w:p w:rsidR="00D32B9D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17</w:t>
            </w:r>
          </w:p>
        </w:tc>
      </w:tr>
      <w:tr w:rsidR="006A1F51" w:rsidRPr="00517139" w:rsidTr="00A44106">
        <w:tc>
          <w:tcPr>
            <w:tcW w:w="4363" w:type="pct"/>
            <w:vAlign w:val="center"/>
          </w:tcPr>
          <w:p w:rsidR="006A1F51" w:rsidRPr="00517139" w:rsidRDefault="00434BA4" w:rsidP="0095373A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อัตราการว่างงาน</w:t>
            </w:r>
            <w:r w:rsidR="00C740EA">
              <w:rPr>
                <w:rFonts w:ascii="TH SarabunIT๙" w:hAnsi="TH SarabunIT๙" w:cs="TH SarabunIT๙" w:hint="cs"/>
                <w:sz w:val="28"/>
                <w:cs/>
              </w:rPr>
              <w:t>ของจังหวัดตรัง</w:t>
            </w:r>
          </w:p>
        </w:tc>
        <w:tc>
          <w:tcPr>
            <w:tcW w:w="637" w:type="pct"/>
          </w:tcPr>
          <w:p w:rsidR="006A1F51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19</w:t>
            </w:r>
          </w:p>
        </w:tc>
      </w:tr>
      <w:tr w:rsidR="00835D2C" w:rsidRPr="00517139" w:rsidTr="00A44106">
        <w:tc>
          <w:tcPr>
            <w:tcW w:w="4363" w:type="pct"/>
            <w:vAlign w:val="center"/>
          </w:tcPr>
          <w:p w:rsidR="00835D2C" w:rsidRDefault="00835D2C" w:rsidP="00C740EA">
            <w:pPr>
              <w:ind w:firstLine="3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</w:t>
            </w:r>
            <w:r w:rsidRPr="00835D2C">
              <w:rPr>
                <w:rFonts w:ascii="TH SarabunIT๙" w:hAnsi="TH SarabunIT๙" w:cs="TH SarabunIT๙"/>
                <w:sz w:val="28"/>
                <w:cs/>
              </w:rPr>
              <w:t xml:space="preserve">อัตราการเปลี่ยนแปลงของจำนวนผู้ประกันตนในระบบประกันสังคม (ม.33)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835D2C">
              <w:rPr>
                <w:rFonts w:ascii="TH SarabunIT๙" w:hAnsi="TH SarabunIT๙" w:cs="TH SarabunIT๙"/>
                <w:sz w:val="28"/>
                <w:cs/>
              </w:rPr>
              <w:t>อัตราการเปลี่ยนแปลงของผู้ประกันตนที่ขอรับประโยชน์ทดแทนกรณีว่างงาน และอัตราการเลิกจ้างลูกจ้างในระบบประกันสังคม</w:t>
            </w:r>
          </w:p>
        </w:tc>
        <w:tc>
          <w:tcPr>
            <w:tcW w:w="637" w:type="pct"/>
          </w:tcPr>
          <w:p w:rsidR="00835D2C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</w:p>
        </w:tc>
      </w:tr>
      <w:tr w:rsidR="00503DA2" w:rsidRPr="00517139" w:rsidTr="00A44106">
        <w:tc>
          <w:tcPr>
            <w:tcW w:w="4363" w:type="pct"/>
            <w:vAlign w:val="center"/>
          </w:tcPr>
          <w:p w:rsidR="00503DA2" w:rsidRPr="00517139" w:rsidRDefault="00835D2C" w:rsidP="006A1F51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อัตราการบรรจุงาน</w:t>
            </w:r>
          </w:p>
        </w:tc>
        <w:tc>
          <w:tcPr>
            <w:tcW w:w="637" w:type="pct"/>
          </w:tcPr>
          <w:p w:rsidR="00503DA2" w:rsidRPr="004D143C" w:rsidRDefault="004D143C" w:rsidP="009954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</w:p>
        </w:tc>
      </w:tr>
      <w:tr w:rsidR="007F6587" w:rsidRPr="00517139" w:rsidTr="00A44106">
        <w:tc>
          <w:tcPr>
            <w:tcW w:w="4363" w:type="pct"/>
            <w:vAlign w:val="center"/>
          </w:tcPr>
          <w:p w:rsidR="007F6587" w:rsidRPr="00517139" w:rsidRDefault="00835D2C" w:rsidP="000A512E">
            <w:pPr>
              <w:ind w:firstLine="36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="00E13BFE" w:rsidRPr="00517139">
              <w:rPr>
                <w:rFonts w:ascii="TH SarabunIT๙" w:hAnsi="TH SarabunIT๙" w:cs="TH SarabunIT๙"/>
                <w:sz w:val="28"/>
                <w:cs/>
              </w:rPr>
              <w:t>. อัตราการจ้างแรงงานต่างด้าว</w:t>
            </w:r>
          </w:p>
        </w:tc>
        <w:tc>
          <w:tcPr>
            <w:tcW w:w="637" w:type="pct"/>
          </w:tcPr>
          <w:p w:rsidR="007F6587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835D2C" w:rsidP="00C740EA">
            <w:pPr>
              <w:ind w:firstLine="36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8</w:t>
            </w:r>
            <w:r w:rsidR="00E13BFE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. อัตราการไม่ปฏิบัติตามข้อกฎหมาย</w:t>
            </w:r>
            <w:r w:rsidR="00C740E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คุ้มครองแรงงานและกฎหมายความปลอดภัยในการทำงาน</w:t>
            </w:r>
            <w:r w:rsidR="00E13BFE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ของ</w:t>
            </w:r>
            <w:r w:rsidR="00C740EA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 xml:space="preserve">        </w:t>
            </w:r>
            <w:r w:rsidR="00E13BFE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สถานประกอบกิจการ</w:t>
            </w:r>
          </w:p>
        </w:tc>
        <w:tc>
          <w:tcPr>
            <w:tcW w:w="637" w:type="pct"/>
          </w:tcPr>
          <w:p w:rsidR="00D32B9D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</w:t>
            </w:r>
          </w:p>
        </w:tc>
      </w:tr>
      <w:tr w:rsidR="00E13BFE" w:rsidRPr="00517139" w:rsidTr="00A44106">
        <w:tc>
          <w:tcPr>
            <w:tcW w:w="4363" w:type="pct"/>
            <w:vAlign w:val="center"/>
          </w:tcPr>
          <w:p w:rsidR="00E13BFE" w:rsidRPr="00517139" w:rsidRDefault="00835D2C" w:rsidP="000A512E">
            <w:pPr>
              <w:ind w:firstLine="360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9</w:t>
            </w:r>
            <w:r w:rsidR="00E13BFE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. อัตราการเกิดข้อพิพาทแรงงาน/ข้อขัดแย้งในสถานประกอบกิจการ</w:t>
            </w:r>
          </w:p>
        </w:tc>
        <w:tc>
          <w:tcPr>
            <w:tcW w:w="637" w:type="pct"/>
          </w:tcPr>
          <w:p w:rsidR="00E13BFE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23</w:t>
            </w:r>
          </w:p>
        </w:tc>
      </w:tr>
      <w:tr w:rsidR="00E13BFE" w:rsidRPr="00517139" w:rsidTr="00A44106">
        <w:tc>
          <w:tcPr>
            <w:tcW w:w="4363" w:type="pct"/>
            <w:vAlign w:val="center"/>
          </w:tcPr>
          <w:p w:rsidR="00E13BFE" w:rsidRPr="00517139" w:rsidRDefault="00835D2C" w:rsidP="000A512E">
            <w:pPr>
              <w:ind w:firstLine="360"/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10</w:t>
            </w:r>
            <w:r w:rsidR="00CC2924" w:rsidRPr="00517139">
              <w:rPr>
                <w:rFonts w:ascii="TH SarabunIT๙" w:hAnsi="TH SarabunIT๙" w:cs="TH SarabunIT๙"/>
                <w:spacing w:val="-4"/>
                <w:sz w:val="28"/>
                <w:cs/>
              </w:rPr>
              <w:t>. อัตราแรงงานที่เป็นผู้ประกันตนในจังหวัด</w:t>
            </w:r>
          </w:p>
        </w:tc>
        <w:tc>
          <w:tcPr>
            <w:tcW w:w="637" w:type="pct"/>
          </w:tcPr>
          <w:p w:rsidR="00E13BFE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23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6D51BB" w:rsidP="00B703F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สถานการณ์แรงงานจังหวัด</w:t>
            </w:r>
            <w:r w:rsidR="001932A2"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ตรัง</w:t>
            </w:r>
          </w:p>
        </w:tc>
        <w:tc>
          <w:tcPr>
            <w:tcW w:w="637" w:type="pct"/>
          </w:tcPr>
          <w:p w:rsidR="00D32B9D" w:rsidRPr="004D143C" w:rsidRDefault="004D143C" w:rsidP="00226B0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25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CC2924" w:rsidP="00826AD2">
            <w:pPr>
              <w:ind w:firstLine="36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C23E28" w:rsidRPr="00517139">
              <w:rPr>
                <w:rFonts w:ascii="TH SarabunIT๙" w:hAnsi="TH SarabunIT๙" w:cs="TH SarabunIT๙"/>
                <w:sz w:val="28"/>
                <w:cs/>
              </w:rPr>
              <w:t xml:space="preserve"> กำลังแรงงาน การมีงานทำ </w:t>
            </w:r>
            <w:r w:rsidR="006D51BB" w:rsidRPr="00517139">
              <w:rPr>
                <w:rFonts w:ascii="TH SarabunIT๙" w:hAnsi="TH SarabunIT๙" w:cs="TH SarabunIT๙"/>
                <w:sz w:val="28"/>
                <w:cs/>
              </w:rPr>
              <w:t>การว่างงาน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826AD2" w:rsidRPr="00517139">
              <w:rPr>
                <w:rFonts w:ascii="TH SarabunIT๙" w:hAnsi="TH SarabunIT๙" w:cs="TH SarabunIT๙"/>
                <w:sz w:val="28"/>
                <w:cs/>
              </w:rPr>
              <w:t>และ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แรงงานนอกระบบ</w:t>
            </w:r>
          </w:p>
        </w:tc>
        <w:tc>
          <w:tcPr>
            <w:tcW w:w="637" w:type="pct"/>
          </w:tcPr>
          <w:p w:rsidR="00D32B9D" w:rsidRPr="004D143C" w:rsidRDefault="004D143C" w:rsidP="00F37D3D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6D51BB" w:rsidP="00CC2924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CC2924" w:rsidRPr="00517139">
              <w:rPr>
                <w:rFonts w:ascii="TH SarabunIT๙" w:hAnsi="TH SarabunIT๙" w:cs="TH SarabunIT๙"/>
                <w:sz w:val="28"/>
                <w:cs/>
              </w:rPr>
              <w:t>. การ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ส่งเสริมการมีงานทำ</w:t>
            </w:r>
          </w:p>
        </w:tc>
        <w:tc>
          <w:tcPr>
            <w:tcW w:w="637" w:type="pct"/>
          </w:tcPr>
          <w:p w:rsidR="00D32B9D" w:rsidRPr="004D143C" w:rsidRDefault="004D143C" w:rsidP="00995427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32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CC2924" w:rsidP="00CC2924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3. ก</w:t>
            </w:r>
            <w:r w:rsidR="006D51BB" w:rsidRPr="00517139">
              <w:rPr>
                <w:rFonts w:ascii="TH SarabunIT๙" w:hAnsi="TH SarabunIT๙" w:cs="TH SarabunIT๙"/>
                <w:sz w:val="28"/>
                <w:cs/>
              </w:rPr>
              <w:t>ารพัฒนาศักยภาพแรงงาน</w:t>
            </w:r>
          </w:p>
        </w:tc>
        <w:tc>
          <w:tcPr>
            <w:tcW w:w="637" w:type="pct"/>
          </w:tcPr>
          <w:p w:rsidR="00D32B9D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</w:t>
            </w:r>
          </w:p>
        </w:tc>
      </w:tr>
      <w:tr w:rsidR="00D32B9D" w:rsidRPr="00517139" w:rsidTr="00A44106">
        <w:tc>
          <w:tcPr>
            <w:tcW w:w="4363" w:type="pct"/>
            <w:vAlign w:val="center"/>
          </w:tcPr>
          <w:p w:rsidR="00D32B9D" w:rsidRPr="00517139" w:rsidRDefault="006D51BB" w:rsidP="00CC2924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CC2924" w:rsidRPr="0051713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 การคุ้มครองแรงงานและสวัสดิการ</w:t>
            </w:r>
          </w:p>
        </w:tc>
        <w:tc>
          <w:tcPr>
            <w:tcW w:w="637" w:type="pct"/>
          </w:tcPr>
          <w:p w:rsidR="00D32B9D" w:rsidRPr="004D143C" w:rsidRDefault="004D143C" w:rsidP="00826834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41</w:t>
            </w:r>
          </w:p>
        </w:tc>
      </w:tr>
      <w:tr w:rsidR="00C820FC" w:rsidRPr="00517139" w:rsidTr="00A44106">
        <w:tc>
          <w:tcPr>
            <w:tcW w:w="4363" w:type="pct"/>
            <w:vAlign w:val="center"/>
          </w:tcPr>
          <w:p w:rsidR="00C820FC" w:rsidRPr="00517139" w:rsidRDefault="00C820FC" w:rsidP="00CC2924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CC2924" w:rsidRPr="00517139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 การประกันสังคม</w:t>
            </w:r>
          </w:p>
        </w:tc>
        <w:tc>
          <w:tcPr>
            <w:tcW w:w="637" w:type="pct"/>
          </w:tcPr>
          <w:p w:rsidR="00C820FC" w:rsidRPr="004D143C" w:rsidRDefault="004D143C" w:rsidP="00226B0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</w:t>
            </w:r>
          </w:p>
        </w:tc>
      </w:tr>
      <w:tr w:rsidR="00CC6081" w:rsidRPr="00517139" w:rsidTr="00A44106">
        <w:tc>
          <w:tcPr>
            <w:tcW w:w="4363" w:type="pct"/>
            <w:vAlign w:val="center"/>
          </w:tcPr>
          <w:p w:rsidR="00CC6081" w:rsidRPr="00517139" w:rsidRDefault="00CC2924" w:rsidP="00B703FA">
            <w:pPr>
              <w:ind w:firstLine="360"/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6. ผลการดำเนินงานที่สำคัญตามนโยบายรัฐบาล/ นโยบายกระทรวงแรงงาน</w:t>
            </w:r>
          </w:p>
        </w:tc>
        <w:tc>
          <w:tcPr>
            <w:tcW w:w="637" w:type="pct"/>
          </w:tcPr>
          <w:p w:rsidR="00CC6081" w:rsidRPr="004D143C" w:rsidRDefault="004D143C" w:rsidP="00134FD3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53</w:t>
            </w:r>
          </w:p>
        </w:tc>
      </w:tr>
      <w:tr w:rsidR="00A44106" w:rsidRPr="00517139" w:rsidTr="00A44106">
        <w:tc>
          <w:tcPr>
            <w:tcW w:w="4363" w:type="pct"/>
            <w:vAlign w:val="center"/>
          </w:tcPr>
          <w:p w:rsidR="00A44106" w:rsidRPr="004B3F2A" w:rsidRDefault="00A44106" w:rsidP="004B3F2A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ภาคผนวก</w:t>
            </w:r>
          </w:p>
        </w:tc>
        <w:tc>
          <w:tcPr>
            <w:tcW w:w="637" w:type="pct"/>
          </w:tcPr>
          <w:p w:rsidR="00A44106" w:rsidRPr="004D143C" w:rsidRDefault="004D143C" w:rsidP="00134FD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54</w:t>
            </w:r>
          </w:p>
        </w:tc>
      </w:tr>
      <w:tr w:rsidR="00A44106" w:rsidRPr="00517139" w:rsidTr="00A44106">
        <w:tc>
          <w:tcPr>
            <w:tcW w:w="4363" w:type="pct"/>
            <w:vAlign w:val="center"/>
          </w:tcPr>
          <w:p w:rsidR="00A44106" w:rsidRPr="00517139" w:rsidRDefault="00A44106" w:rsidP="006A7DC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ภารกิจหน้าที่หน่วยงาน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สังกัดกระทรวงแรงงาน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ของ</w:t>
            </w: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จังหวัดตรัง</w:t>
            </w:r>
          </w:p>
        </w:tc>
        <w:tc>
          <w:tcPr>
            <w:tcW w:w="637" w:type="pct"/>
          </w:tcPr>
          <w:p w:rsidR="00A44106" w:rsidRPr="006A7DC6" w:rsidRDefault="004D143C" w:rsidP="00134FD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A7DC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87</w:t>
            </w:r>
          </w:p>
        </w:tc>
      </w:tr>
      <w:tr w:rsidR="00A44106" w:rsidRPr="00517139" w:rsidTr="00A44106">
        <w:tc>
          <w:tcPr>
            <w:tcW w:w="4363" w:type="pct"/>
            <w:vAlign w:val="center"/>
          </w:tcPr>
          <w:p w:rsidR="00A44106" w:rsidRPr="00517139" w:rsidRDefault="00A44106" w:rsidP="006A7DC6">
            <w:pPr>
              <w:outlineLvl w:val="0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คณะ</w:t>
            </w:r>
            <w:r w:rsidRPr="0051713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ผู้จัดทำ</w:t>
            </w:r>
          </w:p>
        </w:tc>
        <w:tc>
          <w:tcPr>
            <w:tcW w:w="637" w:type="pct"/>
          </w:tcPr>
          <w:p w:rsidR="00A44106" w:rsidRPr="006A7DC6" w:rsidRDefault="004D143C" w:rsidP="00134FD3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6A7DC6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88</w:t>
            </w:r>
          </w:p>
        </w:tc>
      </w:tr>
    </w:tbl>
    <w:p w:rsidR="00B922B5" w:rsidRPr="00517139" w:rsidRDefault="00B922B5" w:rsidP="00FD3A07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44"/>
          <w:szCs w:val="44"/>
        </w:rPr>
      </w:pPr>
    </w:p>
    <w:p w:rsidR="000A512E" w:rsidRPr="00517139" w:rsidRDefault="000A512E" w:rsidP="00FD3A07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44"/>
          <w:szCs w:val="44"/>
        </w:rPr>
      </w:pPr>
    </w:p>
    <w:p w:rsidR="00CC2924" w:rsidRPr="00517139" w:rsidRDefault="00CC2924" w:rsidP="00FD3A07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44"/>
          <w:szCs w:val="44"/>
        </w:rPr>
      </w:pPr>
    </w:p>
    <w:p w:rsidR="00CC2924" w:rsidRPr="00517139" w:rsidRDefault="00CC2924" w:rsidP="00FD3A07">
      <w:pPr>
        <w:spacing w:after="120"/>
        <w:jc w:val="center"/>
        <w:rPr>
          <w:rFonts w:ascii="TH SarabunIT๙" w:hAnsi="TH SarabunIT๙" w:cs="TH SarabunIT๙"/>
          <w:b/>
          <w:bCs/>
          <w:color w:val="0000CC"/>
          <w:sz w:val="44"/>
          <w:szCs w:val="44"/>
        </w:rPr>
      </w:pPr>
    </w:p>
    <w:p w:rsidR="00522413" w:rsidRDefault="00522413">
      <w:pPr>
        <w:rPr>
          <w:rFonts w:ascii="TH SarabunIT๙" w:hAnsi="TH SarabunIT๙" w:cs="TH SarabunIT๙"/>
          <w:b/>
          <w:bCs/>
          <w:sz w:val="44"/>
          <w:szCs w:val="44"/>
          <w:cs/>
        </w:rPr>
      </w:pPr>
      <w:r>
        <w:rPr>
          <w:rFonts w:ascii="TH SarabunIT๙" w:hAnsi="TH SarabunIT๙" w:cs="TH SarabunIT๙"/>
          <w:b/>
          <w:bCs/>
          <w:sz w:val="44"/>
          <w:szCs w:val="44"/>
          <w:cs/>
        </w:rPr>
        <w:br w:type="page"/>
      </w:r>
    </w:p>
    <w:p w:rsidR="00FD3A07" w:rsidRPr="00517139" w:rsidRDefault="00822968" w:rsidP="009A1A78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  <w:r w:rsidR="00D47CE0" w:rsidRPr="00517139">
        <w:rPr>
          <w:rFonts w:ascii="TH SarabunIT๙" w:hAnsi="TH SarabunIT๙" w:cs="TH SarabunIT๙"/>
          <w:b/>
          <w:bCs/>
          <w:sz w:val="44"/>
          <w:szCs w:val="44"/>
          <w:cs/>
        </w:rPr>
        <w:t>ตาราง</w:t>
      </w:r>
    </w:p>
    <w:tbl>
      <w:tblPr>
        <w:tblW w:w="5112" w:type="pct"/>
        <w:tblLook w:val="01E0" w:firstRow="1" w:lastRow="1" w:firstColumn="1" w:lastColumn="1" w:noHBand="0" w:noVBand="0"/>
      </w:tblPr>
      <w:tblGrid>
        <w:gridCol w:w="1410"/>
        <w:gridCol w:w="7651"/>
        <w:gridCol w:w="701"/>
      </w:tblGrid>
      <w:tr w:rsidR="004F30FC" w:rsidRPr="004C6ED5" w:rsidTr="007D7A64">
        <w:trPr>
          <w:tblHeader/>
        </w:trPr>
        <w:tc>
          <w:tcPr>
            <w:tcW w:w="722" w:type="pct"/>
          </w:tcPr>
          <w:p w:rsidR="004F30FC" w:rsidRPr="0056685F" w:rsidRDefault="004F30FC" w:rsidP="0056685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19" w:type="pct"/>
          </w:tcPr>
          <w:p w:rsidR="004F30FC" w:rsidRPr="004C6ED5" w:rsidRDefault="004F30FC" w:rsidP="0056685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9" w:type="pct"/>
          </w:tcPr>
          <w:p w:rsidR="004F30FC" w:rsidRPr="00FD5CE1" w:rsidRDefault="004F30FC" w:rsidP="0056685F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FD5CE1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หน้า</w:t>
            </w:r>
          </w:p>
        </w:tc>
      </w:tr>
      <w:tr w:rsidR="004F30FC" w:rsidRPr="00517139" w:rsidTr="007D7A64">
        <w:tc>
          <w:tcPr>
            <w:tcW w:w="722" w:type="pct"/>
          </w:tcPr>
          <w:p w:rsidR="004F30FC" w:rsidRPr="0056685F" w:rsidRDefault="00D47CE0" w:rsidP="0056685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</w:t>
            </w:r>
            <w:r w:rsidR="004F30FC"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</w:t>
            </w:r>
          </w:p>
        </w:tc>
        <w:tc>
          <w:tcPr>
            <w:tcW w:w="3919" w:type="pct"/>
          </w:tcPr>
          <w:p w:rsidR="004F30FC" w:rsidRPr="00517139" w:rsidRDefault="001B73B6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ผลิตภัณฑ์มวลร</w:t>
            </w:r>
            <w:r w:rsidR="00F40BEA">
              <w:rPr>
                <w:rFonts w:ascii="TH SarabunIT๙" w:hAnsi="TH SarabunIT๙" w:cs="TH SarabunIT๙"/>
                <w:sz w:val="28"/>
                <w:cs/>
              </w:rPr>
              <w:t>วมจังหวัดตรัง ณ ราคาประจำปี 256</w:t>
            </w:r>
            <w:r w:rsidR="00F40BE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4F30FC" w:rsidRPr="005171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359" w:type="pct"/>
          </w:tcPr>
          <w:p w:rsidR="004F30FC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55</w:t>
            </w:r>
          </w:p>
        </w:tc>
      </w:tr>
      <w:tr w:rsidR="004F30FC" w:rsidRPr="00517139" w:rsidTr="007D7A64">
        <w:tc>
          <w:tcPr>
            <w:tcW w:w="722" w:type="pct"/>
          </w:tcPr>
          <w:p w:rsidR="004F30FC" w:rsidRPr="0056685F" w:rsidRDefault="00D47CE0" w:rsidP="005668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</w:t>
            </w:r>
            <w:r w:rsidR="004F30FC"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</w:t>
            </w:r>
          </w:p>
        </w:tc>
        <w:tc>
          <w:tcPr>
            <w:tcW w:w="3919" w:type="pct"/>
          </w:tcPr>
          <w:p w:rsidR="00FA6E39" w:rsidRPr="00517139" w:rsidRDefault="001B73B6" w:rsidP="0056685F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ดัชนีราคาผู้บริโภคจังหวัด</w:t>
            </w:r>
            <w:r w:rsidR="0056685F">
              <w:rPr>
                <w:rFonts w:ascii="TH SarabunIT๙" w:hAnsi="TH SarabunIT๙" w:cs="TH SarabunIT๙" w:hint="cs"/>
                <w:sz w:val="28"/>
                <w:cs/>
              </w:rPr>
              <w:t xml:space="preserve">ตรัง </w:t>
            </w:r>
          </w:p>
        </w:tc>
        <w:tc>
          <w:tcPr>
            <w:tcW w:w="359" w:type="pct"/>
          </w:tcPr>
          <w:p w:rsidR="004F30FC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56</w:t>
            </w:r>
          </w:p>
        </w:tc>
      </w:tr>
      <w:tr w:rsidR="004F30FC" w:rsidRPr="00517139" w:rsidTr="007D7A64">
        <w:tc>
          <w:tcPr>
            <w:tcW w:w="722" w:type="pct"/>
          </w:tcPr>
          <w:p w:rsidR="004F30FC" w:rsidRPr="0056685F" w:rsidRDefault="00D47CE0" w:rsidP="005668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</w:t>
            </w:r>
            <w:r w:rsidR="00FA6E39"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3</w:t>
            </w:r>
          </w:p>
        </w:tc>
        <w:tc>
          <w:tcPr>
            <w:tcW w:w="3919" w:type="pct"/>
          </w:tcPr>
          <w:p w:rsidR="004F30FC" w:rsidRPr="00517139" w:rsidRDefault="001B73B6" w:rsidP="0056685F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การจดทะเบียนนิติบุคคล</w:t>
            </w:r>
            <w:r w:rsidR="00760E58">
              <w:rPr>
                <w:rFonts w:ascii="TH SarabunIT๙" w:hAnsi="TH SarabunIT๙" w:cs="TH SarabunIT๙" w:hint="cs"/>
                <w:sz w:val="28"/>
                <w:cs/>
              </w:rPr>
              <w:t>ตั้งใหม่</w:t>
            </w:r>
          </w:p>
        </w:tc>
        <w:tc>
          <w:tcPr>
            <w:tcW w:w="359" w:type="pct"/>
          </w:tcPr>
          <w:p w:rsidR="004F30FC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57</w:t>
            </w:r>
          </w:p>
        </w:tc>
      </w:tr>
      <w:tr w:rsidR="00A73128" w:rsidRPr="00517139" w:rsidTr="007D7A64">
        <w:tc>
          <w:tcPr>
            <w:tcW w:w="722" w:type="pct"/>
          </w:tcPr>
          <w:p w:rsidR="00A73128" w:rsidRPr="0056685F" w:rsidRDefault="00D47CE0" w:rsidP="005668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</w:t>
            </w:r>
            <w:r w:rsidR="00A73128"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4</w:t>
            </w:r>
          </w:p>
        </w:tc>
        <w:tc>
          <w:tcPr>
            <w:tcW w:w="3919" w:type="pct"/>
          </w:tcPr>
          <w:p w:rsidR="00A73128" w:rsidRPr="00517139" w:rsidRDefault="001B73B6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การจดทะเบียนโรงงาน</w:t>
            </w:r>
            <w:r w:rsidR="00760E58">
              <w:rPr>
                <w:rFonts w:ascii="TH SarabunIT๙" w:hAnsi="TH SarabunIT๙" w:cs="TH SarabunIT๙" w:hint="cs"/>
                <w:sz w:val="28"/>
                <w:cs/>
              </w:rPr>
              <w:t>อุตสาหกรรมที่ประกอบกิจการใหม่</w:t>
            </w:r>
          </w:p>
        </w:tc>
        <w:tc>
          <w:tcPr>
            <w:tcW w:w="359" w:type="pct"/>
          </w:tcPr>
          <w:p w:rsidR="00A73128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57</w:t>
            </w:r>
          </w:p>
        </w:tc>
      </w:tr>
      <w:tr w:rsidR="00B4466D" w:rsidRPr="00517139" w:rsidTr="00730BA8">
        <w:tc>
          <w:tcPr>
            <w:tcW w:w="722" w:type="pct"/>
          </w:tcPr>
          <w:p w:rsidR="00B4466D" w:rsidRPr="0056685F" w:rsidRDefault="00B4466D" w:rsidP="00B4466D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ตารางที่ 5</w:t>
            </w:r>
          </w:p>
        </w:tc>
        <w:tc>
          <w:tcPr>
            <w:tcW w:w="3919" w:type="pct"/>
          </w:tcPr>
          <w:p w:rsidR="00B4466D" w:rsidRPr="00517139" w:rsidRDefault="00B4466D" w:rsidP="00730BA8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9271B1">
              <w:rPr>
                <w:rFonts w:ascii="TH SarabunIT๙" w:hAnsi="TH SarabunIT๙" w:cs="TH SarabunIT๙"/>
                <w:spacing w:val="-4"/>
                <w:sz w:val="28"/>
                <w:cs/>
              </w:rPr>
              <w:t>ผลิตภาพแรงงานจังหวัด</w:t>
            </w:r>
          </w:p>
        </w:tc>
        <w:tc>
          <w:tcPr>
            <w:tcW w:w="359" w:type="pct"/>
          </w:tcPr>
          <w:p w:rsidR="00B4466D" w:rsidRPr="00FD5CE1" w:rsidRDefault="00FD5CE1" w:rsidP="00730BA8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58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อัตราการมีส่วนร่วมในกำลังแรงงาน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จังหวัดตรัง</w:t>
            </w:r>
          </w:p>
        </w:tc>
        <w:tc>
          <w:tcPr>
            <w:tcW w:w="359" w:type="pct"/>
          </w:tcPr>
          <w:p w:rsidR="00B4466D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58</w:t>
            </w:r>
          </w:p>
        </w:tc>
      </w:tr>
      <w:tr w:rsidR="00B4466D" w:rsidRPr="00517139" w:rsidTr="007D7A64">
        <w:trPr>
          <w:trHeight w:val="276"/>
        </w:trPr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อัตราการมีงานทำใน/นอกภาคเกษตรของจังหวัดตรัง</w:t>
            </w:r>
          </w:p>
        </w:tc>
        <w:tc>
          <w:tcPr>
            <w:tcW w:w="359" w:type="pct"/>
          </w:tcPr>
          <w:p w:rsidR="00B4466D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59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8 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อัตราการมีงานทำในภาคอุตสาหกรรมของจังหวัดตรัง</w:t>
            </w:r>
          </w:p>
        </w:tc>
        <w:tc>
          <w:tcPr>
            <w:tcW w:w="359" w:type="pct"/>
          </w:tcPr>
          <w:p w:rsidR="00B4466D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60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อัตราการว่างงานของจังหวัดตรัง</w:t>
            </w:r>
          </w:p>
        </w:tc>
        <w:tc>
          <w:tcPr>
            <w:tcW w:w="359" w:type="pct"/>
          </w:tcPr>
          <w:p w:rsidR="00B4466D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60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10</w:t>
            </w:r>
          </w:p>
        </w:tc>
        <w:tc>
          <w:tcPr>
            <w:tcW w:w="3919" w:type="pct"/>
          </w:tcPr>
          <w:p w:rsidR="00B4466D" w:rsidRPr="00517139" w:rsidRDefault="00B4466D" w:rsidP="00B317D5">
            <w:pPr>
              <w:tabs>
                <w:tab w:val="left" w:pos="2964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pacing w:val="-10"/>
                <w:sz w:val="28"/>
                <w:cs/>
              </w:rPr>
              <w:t>อัตราการเปลี่ยนแปลงของจำนวนผู้ประกันตนในระบบประกันสังคม (ม.33)</w:t>
            </w:r>
            <w:r w:rsidRPr="00517139">
              <w:rPr>
                <w:rFonts w:ascii="TH SarabunIT๙" w:hAnsi="TH SarabunIT๙" w:cs="TH SarabunIT๙"/>
                <w:spacing w:val="-10"/>
                <w:sz w:val="28"/>
              </w:rPr>
              <w:t>,</w:t>
            </w:r>
            <w:r w:rsidRPr="00517139">
              <w:rPr>
                <w:rFonts w:ascii="TH SarabunIT๙" w:hAnsi="TH SarabunIT๙" w:cs="TH SarabunIT๙"/>
                <w:spacing w:val="-10"/>
                <w:sz w:val="28"/>
                <w:cs/>
              </w:rPr>
              <w:t xml:space="preserve"> อัตราการเปลี่ยนแปลง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ของผู้ประกันตนที่ขอรับประโยชน์ทดแทน และอัตราการเลิกจ้างลูกจ้างในระบบประกันสังคม</w:t>
            </w:r>
          </w:p>
        </w:tc>
        <w:tc>
          <w:tcPr>
            <w:tcW w:w="359" w:type="pct"/>
          </w:tcPr>
          <w:p w:rsidR="00B4466D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11</w:t>
            </w:r>
          </w:p>
        </w:tc>
        <w:tc>
          <w:tcPr>
            <w:tcW w:w="3919" w:type="pct"/>
          </w:tcPr>
          <w:p w:rsidR="00B4466D" w:rsidRPr="00FD5CE1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FD5CE1">
              <w:rPr>
                <w:rFonts w:ascii="TH SarabunIT๙" w:hAnsi="TH SarabunIT๙" w:cs="TH SarabunIT๙"/>
                <w:sz w:val="28"/>
                <w:cs/>
              </w:rPr>
              <w:t>อัตราการบรรจุงานของจังหวัดตรัง</w:t>
            </w:r>
          </w:p>
        </w:tc>
        <w:tc>
          <w:tcPr>
            <w:tcW w:w="359" w:type="pct"/>
          </w:tcPr>
          <w:p w:rsidR="00B4466D" w:rsidRPr="00FD5CE1" w:rsidRDefault="00FD5CE1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อัตราการจ้างแรงงานต่างด้าวในจังหวัดตรัง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13</w:t>
            </w:r>
          </w:p>
        </w:tc>
        <w:tc>
          <w:tcPr>
            <w:tcW w:w="3919" w:type="pct"/>
          </w:tcPr>
          <w:p w:rsidR="00570734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อัตราการไม่ปฏิบัติตามกฎหมายคุ้มครองแรงงาน/ความปลอดภัยในการทำงาน</w:t>
            </w:r>
          </w:p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ของสถานประกอบกิจการ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14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อัตราการเกิดข้อพิพาท/ข้อขัดแย้งแรงงานต่อสถานประกอบการ 100,000 แห่ง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15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อัตราแรงงานที่เป็นผู้ประกันตนในจังหวัดตรัง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ประชากรจังหวัดตรัง จำแนกตามเพศ และสถานภาพแรงงานไทย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จำแนกตามช่วงอายุและเพศ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18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จำแนกตามระดับการศึกษาและเพศ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65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19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จำแนกตามอาชีพและเพศ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65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20 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จำแนกตามประเภทอุตสาหกรรมและเพศ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21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จำแนกตามสภาพการทำงาน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67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ผู้ว่างงานในจังหวัดตรัง จำแนกตามช่วงอายุและเพศ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67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23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ผู้ว่างงานในจังหวัดตรัง จำแนกตามระดับการศึกษาและเพศ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68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24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จำแนกตามช่วงอายุและเพศ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69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25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จำแนกตามระดับการศึกษาและเพศ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69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จำแนกตามอาชีพและเพศ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70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ตำแหน่งงานว่าง/ผู้สมัครงาน/การบรรจุงาน จังหวัดตรัง จำแนกตามเพศ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28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ตำแหน่งงานว่าง/ผู้สมัครงาน/การบรรจุงาน จังหวัดตรัง จำแนกตามช่วงอายุ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71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29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ตำแหน่งงานว่าง/ผู้สมัครงาน/การบรรจุงาน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จังหวัดตรัง 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จำแนกตามระดับการศึกษา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30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ตำแหน่งงานว่าง/ผู้สมัครงาน/การบรรจุงาน จังหวัดตรัง จำแนกตามอาชีพ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31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ตำแหน่งงานว่าง/ผู้สมัครงาน/การบรรจุงาน จังหวัดตรัง จำแนกตามประเภทอุตสาหกรรม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32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แรงงานต่างด้าว จำแนกตามลักษณะการเข้าเมืองและประเภทคนต่างด้าว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33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แรงงานต่างด้าว จำแนกตามประเภทอาชีพและสัญชาติ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75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34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แรงงานต่างด้าวที่ยื่นขอจดทะเบียน ณ ศูนย์บริการแบบเบ็ดเสร็จ (</w:t>
            </w:r>
            <w:r w:rsidRPr="00517139">
              <w:rPr>
                <w:rFonts w:ascii="TH SarabunIT๙" w:hAnsi="TH SarabunIT๙" w:cs="TH SarabunIT๙"/>
                <w:sz w:val="28"/>
              </w:rPr>
              <w:t>OSS)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 จำแนกตามสัญชาติ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35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แรงงานไทยที่ลงทะเบียนแจ้งความประสงค์เดินทางไปทำงานต่างประเทศ จำแนกเพศระดับการศึกษา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แรงงานไทยที่ได้รับอนุมัติเดินทางไปทำงานต่างประเทศ จำแนกตามวิธีการเดินทาง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แรงงานไทยที่ได้รับอนุมัติเดินทางไปทำงานต่างประเทศ จำแนกตามภูมิภาคที่ไปทำงาน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77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38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การฝึกเตรียมเข้าทำงาน/การฝึกยกระดับฝีมือแรงงาน/การทดสอบมาตรฐานฝีมือแรงงาน</w:t>
            </w:r>
          </w:p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จำนกตามกลุ่มอาชีพ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77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ตารางที่ </w:t>
            </w:r>
            <w:r w:rsidRPr="0056685F">
              <w:rPr>
                <w:rFonts w:ascii="TH SarabunIT๙" w:hAnsi="TH SarabunIT๙" w:cs="TH SarabunIT๙"/>
                <w:b/>
                <w:bCs/>
                <w:cs/>
              </w:rPr>
              <w:t>39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การตรวจแรงงานในจังหวัดตรัง จำแนกตามขนาดสถานประกอบการ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78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40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สถานประกอบการที่ผ่านการตรวจและปฏิบัติไม่ถูกต้อง จำแนกตามอุตสาหกรรม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79</w:t>
            </w:r>
          </w:p>
        </w:tc>
      </w:tr>
      <w:tr w:rsidR="00B4466D" w:rsidRPr="00517139" w:rsidTr="007D7A64">
        <w:trPr>
          <w:trHeight w:val="80"/>
        </w:trPr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41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การตรวจความปลอดภัยในการทำงานในจังหวัดตรัง จำแนกตามขนาดสถานประกอบการ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80</w:t>
            </w:r>
          </w:p>
        </w:tc>
      </w:tr>
      <w:tr w:rsidR="00B4466D" w:rsidRPr="00517139" w:rsidTr="007D7A64">
        <w:trPr>
          <w:trHeight w:val="80"/>
        </w:trPr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การตรวจความปลอดภัยในการทำงานในจังหวัดตรัง จำแนกตามอุตสาหกรรม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81</w:t>
            </w:r>
          </w:p>
        </w:tc>
      </w:tr>
      <w:tr w:rsidR="00B4466D" w:rsidRPr="00517139" w:rsidTr="007D7A64">
        <w:trPr>
          <w:trHeight w:val="109"/>
        </w:trPr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43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องค์กรนายจ้าง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/ลูกจ้าง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44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ข้อเรียกร้อง/ข้อพิพาท/ข้อขัดแย้งในจังหวัดตรัง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82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45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การส่งเสริมการจัดสวัสดิการแรงงาน จำแนกกิจกรรมที่ส่งเสริม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46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สถานประกอบการที่เลิกกิจการ และลูกจ้างที่ถูกเลิกจ้าง จำแนกตามขนาดสถานประกอบการ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47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สถานประกอบการที่เลิกกิจการ และลูกจ้างที่ถูกเลิกจ้าง จำแนกตามประเภทกิจการ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83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48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การประสบอันตรายหรือเจ็บป่วยเนื่องจากการทำงาน จำแนกตามประเภทความร้ายแรง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84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49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การประสบอันตรา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ยหรือเจ็บป่วยเนื่องจากการทำงาน </w:t>
            </w:r>
            <w:r w:rsidRPr="00517139">
              <w:rPr>
                <w:rFonts w:ascii="TH SarabunIT๙" w:hAnsi="TH SarabunIT๙" w:cs="TH SarabunIT๙"/>
                <w:sz w:val="28"/>
                <w:cs/>
              </w:rPr>
              <w:t>จำแนกตามสาเหตุและความร้ายแรง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85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50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ผู้ประกันตนในจังหวัดตรัง จำแนกตามมาตรา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51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จำนวนสถานประกอบการและผู้ประกันตน จำแนกตามขนาด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สถานประกอบการ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D5712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6685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ตารางที่ 52</w:t>
            </w:r>
          </w:p>
        </w:tc>
        <w:tc>
          <w:tcPr>
            <w:tcW w:w="3919" w:type="pct"/>
          </w:tcPr>
          <w:p w:rsidR="00B4466D" w:rsidRPr="00517139" w:rsidRDefault="00B4466D" w:rsidP="0056685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สถานพยาบาลในระบบประกันสังคมในจังหวัดตรัง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86</w:t>
            </w:r>
          </w:p>
        </w:tc>
      </w:tr>
      <w:tr w:rsidR="00B4466D" w:rsidRPr="00517139" w:rsidTr="007D7A64">
        <w:tc>
          <w:tcPr>
            <w:tcW w:w="722" w:type="pct"/>
          </w:tcPr>
          <w:p w:rsidR="00B4466D" w:rsidRPr="0056685F" w:rsidRDefault="00B4466D" w:rsidP="0056685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ตารางที่ 53</w:t>
            </w:r>
          </w:p>
        </w:tc>
        <w:tc>
          <w:tcPr>
            <w:tcW w:w="3919" w:type="pct"/>
          </w:tcPr>
          <w:p w:rsidR="00570734" w:rsidRDefault="00B4466D" w:rsidP="00B074C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 xml:space="preserve">การใช้บริการของกองทุนประกันสังคมจังหวัดตรัง จำแนกตามประโยชน์ทดแทน </w:t>
            </w:r>
          </w:p>
          <w:p w:rsidR="00B4466D" w:rsidRPr="00517139" w:rsidRDefault="00B4466D" w:rsidP="0057073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(ไม่เนื่องจากการทำงาน)</w:t>
            </w:r>
          </w:p>
        </w:tc>
        <w:tc>
          <w:tcPr>
            <w:tcW w:w="359" w:type="pct"/>
          </w:tcPr>
          <w:p w:rsidR="00B4466D" w:rsidRPr="00FD5CE1" w:rsidRDefault="0092556D" w:rsidP="0056685F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86</w:t>
            </w:r>
          </w:p>
        </w:tc>
      </w:tr>
    </w:tbl>
    <w:p w:rsidR="00F43E43" w:rsidRPr="00517139" w:rsidRDefault="00F43E43" w:rsidP="00626E6A">
      <w:pPr>
        <w:tabs>
          <w:tab w:val="left" w:pos="7181"/>
        </w:tabs>
        <w:rPr>
          <w:rFonts w:ascii="TH SarabunIT๙" w:hAnsi="TH SarabunIT๙" w:cs="TH SarabunIT๙"/>
          <w:b/>
          <w:bCs/>
          <w:sz w:val="72"/>
          <w:szCs w:val="72"/>
        </w:rPr>
      </w:pPr>
    </w:p>
    <w:p w:rsidR="00FD3A07" w:rsidRPr="00517139" w:rsidRDefault="00FD3A07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626E6A" w:rsidRDefault="00626E6A">
      <w:pPr>
        <w:rPr>
          <w:rFonts w:ascii="TH SarabunIT๙" w:hAnsi="TH SarabunIT๙" w:cs="TH SarabunIT๙"/>
          <w:b/>
          <w:bCs/>
          <w:color w:val="0000CC"/>
          <w:sz w:val="28"/>
        </w:rPr>
      </w:pPr>
      <w:r>
        <w:rPr>
          <w:rFonts w:ascii="TH SarabunIT๙" w:hAnsi="TH SarabunIT๙" w:cs="TH SarabunIT๙"/>
          <w:b/>
          <w:bCs/>
          <w:color w:val="0000CC"/>
          <w:sz w:val="28"/>
        </w:rPr>
        <w:br w:type="page"/>
      </w:r>
    </w:p>
    <w:p w:rsidR="00626E6A" w:rsidRPr="00517139" w:rsidRDefault="00626E6A" w:rsidP="00626E6A">
      <w:pPr>
        <w:spacing w:after="12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  <w:r w:rsidR="00367229">
        <w:rPr>
          <w:rFonts w:ascii="TH SarabunIT๙" w:hAnsi="TH SarabunIT๙" w:cs="TH SarabunIT๙" w:hint="cs"/>
          <w:b/>
          <w:bCs/>
          <w:sz w:val="44"/>
          <w:szCs w:val="44"/>
          <w:cs/>
        </w:rPr>
        <w:t>แผนภูมิ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384"/>
        <w:gridCol w:w="7463"/>
        <w:gridCol w:w="701"/>
      </w:tblGrid>
      <w:tr w:rsidR="00626E6A" w:rsidRPr="007623E9" w:rsidTr="00A40FAE">
        <w:trPr>
          <w:tblHeader/>
        </w:trPr>
        <w:tc>
          <w:tcPr>
            <w:tcW w:w="725" w:type="pct"/>
          </w:tcPr>
          <w:p w:rsidR="00626E6A" w:rsidRPr="007623E9" w:rsidRDefault="00626E6A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3908" w:type="pct"/>
          </w:tcPr>
          <w:p w:rsidR="00626E6A" w:rsidRPr="007623E9" w:rsidRDefault="00626E6A" w:rsidP="007623E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67" w:type="pct"/>
          </w:tcPr>
          <w:p w:rsidR="00626E6A" w:rsidRPr="00A40FAE" w:rsidRDefault="00626E6A" w:rsidP="007623E9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A40FAE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หน้า</w:t>
            </w:r>
          </w:p>
        </w:tc>
      </w:tr>
      <w:tr w:rsidR="00626E6A" w:rsidRPr="007623E9" w:rsidTr="00A40FAE">
        <w:tc>
          <w:tcPr>
            <w:tcW w:w="725" w:type="pct"/>
          </w:tcPr>
          <w:p w:rsidR="00626E6A" w:rsidRPr="007623E9" w:rsidRDefault="00626E6A" w:rsidP="007623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แผนภูมิที่ 1</w:t>
            </w:r>
          </w:p>
        </w:tc>
        <w:tc>
          <w:tcPr>
            <w:tcW w:w="3908" w:type="pct"/>
          </w:tcPr>
          <w:p w:rsidR="00626E6A" w:rsidRPr="007623E9" w:rsidRDefault="00367229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การจดทะเบียนของนิติบุคคล</w:t>
            </w:r>
            <w:r w:rsidR="00DE03AA">
              <w:rPr>
                <w:rFonts w:ascii="TH SarabunIT๙" w:hAnsi="TH SarabunIT๙" w:cs="TH SarabunIT๙" w:hint="cs"/>
                <w:sz w:val="28"/>
                <w:cs/>
              </w:rPr>
              <w:t>ตั้งใหม่</w:t>
            </w:r>
          </w:p>
        </w:tc>
        <w:tc>
          <w:tcPr>
            <w:tcW w:w="367" w:type="pct"/>
          </w:tcPr>
          <w:p w:rsidR="00626E6A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14</w:t>
            </w:r>
          </w:p>
        </w:tc>
      </w:tr>
      <w:tr w:rsidR="00F508D8" w:rsidRPr="007623E9" w:rsidTr="00A40FAE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อัตราการมีส่วนร่วมในกำลังแรงงานจังหวัดตรัง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17</w:t>
            </w:r>
          </w:p>
        </w:tc>
      </w:tr>
      <w:tr w:rsidR="00F508D8" w:rsidRPr="007623E9" w:rsidTr="00A40FAE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อัตราการมีงานทำใน / นอกภาคเกษตรของจังหวัดตรัง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</w:t>
            </w:r>
          </w:p>
        </w:tc>
      </w:tr>
      <w:tr w:rsidR="00F508D8" w:rsidRPr="007623E9" w:rsidTr="00A40FAE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อัตราการจ้างงานในอุตสาหกรรมของจังหวัดตรัง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18</w:t>
            </w:r>
          </w:p>
        </w:tc>
      </w:tr>
      <w:tr w:rsidR="00F508D8" w:rsidRPr="007623E9" w:rsidTr="00A40FAE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อัตราการว่างงานของจังหวัดตรัง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19</w:t>
            </w:r>
          </w:p>
        </w:tc>
      </w:tr>
      <w:tr w:rsidR="00F508D8" w:rsidRPr="007623E9" w:rsidTr="00A40FAE">
        <w:trPr>
          <w:trHeight w:val="276"/>
        </w:trPr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367229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อัตราการเปลี่ยนแปลงของจำนวนผู้ประกันตนในระบบประกันสังคม (ม.</w:t>
            </w:r>
            <w:r w:rsidRPr="007623E9">
              <w:rPr>
                <w:rFonts w:ascii="TH SarabunIT๙" w:hAnsi="TH SarabunIT๙" w:cs="TH SarabunIT๙"/>
                <w:sz w:val="28"/>
              </w:rPr>
              <w:t xml:space="preserve">33) </w:t>
            </w:r>
          </w:p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และอัตราการเปลี่ยนแปลงของผู้ประกันตนที่ขอรับประโยชน์ทดแทนกรณีว่างงาน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20</w:t>
            </w:r>
          </w:p>
        </w:tc>
      </w:tr>
      <w:tr w:rsidR="00F508D8" w:rsidRPr="007623E9" w:rsidTr="00A40FAE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อัตราการบรรจุงานของจังหวัดตรัง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21</w:t>
            </w:r>
          </w:p>
        </w:tc>
      </w:tr>
      <w:tr w:rsidR="00F508D8" w:rsidRPr="007623E9" w:rsidTr="00A40FAE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อัตราการจ้างแรงงานต่างด้าวในจังหวัดตรัง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22</w:t>
            </w:r>
          </w:p>
        </w:tc>
      </w:tr>
      <w:tr w:rsidR="00F508D8" w:rsidRPr="007623E9" w:rsidTr="00A40FAE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3908" w:type="pct"/>
          </w:tcPr>
          <w:p w:rsidR="00F508D8" w:rsidRPr="007623E9" w:rsidRDefault="00367013" w:rsidP="007623E9">
            <w:pPr>
              <w:tabs>
                <w:tab w:val="left" w:pos="2964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517139">
              <w:rPr>
                <w:rFonts w:ascii="TH SarabunIT๙" w:hAnsi="TH SarabunIT๙" w:cs="TH SarabunIT๙"/>
                <w:sz w:val="28"/>
                <w:cs/>
              </w:rPr>
              <w:t>อัตราการไม่ปฏิบัติตามกฎหมายคุ้มครองแรงงาน/ความปลอดภัยในการทำงานของสถานประกอบกิจการ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23</w:t>
            </w:r>
          </w:p>
        </w:tc>
      </w:tr>
      <w:tr w:rsidR="00F508D8" w:rsidRPr="007623E9" w:rsidTr="00A40FAE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อัตราแรงงานที่เป็นผู้ประกันตนในจังหวัด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24</w:t>
            </w:r>
          </w:p>
        </w:tc>
      </w:tr>
      <w:tr w:rsidR="00F508D8" w:rsidRPr="007623E9" w:rsidTr="00A40FAE">
        <w:tc>
          <w:tcPr>
            <w:tcW w:w="725" w:type="pct"/>
          </w:tcPr>
          <w:p w:rsidR="00F508D8" w:rsidRPr="007623E9" w:rsidRDefault="00F508D8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="00367229" w:rsidRPr="007623E9">
              <w:rPr>
                <w:rFonts w:ascii="TH SarabunIT๙" w:hAnsi="TH SarabunIT๙" w:cs="TH SarabunIT๙"/>
                <w:b/>
                <w:bCs/>
                <w:sz w:val="28"/>
              </w:rPr>
              <w:t>11</w:t>
            </w:r>
          </w:p>
        </w:tc>
        <w:tc>
          <w:tcPr>
            <w:tcW w:w="3908" w:type="pct"/>
          </w:tcPr>
          <w:p w:rsidR="00F508D8" w:rsidRPr="007623E9" w:rsidRDefault="00367229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โครงสร้างประชากรจังหวัดตรัง</w:t>
            </w:r>
          </w:p>
        </w:tc>
        <w:tc>
          <w:tcPr>
            <w:tcW w:w="367" w:type="pct"/>
          </w:tcPr>
          <w:p w:rsidR="00F508D8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25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0D6D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08" w:type="pct"/>
          </w:tcPr>
          <w:p w:rsidR="00A40FAE" w:rsidRPr="007623E9" w:rsidRDefault="00A40FAE" w:rsidP="00A40FAE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ช่วงอายุ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26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9F160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A40FAE" w:rsidRPr="007623E9" w:rsidRDefault="00A40FAE" w:rsidP="0007490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จำแนกตามระดับการศึกษา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27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จำแนกตามอาชีพ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27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จำแนกตามประเภทอุตสาหกรรมนอกภาคเกษตร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28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ind w:right="-108"/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ผู้มีงานทำจังหวัดตรัง จำแนกตามสถานการทำงาน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29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ผู้ว่างงานในจังหวัดตรัง จำแนกตามเพศ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29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จำแนกตามช่วงอายุและเพศ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30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จำแนกตามตามระดับการศึกษา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31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20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แรงงานนอกระบบในจังหวัดตรัง จำแนกตามอาชีพ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31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 ผู้ลงทะเบียนสมัครงาน และการบรรจุงาน จังหวัดตรัง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32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 ผู้ลงทะเบียนสมัครงาน และการบรรจุงาน จังหวัดตรัง จำแนกตามเพศ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33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 ผู้ลงทะเบียนสมัครงาน และการบรรจุงาน จังหวัดตรัง จำแนกตามช่วงอายุ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33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ตำแหน่งงานว่าง ผู้ลงทะเบียนสมัครงาน และการบรรจุงาน จังหวัดตรัง จำแนกตามระดับการศึกษา  </w:t>
            </w:r>
          </w:p>
        </w:tc>
        <w:tc>
          <w:tcPr>
            <w:tcW w:w="367" w:type="pct"/>
          </w:tcPr>
          <w:p w:rsidR="00A40FAE" w:rsidRPr="00A40FAE" w:rsidRDefault="00B37426" w:rsidP="00532C61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34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 ผู้ลงทะเบียนสมัครงาน และการบรรจุงาน จังหวัดตรัง จำแนกตามอาชีพ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ตำแหน่งงานว่างและการบรรจุงาน จังหวัดตรัง จำแนกตามประเภทอุตสาหกรรม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35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แรงงานต่างด้าวในจังหวัดตรัง จำแนกตามลักษณะการเข้าเมืองและประเภทคนต่างด้าว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36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แรงงานต่างด้าวในจังหวัดตรัง จำแนกตามสัญชาติที่เข้ามาทำงาน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แรงงานต่างด้าวในจังหวัดตรัง จำแนกตามอาชีพที่เข้ามาทำงาน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37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30</w:t>
            </w:r>
          </w:p>
        </w:tc>
        <w:tc>
          <w:tcPr>
            <w:tcW w:w="3908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แรงงานต่างด้าวที่ยื่นจดทะเบียน ณ ศูนย์บริการเบ็ดเสร็จ (</w:t>
            </w:r>
            <w:r w:rsidRPr="007623E9">
              <w:rPr>
                <w:rFonts w:ascii="TH SarabunIT๙" w:hAnsi="TH SarabunIT๙" w:cs="TH SarabunIT๙"/>
                <w:sz w:val="28"/>
              </w:rPr>
              <w:t xml:space="preserve">OSS) </w:t>
            </w:r>
            <w:r w:rsidRPr="007623E9">
              <w:rPr>
                <w:rFonts w:ascii="TH SarabunIT๙" w:hAnsi="TH SarabunIT๙" w:cs="TH SarabunIT๙"/>
                <w:sz w:val="28"/>
                <w:cs/>
              </w:rPr>
              <w:t>จังหวัดตรัง จำแนกตามสัญชาติ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38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14749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908" w:type="pct"/>
          </w:tcPr>
          <w:p w:rsidR="00A40FAE" w:rsidRPr="007623E9" w:rsidRDefault="00A40FAE" w:rsidP="000749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การฝึกยกระดับฝีมือแรงงานและผ่านการฝึกยกระดับฝีมือแรงงานในจังหวัดตรัง </w:t>
            </w:r>
          </w:p>
          <w:p w:rsidR="00A40FAE" w:rsidRPr="007623E9" w:rsidRDefault="00A40FAE" w:rsidP="002D687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จำแนกตามกลุ่มอาชีพ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39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08" w:type="pct"/>
          </w:tcPr>
          <w:p w:rsidR="00A40FAE" w:rsidRPr="007623E9" w:rsidRDefault="00A40FAE" w:rsidP="000749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การทดสอบมาตรฐานฝีมือแรงงานและผ่านการทดสอบมาตรฐานฝีมือแรงงานในจังหวัดตรัง </w:t>
            </w:r>
          </w:p>
          <w:p w:rsidR="00A40FAE" w:rsidRPr="007623E9" w:rsidRDefault="00A40FAE" w:rsidP="007623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จำแนกตามกลุ่มอาชีพ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40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A40FAE" w:rsidRPr="007623E9" w:rsidRDefault="00A40FAE" w:rsidP="0007490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สถานประกอบกิจการที่มีลูกจ้างตั้งแต่ 1 คนขึ้นไป และจำนวนลูกจ้าง </w:t>
            </w:r>
          </w:p>
          <w:p w:rsidR="00A40FAE" w:rsidRPr="007623E9" w:rsidRDefault="00A40FAE" w:rsidP="000749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จำแนกตามขนาดสถานประกอบการ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41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A40FAE" w:rsidRPr="007623E9" w:rsidRDefault="00A40FAE" w:rsidP="000749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การตรวจแรงงาน จำแนกตามขนาดสถานประกอบ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42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A40FAE" w:rsidRPr="007623E9" w:rsidRDefault="00A40FAE" w:rsidP="0007490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เรื่องที่สถานประกอบการในจังหวัดตรัง ปฏิบัติไม่ถูกต้องตามกฎหมายคุ้มครองแรงงาน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43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ประเภทอุตสาหกรรมในจังหวัดตรังที่ปฏิบัติไม่ถูกต้องตามกฎหมายคุ้มครองแรงงาน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43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การตรวจความปลอดภัยในการทำงานของจังหวัดตรัง จำแนกตามขนาดสถานประกอบการ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44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ประเภทอุตสาหกรรมในจังหวัดตรังที่</w:t>
            </w:r>
            <w:r w:rsidRPr="007623E9">
              <w:rPr>
                <w:rFonts w:ascii="TH SarabunIT๙" w:hAnsi="TH SarabunIT๙" w:cs="TH SarabunIT๙" w:hint="cs"/>
                <w:sz w:val="28"/>
                <w:cs/>
              </w:rPr>
              <w:t>ปฏิบัติ</w:t>
            </w:r>
            <w:r w:rsidRPr="007623E9">
              <w:rPr>
                <w:rFonts w:ascii="TH SarabunIT๙" w:hAnsi="TH SarabunIT๙" w:cs="TH SarabunIT๙"/>
                <w:sz w:val="28"/>
                <w:cs/>
              </w:rPr>
              <w:t>ไม่ถูกต้องตามกฎหมายความปลอดภัยในที่ทำงาน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45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 xml:space="preserve">สถานประกอบการที่เลิกกิจการ และลูกจ้างที่ถูกเลิกจ้างในจังหวัดตรัง </w:t>
            </w:r>
          </w:p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จำแนกตามขนาดสถานประกอบการ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46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40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สถานประกอบกิจการที่เลิกกิจการ และลูกจ้างที่ถูกเลิกจ้างในจังหวัดตรัง จำแนกตามประเภทกิจการ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47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ผู้ประสบอันตรายหรือเจ็บป่วยเนื่องจากการทำงาน จำแนกตามขนาดสถานประกอบการ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48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ผู้ประสบอันตรายหรือเจ็บป่วยเนื่องจากการทำงานจังหวัดตรัง จำแนกตามความร้ายแรง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48</w:t>
            </w:r>
          </w:p>
        </w:tc>
      </w:tr>
      <w:tr w:rsidR="00A40FAE" w:rsidRPr="007623E9" w:rsidTr="00A40FAE">
        <w:trPr>
          <w:trHeight w:val="80"/>
        </w:trPr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ผู้ประสบอันตรายหรือเจ็บป่วยเนื่องจากการทำงานจังหวัดตรัง จำแนกตามสาเหตุการประสบอันตราย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49</w:t>
            </w:r>
          </w:p>
        </w:tc>
      </w:tr>
      <w:tr w:rsidR="00A40FAE" w:rsidRPr="007623E9" w:rsidTr="00A40FAE">
        <w:trPr>
          <w:trHeight w:val="80"/>
        </w:trPr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ผู้ประกันในจังหวัดตรัง จำแนกตามมาตรา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50</w:t>
            </w:r>
          </w:p>
        </w:tc>
      </w:tr>
      <w:tr w:rsidR="00A40FAE" w:rsidRPr="007623E9" w:rsidTr="00A40FAE">
        <w:trPr>
          <w:trHeight w:val="109"/>
        </w:trPr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สถานประกอบการและผู้ประกันตนในจังหวัดตรัง จำแนกตามขนาดสถานประกอบการ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51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ผู้ประกันตนที่ใช้บริการกองทุนประกันสังคมในจังหวัดตรัง จำแนกตามประเภทประโยชน์ทดแทน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51</w:t>
            </w:r>
          </w:p>
        </w:tc>
      </w:tr>
      <w:tr w:rsidR="00A40FAE" w:rsidRPr="007623E9" w:rsidTr="00A40FAE">
        <w:tc>
          <w:tcPr>
            <w:tcW w:w="725" w:type="pct"/>
          </w:tcPr>
          <w:p w:rsidR="00A40FAE" w:rsidRPr="007623E9" w:rsidRDefault="00A40FAE" w:rsidP="007623E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623E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แผนภูมิที่ </w:t>
            </w:r>
            <w:r w:rsidRPr="007623E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3908" w:type="pct"/>
          </w:tcPr>
          <w:p w:rsidR="00A40FAE" w:rsidRPr="007623E9" w:rsidRDefault="00A40FAE" w:rsidP="009D42C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623E9">
              <w:rPr>
                <w:rFonts w:ascii="TH SarabunIT๙" w:hAnsi="TH SarabunIT๙" w:cs="TH SarabunIT๙"/>
                <w:sz w:val="28"/>
                <w:cs/>
              </w:rPr>
              <w:t>การจ่ายเงินประโยชน์ทดแทนในจังหวัดตรัง จำแนกตามประเภทประโยชน์ทดแทน</w:t>
            </w:r>
          </w:p>
        </w:tc>
        <w:tc>
          <w:tcPr>
            <w:tcW w:w="367" w:type="pct"/>
          </w:tcPr>
          <w:p w:rsidR="00A40FAE" w:rsidRPr="00A40FAE" w:rsidRDefault="00B37426" w:rsidP="007623E9">
            <w:pPr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52</w:t>
            </w:r>
          </w:p>
        </w:tc>
      </w:tr>
    </w:tbl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  <w:bookmarkStart w:id="0" w:name="_GoBack"/>
      <w:bookmarkEnd w:id="0"/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BF21BD" w:rsidRPr="00517139" w:rsidRDefault="00BF21BD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BF21BD" w:rsidRPr="00517139" w:rsidRDefault="00BF21BD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BF21BD" w:rsidRPr="00517139" w:rsidRDefault="00BF21BD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0936A6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</w:rPr>
      </w:pPr>
    </w:p>
    <w:p w:rsidR="00F43E43" w:rsidRPr="00517139" w:rsidRDefault="00F43E43" w:rsidP="00517139">
      <w:pPr>
        <w:spacing w:after="120"/>
        <w:jc w:val="thaiDistribute"/>
        <w:rPr>
          <w:rFonts w:ascii="TH SarabunIT๙" w:hAnsi="TH SarabunIT๙" w:cs="TH SarabunIT๙"/>
          <w:b/>
          <w:bCs/>
          <w:color w:val="0000CC"/>
          <w:sz w:val="28"/>
          <w:cs/>
        </w:rPr>
      </w:pPr>
    </w:p>
    <w:sectPr w:rsidR="00F43E43" w:rsidRPr="00517139" w:rsidSect="001E39D8">
      <w:pgSz w:w="11906" w:h="16838"/>
      <w:pgMar w:top="1293" w:right="1134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15A" w:rsidRDefault="002B715A" w:rsidP="00063847">
      <w:r>
        <w:separator/>
      </w:r>
    </w:p>
  </w:endnote>
  <w:endnote w:type="continuationSeparator" w:id="0">
    <w:p w:rsidR="002B715A" w:rsidRDefault="002B715A" w:rsidP="0006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15A" w:rsidRDefault="002B715A" w:rsidP="00063847">
      <w:r>
        <w:separator/>
      </w:r>
    </w:p>
  </w:footnote>
  <w:footnote w:type="continuationSeparator" w:id="0">
    <w:p w:rsidR="002B715A" w:rsidRDefault="002B715A" w:rsidP="00063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5A34"/>
    <w:multiLevelType w:val="multilevel"/>
    <w:tmpl w:val="08643C68"/>
    <w:lvl w:ilvl="0">
      <w:start w:val="1"/>
      <w:numFmt w:val="decimal"/>
      <w:pStyle w:val="HL1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L2"/>
      <w:lvlText w:val="%2)"/>
      <w:lvlJc w:val="left"/>
      <w:pPr>
        <w:ind w:left="1064" w:hanging="432"/>
      </w:pPr>
      <w:rPr>
        <w:rFonts w:hint="default"/>
        <w:b/>
        <w:bCs/>
      </w:rPr>
    </w:lvl>
    <w:lvl w:ilvl="2">
      <w:start w:val="1"/>
      <w:numFmt w:val="decimal"/>
      <w:pStyle w:val="HL3"/>
      <w:lvlText w:val="%2.%3)"/>
      <w:lvlJc w:val="left"/>
      <w:pPr>
        <w:ind w:left="1610" w:hanging="504"/>
      </w:pPr>
      <w:rPr>
        <w:rFonts w:hint="default"/>
        <w:sz w:val="30"/>
        <w:szCs w:val="30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534358F"/>
    <w:multiLevelType w:val="hybridMultilevel"/>
    <w:tmpl w:val="D534A320"/>
    <w:lvl w:ilvl="0" w:tplc="5BDEC3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5C99E4">
      <w:start w:val="1"/>
      <w:numFmt w:val="bullet"/>
      <w:lvlText w:val=""/>
      <w:lvlJc w:val="left"/>
      <w:pPr>
        <w:tabs>
          <w:tab w:val="num" w:pos="1830"/>
        </w:tabs>
        <w:ind w:left="1830" w:hanging="390"/>
      </w:pPr>
      <w:rPr>
        <w:rFonts w:ascii="Wingdings" w:eastAsia="Times New Roman" w:hAnsi="Wingdings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F70708"/>
    <w:multiLevelType w:val="hybridMultilevel"/>
    <w:tmpl w:val="54EEB738"/>
    <w:lvl w:ilvl="0" w:tplc="8F36B5F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AB"/>
    <w:rsid w:val="00003DBD"/>
    <w:rsid w:val="00007148"/>
    <w:rsid w:val="000150BD"/>
    <w:rsid w:val="00022F14"/>
    <w:rsid w:val="000253F7"/>
    <w:rsid w:val="00030C0B"/>
    <w:rsid w:val="00031F34"/>
    <w:rsid w:val="00035086"/>
    <w:rsid w:val="000351AE"/>
    <w:rsid w:val="00036DB8"/>
    <w:rsid w:val="000404A6"/>
    <w:rsid w:val="00045756"/>
    <w:rsid w:val="00050401"/>
    <w:rsid w:val="00055228"/>
    <w:rsid w:val="0005543D"/>
    <w:rsid w:val="0005633D"/>
    <w:rsid w:val="00056806"/>
    <w:rsid w:val="000570C9"/>
    <w:rsid w:val="00063847"/>
    <w:rsid w:val="000640F2"/>
    <w:rsid w:val="000740BA"/>
    <w:rsid w:val="00074907"/>
    <w:rsid w:val="00080783"/>
    <w:rsid w:val="000825FB"/>
    <w:rsid w:val="00086D5B"/>
    <w:rsid w:val="00090BD8"/>
    <w:rsid w:val="00090D33"/>
    <w:rsid w:val="000936A6"/>
    <w:rsid w:val="00093C4A"/>
    <w:rsid w:val="000954BE"/>
    <w:rsid w:val="000A023B"/>
    <w:rsid w:val="000A38BC"/>
    <w:rsid w:val="000A512E"/>
    <w:rsid w:val="000A584A"/>
    <w:rsid w:val="000A5EFB"/>
    <w:rsid w:val="000B1CF0"/>
    <w:rsid w:val="000B27FC"/>
    <w:rsid w:val="000B48B2"/>
    <w:rsid w:val="000B54F5"/>
    <w:rsid w:val="000C14D4"/>
    <w:rsid w:val="000D0A21"/>
    <w:rsid w:val="000D3681"/>
    <w:rsid w:val="000D423B"/>
    <w:rsid w:val="000D42B4"/>
    <w:rsid w:val="000D5583"/>
    <w:rsid w:val="000E0036"/>
    <w:rsid w:val="000E2046"/>
    <w:rsid w:val="000E29E2"/>
    <w:rsid w:val="000E2C56"/>
    <w:rsid w:val="000E3404"/>
    <w:rsid w:val="000F085A"/>
    <w:rsid w:val="000F2472"/>
    <w:rsid w:val="000F24AB"/>
    <w:rsid w:val="000F6CA4"/>
    <w:rsid w:val="000F7CF4"/>
    <w:rsid w:val="0010192F"/>
    <w:rsid w:val="00102273"/>
    <w:rsid w:val="001033C6"/>
    <w:rsid w:val="00104067"/>
    <w:rsid w:val="0011054D"/>
    <w:rsid w:val="00113F48"/>
    <w:rsid w:val="0011445B"/>
    <w:rsid w:val="0012059C"/>
    <w:rsid w:val="00123C9C"/>
    <w:rsid w:val="00124325"/>
    <w:rsid w:val="00125DF9"/>
    <w:rsid w:val="00127BCF"/>
    <w:rsid w:val="00132F10"/>
    <w:rsid w:val="00133496"/>
    <w:rsid w:val="00134FD3"/>
    <w:rsid w:val="001644B2"/>
    <w:rsid w:val="00173D1C"/>
    <w:rsid w:val="00175521"/>
    <w:rsid w:val="0018163D"/>
    <w:rsid w:val="001839E0"/>
    <w:rsid w:val="00187F16"/>
    <w:rsid w:val="001921F6"/>
    <w:rsid w:val="00192C1E"/>
    <w:rsid w:val="001932A2"/>
    <w:rsid w:val="00195F6D"/>
    <w:rsid w:val="0019690B"/>
    <w:rsid w:val="001A144C"/>
    <w:rsid w:val="001A66FB"/>
    <w:rsid w:val="001A6D75"/>
    <w:rsid w:val="001A7ABF"/>
    <w:rsid w:val="001B1EC1"/>
    <w:rsid w:val="001B61CA"/>
    <w:rsid w:val="001B73B6"/>
    <w:rsid w:val="001C06BB"/>
    <w:rsid w:val="001C0E76"/>
    <w:rsid w:val="001C3EED"/>
    <w:rsid w:val="001C45EC"/>
    <w:rsid w:val="001C499A"/>
    <w:rsid w:val="001C59F7"/>
    <w:rsid w:val="001C62F4"/>
    <w:rsid w:val="001C77B6"/>
    <w:rsid w:val="001D5000"/>
    <w:rsid w:val="001D6550"/>
    <w:rsid w:val="001E273E"/>
    <w:rsid w:val="001E39D8"/>
    <w:rsid w:val="001F32B9"/>
    <w:rsid w:val="00211ECE"/>
    <w:rsid w:val="00216DF0"/>
    <w:rsid w:val="002201C0"/>
    <w:rsid w:val="002232D2"/>
    <w:rsid w:val="002261D2"/>
    <w:rsid w:val="00226B0F"/>
    <w:rsid w:val="00227D95"/>
    <w:rsid w:val="00236496"/>
    <w:rsid w:val="002405C8"/>
    <w:rsid w:val="0024357D"/>
    <w:rsid w:val="00243C43"/>
    <w:rsid w:val="002440F8"/>
    <w:rsid w:val="00253A9B"/>
    <w:rsid w:val="00253D81"/>
    <w:rsid w:val="00255F7B"/>
    <w:rsid w:val="00265EB7"/>
    <w:rsid w:val="002726C0"/>
    <w:rsid w:val="00274A08"/>
    <w:rsid w:val="00275179"/>
    <w:rsid w:val="00276972"/>
    <w:rsid w:val="00277483"/>
    <w:rsid w:val="002778D3"/>
    <w:rsid w:val="002814E5"/>
    <w:rsid w:val="002838C1"/>
    <w:rsid w:val="002902ED"/>
    <w:rsid w:val="002911A9"/>
    <w:rsid w:val="00293D5E"/>
    <w:rsid w:val="00293ECE"/>
    <w:rsid w:val="00295A43"/>
    <w:rsid w:val="002A4108"/>
    <w:rsid w:val="002B2188"/>
    <w:rsid w:val="002B715A"/>
    <w:rsid w:val="002C2E30"/>
    <w:rsid w:val="002C695C"/>
    <w:rsid w:val="002D081C"/>
    <w:rsid w:val="002D15B6"/>
    <w:rsid w:val="002D227A"/>
    <w:rsid w:val="002D2374"/>
    <w:rsid w:val="002D2F6D"/>
    <w:rsid w:val="002D5537"/>
    <w:rsid w:val="002D6871"/>
    <w:rsid w:val="002E115E"/>
    <w:rsid w:val="002F1183"/>
    <w:rsid w:val="002F3855"/>
    <w:rsid w:val="002F4BA9"/>
    <w:rsid w:val="002F4EC9"/>
    <w:rsid w:val="002F7C90"/>
    <w:rsid w:val="003053CD"/>
    <w:rsid w:val="003076C5"/>
    <w:rsid w:val="003107D3"/>
    <w:rsid w:val="00310DE3"/>
    <w:rsid w:val="00312D8A"/>
    <w:rsid w:val="0032389E"/>
    <w:rsid w:val="003239AC"/>
    <w:rsid w:val="003254F9"/>
    <w:rsid w:val="00332FD2"/>
    <w:rsid w:val="0033580A"/>
    <w:rsid w:val="003364A7"/>
    <w:rsid w:val="00336A33"/>
    <w:rsid w:val="00341B46"/>
    <w:rsid w:val="00343CC9"/>
    <w:rsid w:val="003469BD"/>
    <w:rsid w:val="00347008"/>
    <w:rsid w:val="003475D6"/>
    <w:rsid w:val="003511B3"/>
    <w:rsid w:val="003528E8"/>
    <w:rsid w:val="00355FD6"/>
    <w:rsid w:val="003564EF"/>
    <w:rsid w:val="00361F3D"/>
    <w:rsid w:val="00362259"/>
    <w:rsid w:val="00362267"/>
    <w:rsid w:val="00364A55"/>
    <w:rsid w:val="00367013"/>
    <w:rsid w:val="00367229"/>
    <w:rsid w:val="00367FA9"/>
    <w:rsid w:val="00370739"/>
    <w:rsid w:val="0037753D"/>
    <w:rsid w:val="00381259"/>
    <w:rsid w:val="00381429"/>
    <w:rsid w:val="0038147E"/>
    <w:rsid w:val="00381D30"/>
    <w:rsid w:val="00381EEB"/>
    <w:rsid w:val="003874DC"/>
    <w:rsid w:val="00390DC8"/>
    <w:rsid w:val="00391CB9"/>
    <w:rsid w:val="0039414D"/>
    <w:rsid w:val="00394FD4"/>
    <w:rsid w:val="003A013C"/>
    <w:rsid w:val="003A2D94"/>
    <w:rsid w:val="003A4067"/>
    <w:rsid w:val="003B107C"/>
    <w:rsid w:val="003C0230"/>
    <w:rsid w:val="003C253E"/>
    <w:rsid w:val="003C35F8"/>
    <w:rsid w:val="003D0316"/>
    <w:rsid w:val="003D077F"/>
    <w:rsid w:val="003D352A"/>
    <w:rsid w:val="003D4034"/>
    <w:rsid w:val="003E685C"/>
    <w:rsid w:val="003E68AD"/>
    <w:rsid w:val="003F017F"/>
    <w:rsid w:val="003F06AC"/>
    <w:rsid w:val="00401C9A"/>
    <w:rsid w:val="00402811"/>
    <w:rsid w:val="004073A7"/>
    <w:rsid w:val="004103AC"/>
    <w:rsid w:val="0041059B"/>
    <w:rsid w:val="00413BE6"/>
    <w:rsid w:val="004150F9"/>
    <w:rsid w:val="00420439"/>
    <w:rsid w:val="004247D3"/>
    <w:rsid w:val="00425151"/>
    <w:rsid w:val="004335AC"/>
    <w:rsid w:val="00434BA4"/>
    <w:rsid w:val="00435FBF"/>
    <w:rsid w:val="00436C5E"/>
    <w:rsid w:val="00442921"/>
    <w:rsid w:val="00450D85"/>
    <w:rsid w:val="00453032"/>
    <w:rsid w:val="004543D2"/>
    <w:rsid w:val="00455CBD"/>
    <w:rsid w:val="00456392"/>
    <w:rsid w:val="00461E6E"/>
    <w:rsid w:val="00467B2C"/>
    <w:rsid w:val="00467B7C"/>
    <w:rsid w:val="00471653"/>
    <w:rsid w:val="00481C37"/>
    <w:rsid w:val="004823C1"/>
    <w:rsid w:val="0048320C"/>
    <w:rsid w:val="004842AA"/>
    <w:rsid w:val="0049071E"/>
    <w:rsid w:val="0049206F"/>
    <w:rsid w:val="00493F58"/>
    <w:rsid w:val="00494683"/>
    <w:rsid w:val="004948B1"/>
    <w:rsid w:val="004A0969"/>
    <w:rsid w:val="004A0AA5"/>
    <w:rsid w:val="004A3C00"/>
    <w:rsid w:val="004A62FD"/>
    <w:rsid w:val="004A775A"/>
    <w:rsid w:val="004B130C"/>
    <w:rsid w:val="004B3326"/>
    <w:rsid w:val="004B3F2A"/>
    <w:rsid w:val="004B6151"/>
    <w:rsid w:val="004B6328"/>
    <w:rsid w:val="004C10C5"/>
    <w:rsid w:val="004C21DE"/>
    <w:rsid w:val="004C412D"/>
    <w:rsid w:val="004C6ED5"/>
    <w:rsid w:val="004D1299"/>
    <w:rsid w:val="004D143C"/>
    <w:rsid w:val="004D4E48"/>
    <w:rsid w:val="004E4368"/>
    <w:rsid w:val="004E4C8D"/>
    <w:rsid w:val="004F01AE"/>
    <w:rsid w:val="004F301D"/>
    <w:rsid w:val="004F30FC"/>
    <w:rsid w:val="00501B1E"/>
    <w:rsid w:val="00502B38"/>
    <w:rsid w:val="00503DA2"/>
    <w:rsid w:val="005047FC"/>
    <w:rsid w:val="0050739E"/>
    <w:rsid w:val="00517139"/>
    <w:rsid w:val="00517D2B"/>
    <w:rsid w:val="00520ABB"/>
    <w:rsid w:val="00522413"/>
    <w:rsid w:val="00527B2E"/>
    <w:rsid w:val="00531216"/>
    <w:rsid w:val="00532C61"/>
    <w:rsid w:val="00540F4E"/>
    <w:rsid w:val="00541DE1"/>
    <w:rsid w:val="00544DA1"/>
    <w:rsid w:val="00546C35"/>
    <w:rsid w:val="005477B1"/>
    <w:rsid w:val="005520DB"/>
    <w:rsid w:val="00556191"/>
    <w:rsid w:val="0056685F"/>
    <w:rsid w:val="00570734"/>
    <w:rsid w:val="005716A8"/>
    <w:rsid w:val="00571E05"/>
    <w:rsid w:val="00572259"/>
    <w:rsid w:val="00572864"/>
    <w:rsid w:val="005811A0"/>
    <w:rsid w:val="005950D9"/>
    <w:rsid w:val="005A1116"/>
    <w:rsid w:val="005A3396"/>
    <w:rsid w:val="005A5B66"/>
    <w:rsid w:val="005A6746"/>
    <w:rsid w:val="005A7192"/>
    <w:rsid w:val="005C00BC"/>
    <w:rsid w:val="005C0172"/>
    <w:rsid w:val="005C0416"/>
    <w:rsid w:val="005C112E"/>
    <w:rsid w:val="005C3BCA"/>
    <w:rsid w:val="005D0401"/>
    <w:rsid w:val="005D5ED9"/>
    <w:rsid w:val="005D5FC7"/>
    <w:rsid w:val="005E1875"/>
    <w:rsid w:val="005E35B8"/>
    <w:rsid w:val="005E75B6"/>
    <w:rsid w:val="005F2D60"/>
    <w:rsid w:val="005F7F9B"/>
    <w:rsid w:val="00601638"/>
    <w:rsid w:val="0060435A"/>
    <w:rsid w:val="00611100"/>
    <w:rsid w:val="006125BB"/>
    <w:rsid w:val="00621247"/>
    <w:rsid w:val="00622A1F"/>
    <w:rsid w:val="00623390"/>
    <w:rsid w:val="00626E6A"/>
    <w:rsid w:val="00632EC0"/>
    <w:rsid w:val="00644A6B"/>
    <w:rsid w:val="006465C5"/>
    <w:rsid w:val="00657730"/>
    <w:rsid w:val="006609D8"/>
    <w:rsid w:val="0066147B"/>
    <w:rsid w:val="00661E19"/>
    <w:rsid w:val="00667136"/>
    <w:rsid w:val="00674939"/>
    <w:rsid w:val="00675D3D"/>
    <w:rsid w:val="0067774E"/>
    <w:rsid w:val="00681A22"/>
    <w:rsid w:val="0069436F"/>
    <w:rsid w:val="00695D9F"/>
    <w:rsid w:val="006A09F8"/>
    <w:rsid w:val="006A1F51"/>
    <w:rsid w:val="006A2835"/>
    <w:rsid w:val="006A5413"/>
    <w:rsid w:val="006A7DC6"/>
    <w:rsid w:val="006B2347"/>
    <w:rsid w:val="006B2E08"/>
    <w:rsid w:val="006B4BD4"/>
    <w:rsid w:val="006B5FCD"/>
    <w:rsid w:val="006B76E4"/>
    <w:rsid w:val="006C5F8E"/>
    <w:rsid w:val="006C7E18"/>
    <w:rsid w:val="006D51BB"/>
    <w:rsid w:val="006F3883"/>
    <w:rsid w:val="006F395E"/>
    <w:rsid w:val="006F5496"/>
    <w:rsid w:val="006F5C4D"/>
    <w:rsid w:val="00702141"/>
    <w:rsid w:val="007163E9"/>
    <w:rsid w:val="00723A7D"/>
    <w:rsid w:val="00724289"/>
    <w:rsid w:val="007310AA"/>
    <w:rsid w:val="007337EF"/>
    <w:rsid w:val="007354C0"/>
    <w:rsid w:val="00735B76"/>
    <w:rsid w:val="00735B89"/>
    <w:rsid w:val="00737E76"/>
    <w:rsid w:val="007403FF"/>
    <w:rsid w:val="007458D8"/>
    <w:rsid w:val="00746695"/>
    <w:rsid w:val="00746A6F"/>
    <w:rsid w:val="007501D0"/>
    <w:rsid w:val="00750828"/>
    <w:rsid w:val="0075404A"/>
    <w:rsid w:val="00756298"/>
    <w:rsid w:val="00757474"/>
    <w:rsid w:val="007574FC"/>
    <w:rsid w:val="00760E58"/>
    <w:rsid w:val="007623E9"/>
    <w:rsid w:val="007655D1"/>
    <w:rsid w:val="0076744A"/>
    <w:rsid w:val="00771FEB"/>
    <w:rsid w:val="00775B6E"/>
    <w:rsid w:val="00776973"/>
    <w:rsid w:val="00776FA7"/>
    <w:rsid w:val="00777E21"/>
    <w:rsid w:val="0078549C"/>
    <w:rsid w:val="007909A1"/>
    <w:rsid w:val="00794B48"/>
    <w:rsid w:val="00796584"/>
    <w:rsid w:val="007A2DA4"/>
    <w:rsid w:val="007A32AA"/>
    <w:rsid w:val="007A5A3E"/>
    <w:rsid w:val="007B3BF6"/>
    <w:rsid w:val="007B4BAF"/>
    <w:rsid w:val="007B5955"/>
    <w:rsid w:val="007B69D9"/>
    <w:rsid w:val="007C1189"/>
    <w:rsid w:val="007C4A6E"/>
    <w:rsid w:val="007C7B60"/>
    <w:rsid w:val="007D1F6E"/>
    <w:rsid w:val="007D2D45"/>
    <w:rsid w:val="007D2E0B"/>
    <w:rsid w:val="007D47B4"/>
    <w:rsid w:val="007D56A9"/>
    <w:rsid w:val="007D5C9A"/>
    <w:rsid w:val="007D7435"/>
    <w:rsid w:val="007D7A64"/>
    <w:rsid w:val="007E26AF"/>
    <w:rsid w:val="007E3B0E"/>
    <w:rsid w:val="007E582A"/>
    <w:rsid w:val="007E641E"/>
    <w:rsid w:val="007E70A7"/>
    <w:rsid w:val="007F4C91"/>
    <w:rsid w:val="007F6587"/>
    <w:rsid w:val="00802994"/>
    <w:rsid w:val="00806CC5"/>
    <w:rsid w:val="00810194"/>
    <w:rsid w:val="00813376"/>
    <w:rsid w:val="0081390D"/>
    <w:rsid w:val="008148FF"/>
    <w:rsid w:val="00822968"/>
    <w:rsid w:val="00822E41"/>
    <w:rsid w:val="00826834"/>
    <w:rsid w:val="00826AD2"/>
    <w:rsid w:val="00832DAB"/>
    <w:rsid w:val="008337C7"/>
    <w:rsid w:val="00835D2C"/>
    <w:rsid w:val="00843611"/>
    <w:rsid w:val="008446AA"/>
    <w:rsid w:val="00846701"/>
    <w:rsid w:val="00851368"/>
    <w:rsid w:val="008521AD"/>
    <w:rsid w:val="008525CD"/>
    <w:rsid w:val="00855297"/>
    <w:rsid w:val="008556F3"/>
    <w:rsid w:val="008565E8"/>
    <w:rsid w:val="00857AF8"/>
    <w:rsid w:val="008607CD"/>
    <w:rsid w:val="00864343"/>
    <w:rsid w:val="00870565"/>
    <w:rsid w:val="008742DA"/>
    <w:rsid w:val="00875ACD"/>
    <w:rsid w:val="00877170"/>
    <w:rsid w:val="00881136"/>
    <w:rsid w:val="0088132B"/>
    <w:rsid w:val="00894811"/>
    <w:rsid w:val="00896828"/>
    <w:rsid w:val="008A1633"/>
    <w:rsid w:val="008A41A8"/>
    <w:rsid w:val="008A549E"/>
    <w:rsid w:val="008B3DE7"/>
    <w:rsid w:val="008C75D4"/>
    <w:rsid w:val="008D47DF"/>
    <w:rsid w:val="008E1890"/>
    <w:rsid w:val="008E3059"/>
    <w:rsid w:val="008E464F"/>
    <w:rsid w:val="008F1394"/>
    <w:rsid w:val="008F6B90"/>
    <w:rsid w:val="00904187"/>
    <w:rsid w:val="009043EA"/>
    <w:rsid w:val="00911111"/>
    <w:rsid w:val="0092556D"/>
    <w:rsid w:val="00926A01"/>
    <w:rsid w:val="009271B1"/>
    <w:rsid w:val="00935859"/>
    <w:rsid w:val="0094044F"/>
    <w:rsid w:val="009433DA"/>
    <w:rsid w:val="009528E4"/>
    <w:rsid w:val="0095369A"/>
    <w:rsid w:val="0095373A"/>
    <w:rsid w:val="009558E6"/>
    <w:rsid w:val="009561B6"/>
    <w:rsid w:val="009616EA"/>
    <w:rsid w:val="009629DE"/>
    <w:rsid w:val="009670D8"/>
    <w:rsid w:val="0096789A"/>
    <w:rsid w:val="00967CC5"/>
    <w:rsid w:val="00984DAA"/>
    <w:rsid w:val="00987813"/>
    <w:rsid w:val="00990727"/>
    <w:rsid w:val="009944DA"/>
    <w:rsid w:val="00995427"/>
    <w:rsid w:val="0099794D"/>
    <w:rsid w:val="009A1A78"/>
    <w:rsid w:val="009A5A34"/>
    <w:rsid w:val="009A7BAD"/>
    <w:rsid w:val="009B3B72"/>
    <w:rsid w:val="009C348C"/>
    <w:rsid w:val="009C4CC2"/>
    <w:rsid w:val="009C69AB"/>
    <w:rsid w:val="009D2460"/>
    <w:rsid w:val="009D7F99"/>
    <w:rsid w:val="009E224B"/>
    <w:rsid w:val="009E3C95"/>
    <w:rsid w:val="009E4B24"/>
    <w:rsid w:val="009E6308"/>
    <w:rsid w:val="009E7ED7"/>
    <w:rsid w:val="009F0570"/>
    <w:rsid w:val="009F2E02"/>
    <w:rsid w:val="009F474F"/>
    <w:rsid w:val="00A01980"/>
    <w:rsid w:val="00A06624"/>
    <w:rsid w:val="00A06A82"/>
    <w:rsid w:val="00A11333"/>
    <w:rsid w:val="00A14541"/>
    <w:rsid w:val="00A21ECC"/>
    <w:rsid w:val="00A241DA"/>
    <w:rsid w:val="00A3173B"/>
    <w:rsid w:val="00A31B14"/>
    <w:rsid w:val="00A3366E"/>
    <w:rsid w:val="00A3544B"/>
    <w:rsid w:val="00A402BD"/>
    <w:rsid w:val="00A40326"/>
    <w:rsid w:val="00A40FAE"/>
    <w:rsid w:val="00A44106"/>
    <w:rsid w:val="00A5008D"/>
    <w:rsid w:val="00A505AE"/>
    <w:rsid w:val="00A52371"/>
    <w:rsid w:val="00A61CFC"/>
    <w:rsid w:val="00A623B4"/>
    <w:rsid w:val="00A669F3"/>
    <w:rsid w:val="00A73128"/>
    <w:rsid w:val="00A738DA"/>
    <w:rsid w:val="00A750AC"/>
    <w:rsid w:val="00A756D1"/>
    <w:rsid w:val="00A82D27"/>
    <w:rsid w:val="00A85B9E"/>
    <w:rsid w:val="00A86E72"/>
    <w:rsid w:val="00AA6CA7"/>
    <w:rsid w:val="00AB2D41"/>
    <w:rsid w:val="00AB3E7A"/>
    <w:rsid w:val="00AB4AD7"/>
    <w:rsid w:val="00AB50A1"/>
    <w:rsid w:val="00AB7392"/>
    <w:rsid w:val="00AC052C"/>
    <w:rsid w:val="00AC124D"/>
    <w:rsid w:val="00AC3360"/>
    <w:rsid w:val="00AC3C97"/>
    <w:rsid w:val="00AD01E3"/>
    <w:rsid w:val="00AD58EC"/>
    <w:rsid w:val="00AE23F0"/>
    <w:rsid w:val="00AE31C1"/>
    <w:rsid w:val="00AE4A2B"/>
    <w:rsid w:val="00AF0136"/>
    <w:rsid w:val="00AF0425"/>
    <w:rsid w:val="00AF2980"/>
    <w:rsid w:val="00AF65D1"/>
    <w:rsid w:val="00AF790E"/>
    <w:rsid w:val="00AF7EA3"/>
    <w:rsid w:val="00B00563"/>
    <w:rsid w:val="00B025AB"/>
    <w:rsid w:val="00B02D8D"/>
    <w:rsid w:val="00B0646B"/>
    <w:rsid w:val="00B074CD"/>
    <w:rsid w:val="00B12744"/>
    <w:rsid w:val="00B13154"/>
    <w:rsid w:val="00B178E7"/>
    <w:rsid w:val="00B24D2F"/>
    <w:rsid w:val="00B24F26"/>
    <w:rsid w:val="00B255E0"/>
    <w:rsid w:val="00B317D5"/>
    <w:rsid w:val="00B32C1C"/>
    <w:rsid w:val="00B3713C"/>
    <w:rsid w:val="00B37426"/>
    <w:rsid w:val="00B4027B"/>
    <w:rsid w:val="00B424D8"/>
    <w:rsid w:val="00B4466D"/>
    <w:rsid w:val="00B50DAD"/>
    <w:rsid w:val="00B53707"/>
    <w:rsid w:val="00B54DA9"/>
    <w:rsid w:val="00B604E2"/>
    <w:rsid w:val="00B6098D"/>
    <w:rsid w:val="00B60D0A"/>
    <w:rsid w:val="00B666BE"/>
    <w:rsid w:val="00B669F2"/>
    <w:rsid w:val="00B703FA"/>
    <w:rsid w:val="00B74ED2"/>
    <w:rsid w:val="00B779F0"/>
    <w:rsid w:val="00B805F4"/>
    <w:rsid w:val="00B81956"/>
    <w:rsid w:val="00B86C4B"/>
    <w:rsid w:val="00B86DBB"/>
    <w:rsid w:val="00B922B5"/>
    <w:rsid w:val="00B92EDA"/>
    <w:rsid w:val="00BA6B93"/>
    <w:rsid w:val="00BA747B"/>
    <w:rsid w:val="00BA7DFE"/>
    <w:rsid w:val="00BB3B64"/>
    <w:rsid w:val="00BB6E03"/>
    <w:rsid w:val="00BC0CB7"/>
    <w:rsid w:val="00BC36D8"/>
    <w:rsid w:val="00BD0273"/>
    <w:rsid w:val="00BD1409"/>
    <w:rsid w:val="00BD16D4"/>
    <w:rsid w:val="00BD2268"/>
    <w:rsid w:val="00BD2EA3"/>
    <w:rsid w:val="00BD35D4"/>
    <w:rsid w:val="00BF21BD"/>
    <w:rsid w:val="00BF773E"/>
    <w:rsid w:val="00C01F6A"/>
    <w:rsid w:val="00C02002"/>
    <w:rsid w:val="00C0407C"/>
    <w:rsid w:val="00C05D37"/>
    <w:rsid w:val="00C06D75"/>
    <w:rsid w:val="00C14D6F"/>
    <w:rsid w:val="00C154FF"/>
    <w:rsid w:val="00C23E28"/>
    <w:rsid w:val="00C26900"/>
    <w:rsid w:val="00C27082"/>
    <w:rsid w:val="00C278B4"/>
    <w:rsid w:val="00C35292"/>
    <w:rsid w:val="00C35FFA"/>
    <w:rsid w:val="00C46D96"/>
    <w:rsid w:val="00C53DAB"/>
    <w:rsid w:val="00C645E3"/>
    <w:rsid w:val="00C654D9"/>
    <w:rsid w:val="00C67A20"/>
    <w:rsid w:val="00C73028"/>
    <w:rsid w:val="00C740EA"/>
    <w:rsid w:val="00C746BD"/>
    <w:rsid w:val="00C820FC"/>
    <w:rsid w:val="00C826F8"/>
    <w:rsid w:val="00C85D87"/>
    <w:rsid w:val="00C87C02"/>
    <w:rsid w:val="00C90A03"/>
    <w:rsid w:val="00C91D8D"/>
    <w:rsid w:val="00C928FB"/>
    <w:rsid w:val="00C94467"/>
    <w:rsid w:val="00C94BE2"/>
    <w:rsid w:val="00CA0F2C"/>
    <w:rsid w:val="00CA738B"/>
    <w:rsid w:val="00CA7BC5"/>
    <w:rsid w:val="00CB3581"/>
    <w:rsid w:val="00CC009E"/>
    <w:rsid w:val="00CC0A9D"/>
    <w:rsid w:val="00CC2924"/>
    <w:rsid w:val="00CC4B86"/>
    <w:rsid w:val="00CC58F3"/>
    <w:rsid w:val="00CC6081"/>
    <w:rsid w:val="00CC77D4"/>
    <w:rsid w:val="00CC7AA5"/>
    <w:rsid w:val="00CD5B74"/>
    <w:rsid w:val="00CD6CC1"/>
    <w:rsid w:val="00CE1CC6"/>
    <w:rsid w:val="00CE289C"/>
    <w:rsid w:val="00CE5F11"/>
    <w:rsid w:val="00CE74D7"/>
    <w:rsid w:val="00CE787D"/>
    <w:rsid w:val="00CE7ECF"/>
    <w:rsid w:val="00CF24E5"/>
    <w:rsid w:val="00CF3C49"/>
    <w:rsid w:val="00D02B6B"/>
    <w:rsid w:val="00D03C85"/>
    <w:rsid w:val="00D047C3"/>
    <w:rsid w:val="00D05509"/>
    <w:rsid w:val="00D05E69"/>
    <w:rsid w:val="00D065FB"/>
    <w:rsid w:val="00D1093E"/>
    <w:rsid w:val="00D11D84"/>
    <w:rsid w:val="00D12928"/>
    <w:rsid w:val="00D15C7A"/>
    <w:rsid w:val="00D208DA"/>
    <w:rsid w:val="00D2363E"/>
    <w:rsid w:val="00D25609"/>
    <w:rsid w:val="00D2589F"/>
    <w:rsid w:val="00D31ED5"/>
    <w:rsid w:val="00D32B9D"/>
    <w:rsid w:val="00D37096"/>
    <w:rsid w:val="00D40737"/>
    <w:rsid w:val="00D47CE0"/>
    <w:rsid w:val="00D60ECA"/>
    <w:rsid w:val="00D71657"/>
    <w:rsid w:val="00D77148"/>
    <w:rsid w:val="00D77B9D"/>
    <w:rsid w:val="00D81CAB"/>
    <w:rsid w:val="00D8454B"/>
    <w:rsid w:val="00D85706"/>
    <w:rsid w:val="00D875DF"/>
    <w:rsid w:val="00D97B6D"/>
    <w:rsid w:val="00DA0B38"/>
    <w:rsid w:val="00DA10F6"/>
    <w:rsid w:val="00DA3C22"/>
    <w:rsid w:val="00DA741F"/>
    <w:rsid w:val="00DB1CFD"/>
    <w:rsid w:val="00DB23E8"/>
    <w:rsid w:val="00DB7F88"/>
    <w:rsid w:val="00DC04DD"/>
    <w:rsid w:val="00DC1A25"/>
    <w:rsid w:val="00DC3D27"/>
    <w:rsid w:val="00DC6C2E"/>
    <w:rsid w:val="00DD0483"/>
    <w:rsid w:val="00DD099C"/>
    <w:rsid w:val="00DD1EC9"/>
    <w:rsid w:val="00DD283E"/>
    <w:rsid w:val="00DD515A"/>
    <w:rsid w:val="00DE03AA"/>
    <w:rsid w:val="00DE5E7A"/>
    <w:rsid w:val="00DE76F8"/>
    <w:rsid w:val="00DF0F4C"/>
    <w:rsid w:val="00DF536C"/>
    <w:rsid w:val="00DF55ED"/>
    <w:rsid w:val="00DF700A"/>
    <w:rsid w:val="00DF7B3E"/>
    <w:rsid w:val="00E0071B"/>
    <w:rsid w:val="00E05168"/>
    <w:rsid w:val="00E121AB"/>
    <w:rsid w:val="00E12A05"/>
    <w:rsid w:val="00E13BFE"/>
    <w:rsid w:val="00E15B29"/>
    <w:rsid w:val="00E21F68"/>
    <w:rsid w:val="00E24339"/>
    <w:rsid w:val="00E2459D"/>
    <w:rsid w:val="00E3137E"/>
    <w:rsid w:val="00E3347D"/>
    <w:rsid w:val="00E348E8"/>
    <w:rsid w:val="00E45F00"/>
    <w:rsid w:val="00E514D1"/>
    <w:rsid w:val="00E534B4"/>
    <w:rsid w:val="00E56517"/>
    <w:rsid w:val="00E64E4A"/>
    <w:rsid w:val="00E76E41"/>
    <w:rsid w:val="00E77595"/>
    <w:rsid w:val="00E77F5A"/>
    <w:rsid w:val="00E93212"/>
    <w:rsid w:val="00E95155"/>
    <w:rsid w:val="00E96604"/>
    <w:rsid w:val="00EA4CE7"/>
    <w:rsid w:val="00EA7F98"/>
    <w:rsid w:val="00EB37B9"/>
    <w:rsid w:val="00EB3CAF"/>
    <w:rsid w:val="00EB5FAC"/>
    <w:rsid w:val="00EC0DCA"/>
    <w:rsid w:val="00EC27C5"/>
    <w:rsid w:val="00EC4E84"/>
    <w:rsid w:val="00EC5F1E"/>
    <w:rsid w:val="00EC7E1D"/>
    <w:rsid w:val="00ED495F"/>
    <w:rsid w:val="00ED5C53"/>
    <w:rsid w:val="00EE0EEB"/>
    <w:rsid w:val="00EE154B"/>
    <w:rsid w:val="00EE4ADD"/>
    <w:rsid w:val="00EF467A"/>
    <w:rsid w:val="00F00AEE"/>
    <w:rsid w:val="00F00C2C"/>
    <w:rsid w:val="00F127AB"/>
    <w:rsid w:val="00F13325"/>
    <w:rsid w:val="00F21DA9"/>
    <w:rsid w:val="00F2254B"/>
    <w:rsid w:val="00F255C9"/>
    <w:rsid w:val="00F30FF8"/>
    <w:rsid w:val="00F310C8"/>
    <w:rsid w:val="00F32D45"/>
    <w:rsid w:val="00F37D3D"/>
    <w:rsid w:val="00F40BEA"/>
    <w:rsid w:val="00F41732"/>
    <w:rsid w:val="00F42BF5"/>
    <w:rsid w:val="00F43E43"/>
    <w:rsid w:val="00F508D8"/>
    <w:rsid w:val="00F61188"/>
    <w:rsid w:val="00F621AD"/>
    <w:rsid w:val="00F65117"/>
    <w:rsid w:val="00F651EB"/>
    <w:rsid w:val="00F6702A"/>
    <w:rsid w:val="00F6721F"/>
    <w:rsid w:val="00F81216"/>
    <w:rsid w:val="00F82BCA"/>
    <w:rsid w:val="00F8462A"/>
    <w:rsid w:val="00F84A7C"/>
    <w:rsid w:val="00F84C8D"/>
    <w:rsid w:val="00F924A4"/>
    <w:rsid w:val="00F93B3C"/>
    <w:rsid w:val="00FA6E39"/>
    <w:rsid w:val="00FB048C"/>
    <w:rsid w:val="00FC1263"/>
    <w:rsid w:val="00FC230C"/>
    <w:rsid w:val="00FC73DD"/>
    <w:rsid w:val="00FD30D3"/>
    <w:rsid w:val="00FD3A07"/>
    <w:rsid w:val="00FD3BF9"/>
    <w:rsid w:val="00FD46B7"/>
    <w:rsid w:val="00FD492A"/>
    <w:rsid w:val="00FD4F4C"/>
    <w:rsid w:val="00FD5B3F"/>
    <w:rsid w:val="00FD5CE1"/>
    <w:rsid w:val="00FD72F2"/>
    <w:rsid w:val="00FE0487"/>
    <w:rsid w:val="00FE3B5A"/>
    <w:rsid w:val="00FE3BD5"/>
    <w:rsid w:val="00FE61FD"/>
    <w:rsid w:val="00FF6339"/>
    <w:rsid w:val="00FF6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cf,#ccecff,#fcf,#00c,#f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4A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24A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mw-headline">
    <w:name w:val="mw-headline"/>
    <w:basedOn w:val="a0"/>
    <w:rsid w:val="000F24AB"/>
  </w:style>
  <w:style w:type="character" w:styleId="a4">
    <w:name w:val="Strong"/>
    <w:qFormat/>
    <w:rsid w:val="000F24AB"/>
    <w:rPr>
      <w:b/>
      <w:bCs/>
    </w:rPr>
  </w:style>
  <w:style w:type="character" w:customStyle="1" w:styleId="txtred16">
    <w:name w:val="txtred16"/>
    <w:basedOn w:val="a0"/>
    <w:rsid w:val="00187F16"/>
  </w:style>
  <w:style w:type="table" w:styleId="a5">
    <w:name w:val="Table Grid"/>
    <w:basedOn w:val="a1"/>
    <w:rsid w:val="00D3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779F0"/>
    <w:rPr>
      <w:rFonts w:ascii="Tahoma" w:hAnsi="Tahoma"/>
      <w:sz w:val="16"/>
      <w:szCs w:val="18"/>
    </w:rPr>
  </w:style>
  <w:style w:type="character" w:styleId="a7">
    <w:name w:val="Hyperlink"/>
    <w:rsid w:val="001C3EED"/>
    <w:rPr>
      <w:color w:val="0000FF"/>
      <w:u w:val="single"/>
    </w:rPr>
  </w:style>
  <w:style w:type="paragraph" w:styleId="a8">
    <w:name w:val="header"/>
    <w:basedOn w:val="a"/>
    <w:link w:val="a9"/>
    <w:rsid w:val="0006384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rsid w:val="00063847"/>
    <w:rPr>
      <w:sz w:val="24"/>
      <w:szCs w:val="28"/>
    </w:rPr>
  </w:style>
  <w:style w:type="paragraph" w:styleId="aa">
    <w:name w:val="footer"/>
    <w:basedOn w:val="a"/>
    <w:link w:val="ab"/>
    <w:rsid w:val="0006384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063847"/>
    <w:rPr>
      <w:sz w:val="24"/>
      <w:szCs w:val="28"/>
    </w:rPr>
  </w:style>
  <w:style w:type="paragraph" w:customStyle="1" w:styleId="HL1">
    <w:name w:val="HL1"/>
    <w:basedOn w:val="a"/>
    <w:link w:val="HL10"/>
    <w:rsid w:val="00BB3B64"/>
    <w:pPr>
      <w:numPr>
        <w:numId w:val="3"/>
      </w:numPr>
      <w:spacing w:before="360"/>
      <w:ind w:left="480" w:hanging="480"/>
      <w:jc w:val="thaiDistribute"/>
    </w:pPr>
    <w:rPr>
      <w:rFonts w:ascii="Browallia New" w:hAnsi="Browallia New"/>
      <w:b/>
      <w:bCs/>
      <w:sz w:val="36"/>
      <w:szCs w:val="36"/>
    </w:rPr>
  </w:style>
  <w:style w:type="paragraph" w:customStyle="1" w:styleId="HL2">
    <w:name w:val="HL2"/>
    <w:basedOn w:val="HL1"/>
    <w:rsid w:val="00BB3B64"/>
    <w:pPr>
      <w:numPr>
        <w:ilvl w:val="1"/>
      </w:numPr>
      <w:tabs>
        <w:tab w:val="num" w:pos="360"/>
      </w:tabs>
      <w:spacing w:before="90"/>
      <w:ind w:left="1020" w:hanging="300"/>
    </w:pPr>
    <w:rPr>
      <w:rFonts w:cs="Browallia New"/>
      <w:sz w:val="32"/>
      <w:szCs w:val="32"/>
    </w:rPr>
  </w:style>
  <w:style w:type="paragraph" w:customStyle="1" w:styleId="HL3">
    <w:name w:val="HL3"/>
    <w:basedOn w:val="HL2"/>
    <w:rsid w:val="00BB3B64"/>
    <w:pPr>
      <w:numPr>
        <w:ilvl w:val="2"/>
      </w:numPr>
      <w:tabs>
        <w:tab w:val="num" w:pos="360"/>
      </w:tabs>
      <w:spacing w:before="120"/>
      <w:ind w:left="1575" w:hanging="435"/>
    </w:pPr>
    <w:rPr>
      <w:noProof/>
    </w:rPr>
  </w:style>
  <w:style w:type="character" w:customStyle="1" w:styleId="HL10">
    <w:name w:val="HL1 อักขระ"/>
    <w:link w:val="HL1"/>
    <w:rsid w:val="00BB3B64"/>
    <w:rPr>
      <w:rFonts w:ascii="Browallia New" w:hAnsi="Browalli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24A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24AB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mw-headline">
    <w:name w:val="mw-headline"/>
    <w:basedOn w:val="a0"/>
    <w:rsid w:val="000F24AB"/>
  </w:style>
  <w:style w:type="character" w:styleId="a4">
    <w:name w:val="Strong"/>
    <w:qFormat/>
    <w:rsid w:val="000F24AB"/>
    <w:rPr>
      <w:b/>
      <w:bCs/>
    </w:rPr>
  </w:style>
  <w:style w:type="character" w:customStyle="1" w:styleId="txtred16">
    <w:name w:val="txtred16"/>
    <w:basedOn w:val="a0"/>
    <w:rsid w:val="00187F16"/>
  </w:style>
  <w:style w:type="table" w:styleId="a5">
    <w:name w:val="Table Grid"/>
    <w:basedOn w:val="a1"/>
    <w:rsid w:val="00D32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779F0"/>
    <w:rPr>
      <w:rFonts w:ascii="Tahoma" w:hAnsi="Tahoma"/>
      <w:sz w:val="16"/>
      <w:szCs w:val="18"/>
    </w:rPr>
  </w:style>
  <w:style w:type="character" w:styleId="a7">
    <w:name w:val="Hyperlink"/>
    <w:rsid w:val="001C3EED"/>
    <w:rPr>
      <w:color w:val="0000FF"/>
      <w:u w:val="single"/>
    </w:rPr>
  </w:style>
  <w:style w:type="paragraph" w:styleId="a8">
    <w:name w:val="header"/>
    <w:basedOn w:val="a"/>
    <w:link w:val="a9"/>
    <w:rsid w:val="0006384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rsid w:val="00063847"/>
    <w:rPr>
      <w:sz w:val="24"/>
      <w:szCs w:val="28"/>
    </w:rPr>
  </w:style>
  <w:style w:type="paragraph" w:styleId="aa">
    <w:name w:val="footer"/>
    <w:basedOn w:val="a"/>
    <w:link w:val="ab"/>
    <w:rsid w:val="0006384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rsid w:val="00063847"/>
    <w:rPr>
      <w:sz w:val="24"/>
      <w:szCs w:val="28"/>
    </w:rPr>
  </w:style>
  <w:style w:type="paragraph" w:customStyle="1" w:styleId="HL1">
    <w:name w:val="HL1"/>
    <w:basedOn w:val="a"/>
    <w:link w:val="HL10"/>
    <w:rsid w:val="00BB3B64"/>
    <w:pPr>
      <w:numPr>
        <w:numId w:val="3"/>
      </w:numPr>
      <w:spacing w:before="360"/>
      <w:ind w:left="480" w:hanging="480"/>
      <w:jc w:val="thaiDistribute"/>
    </w:pPr>
    <w:rPr>
      <w:rFonts w:ascii="Browallia New" w:hAnsi="Browallia New"/>
      <w:b/>
      <w:bCs/>
      <w:sz w:val="36"/>
      <w:szCs w:val="36"/>
    </w:rPr>
  </w:style>
  <w:style w:type="paragraph" w:customStyle="1" w:styleId="HL2">
    <w:name w:val="HL2"/>
    <w:basedOn w:val="HL1"/>
    <w:rsid w:val="00BB3B64"/>
    <w:pPr>
      <w:numPr>
        <w:ilvl w:val="1"/>
      </w:numPr>
      <w:tabs>
        <w:tab w:val="num" w:pos="360"/>
      </w:tabs>
      <w:spacing w:before="90"/>
      <w:ind w:left="1020" w:hanging="300"/>
    </w:pPr>
    <w:rPr>
      <w:rFonts w:cs="Browallia New"/>
      <w:sz w:val="32"/>
      <w:szCs w:val="32"/>
    </w:rPr>
  </w:style>
  <w:style w:type="paragraph" w:customStyle="1" w:styleId="HL3">
    <w:name w:val="HL3"/>
    <w:basedOn w:val="HL2"/>
    <w:rsid w:val="00BB3B64"/>
    <w:pPr>
      <w:numPr>
        <w:ilvl w:val="2"/>
      </w:numPr>
      <w:tabs>
        <w:tab w:val="num" w:pos="360"/>
      </w:tabs>
      <w:spacing w:before="120"/>
      <w:ind w:left="1575" w:hanging="435"/>
    </w:pPr>
    <w:rPr>
      <w:noProof/>
    </w:rPr>
  </w:style>
  <w:style w:type="character" w:customStyle="1" w:styleId="HL10">
    <w:name w:val="HL1 อักขระ"/>
    <w:link w:val="HL1"/>
    <w:rsid w:val="00BB3B64"/>
    <w:rPr>
      <w:rFonts w:ascii="Browallia New" w:hAnsi="Browallia New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B902B-CDCC-4419-8D73-4E88379C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6</Pages>
  <Words>1619</Words>
  <Characters>9233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TDRI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Jakrit</dc:creator>
  <cp:lastModifiedBy>mol</cp:lastModifiedBy>
  <cp:revision>158</cp:revision>
  <cp:lastPrinted>2021-10-25T07:45:00Z</cp:lastPrinted>
  <dcterms:created xsi:type="dcterms:W3CDTF">2021-08-25T06:59:00Z</dcterms:created>
  <dcterms:modified xsi:type="dcterms:W3CDTF">2023-01-27T04:22:00Z</dcterms:modified>
</cp:coreProperties>
</file>