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C241D" w14:textId="77777777" w:rsidR="0043105D" w:rsidRPr="00933096" w:rsidRDefault="0043105D" w:rsidP="00933096">
      <w:pPr>
        <w:jc w:val="center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933096"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>บทสรุปผู้บริหาร</w:t>
      </w:r>
    </w:p>
    <w:p w14:paraId="7121CF38" w14:textId="23C99A02" w:rsidR="0043105D" w:rsidRPr="00933096" w:rsidRDefault="0043105D" w:rsidP="00933096">
      <w:pPr>
        <w:spacing w:before="120"/>
        <w:rPr>
          <w:rFonts w:ascii="TH SarabunIT๙" w:hAnsi="TH SarabunIT๙" w:cs="TH SarabunIT๙"/>
          <w:color w:val="000000" w:themeColor="text1"/>
        </w:rPr>
      </w:pPr>
      <w:r w:rsidRPr="00933096">
        <w:rPr>
          <w:rFonts w:ascii="TH SarabunIT๙" w:hAnsi="TH SarabunIT๙" w:cs="TH SarabunIT๙"/>
          <w:b/>
          <w:bCs/>
          <w:color w:val="000000" w:themeColor="text1"/>
        </w:rPr>
        <w:tab/>
      </w:r>
      <w:r w:rsidRPr="00933096">
        <w:rPr>
          <w:rFonts w:ascii="TH SarabunIT๙" w:hAnsi="TH SarabunIT๙" w:cs="TH SarabunIT๙" w:hint="cs"/>
          <w:color w:val="000000" w:themeColor="text1"/>
          <w:cs/>
        </w:rPr>
        <w:t>รายงานผลการวิเคราะห์ข้อมูลความต้องการแรงงาน การขาดแคลนแรงงาน การเข้าออกของแรงงา</w:t>
      </w:r>
      <w:r w:rsidR="00933096" w:rsidRPr="00933096">
        <w:rPr>
          <w:rFonts w:ascii="TH SarabunIT๙" w:hAnsi="TH SarabunIT๙" w:cs="TH SarabunIT๙" w:hint="cs"/>
          <w:color w:val="000000" w:themeColor="text1"/>
          <w:cs/>
        </w:rPr>
        <w:t>น</w:t>
      </w:r>
      <w:r w:rsidRPr="00933096">
        <w:rPr>
          <w:rFonts w:ascii="TH SarabunIT๙" w:hAnsi="TH SarabunIT๙" w:cs="TH SarabunIT๙" w:hint="cs"/>
          <w:color w:val="000000" w:themeColor="text1"/>
          <w:cs/>
        </w:rPr>
        <w:t>ในสถานประกอบการ การประมาณการอุปสงค์แรงงาน และประมาณการอุปทานแรงงานเข้าใหม่ จังหวัดตรัง พ.ศ. 256</w:t>
      </w:r>
      <w:r w:rsidR="00933096" w:rsidRPr="00933096">
        <w:rPr>
          <w:rFonts w:ascii="TH SarabunIT๙" w:hAnsi="TH SarabunIT๙" w:cs="TH SarabunIT๙" w:hint="cs"/>
          <w:color w:val="000000" w:themeColor="text1"/>
          <w:cs/>
        </w:rPr>
        <w:t>6</w:t>
      </w:r>
      <w:r w:rsidRPr="00933096">
        <w:rPr>
          <w:rFonts w:ascii="TH SarabunIT๙" w:hAnsi="TH SarabunIT๙" w:cs="TH SarabunIT๙" w:hint="cs"/>
          <w:color w:val="000000" w:themeColor="text1"/>
          <w:cs/>
        </w:rPr>
        <w:t xml:space="preserve"> ฉบับนี้ มีวัตถุประสงค์เพื่อชี้ให้เห็นถึงสถานการณ์ความต้องการแรงงาน การขาดแคลนแรงงาน</w:t>
      </w:r>
      <w:r w:rsidR="00933096" w:rsidRPr="00933096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933096">
        <w:rPr>
          <w:rFonts w:ascii="TH SarabunIT๙" w:hAnsi="TH SarabunIT๙" w:cs="TH SarabunIT๙" w:hint="cs"/>
          <w:color w:val="000000" w:themeColor="text1"/>
          <w:cs/>
        </w:rPr>
        <w:t>การเข้าออกของแรงงานในสถานประกอบการ ณ ปัจจุบัน พร้อมทั้งวิเคราะห์ข้อมูลประมาณการอุปสงค์แรงงาน และประมาณการอุปทานแรงงานเข้าใหม่ เพื่อแสดงถึงแนวโน้มของความต้องการแรงงานและจำนวนแรงงานเข้าใหม่ที่จะเกิดขึ้นในอนาคต</w:t>
      </w:r>
    </w:p>
    <w:p w14:paraId="391799B8" w14:textId="42AA9B14" w:rsidR="0043105D" w:rsidRPr="009149D3" w:rsidRDefault="0043105D" w:rsidP="003D0E49">
      <w:pPr>
        <w:rPr>
          <w:rFonts w:ascii="TH SarabunIT๙" w:hAnsi="TH SarabunIT๙" w:cs="TH SarabunIT๙"/>
          <w:color w:val="000000" w:themeColor="text1"/>
        </w:rPr>
      </w:pPr>
      <w:r w:rsidRPr="009149D3">
        <w:rPr>
          <w:rFonts w:ascii="TH SarabunIT๙" w:hAnsi="TH SarabunIT๙" w:cs="TH SarabunIT๙" w:hint="cs"/>
          <w:color w:val="000000" w:themeColor="text1"/>
          <w:cs/>
        </w:rPr>
        <w:tab/>
        <w:t>ผลการสำรวจข้อมูลความต้องการแรงงานและการขาดแคลนแรงงานของสถานประกอบการใน</w:t>
      </w:r>
      <w:r w:rsidR="009149D3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Pr="009149D3">
        <w:rPr>
          <w:rFonts w:ascii="TH SarabunIT๙" w:hAnsi="TH SarabunIT๙" w:cs="TH SarabunIT๙" w:hint="cs"/>
          <w:color w:val="000000" w:themeColor="text1"/>
          <w:cs/>
        </w:rPr>
        <w:t>จังหวัดตรัง ปี 256</w:t>
      </w:r>
      <w:r w:rsidR="009149D3" w:rsidRPr="009149D3">
        <w:rPr>
          <w:rFonts w:ascii="TH SarabunIT๙" w:hAnsi="TH SarabunIT๙" w:cs="TH SarabunIT๙" w:hint="cs"/>
          <w:color w:val="000000" w:themeColor="text1"/>
          <w:cs/>
        </w:rPr>
        <w:t>6</w:t>
      </w:r>
      <w:r w:rsidRPr="009149D3">
        <w:rPr>
          <w:rFonts w:ascii="TH SarabunIT๙" w:hAnsi="TH SarabunIT๙" w:cs="TH SarabunIT๙" w:hint="cs"/>
          <w:color w:val="000000" w:themeColor="text1"/>
          <w:cs/>
        </w:rPr>
        <w:t xml:space="preserve"> จากกลุ่มตัวอย่างทั้งหมด 1</w:t>
      </w:r>
      <w:r w:rsidR="009149D3" w:rsidRPr="009149D3">
        <w:rPr>
          <w:rFonts w:ascii="TH SarabunIT๙" w:hAnsi="TH SarabunIT๙" w:cs="TH SarabunIT๙" w:hint="cs"/>
          <w:color w:val="000000" w:themeColor="text1"/>
          <w:cs/>
        </w:rPr>
        <w:t>21</w:t>
      </w:r>
      <w:r w:rsidRPr="009149D3">
        <w:rPr>
          <w:rFonts w:ascii="TH SarabunIT๙" w:hAnsi="TH SarabunIT๙" w:cs="TH SarabunIT๙" w:hint="cs"/>
          <w:color w:val="000000" w:themeColor="text1"/>
          <w:cs/>
        </w:rPr>
        <w:t xml:space="preserve"> ตัวอย่าง พบว่าร้อยละ </w:t>
      </w:r>
      <w:r w:rsidR="009149D3" w:rsidRPr="009149D3">
        <w:rPr>
          <w:rFonts w:ascii="TH SarabunIT๙" w:hAnsi="TH SarabunIT๙" w:cs="TH SarabunIT๙" w:hint="cs"/>
          <w:color w:val="000000" w:themeColor="text1"/>
          <w:cs/>
        </w:rPr>
        <w:t>9.92</w:t>
      </w:r>
      <w:r w:rsidRPr="009149D3">
        <w:rPr>
          <w:rFonts w:ascii="TH SarabunIT๙" w:hAnsi="TH SarabunIT๙" w:cs="TH SarabunIT๙" w:hint="cs"/>
          <w:color w:val="000000" w:themeColor="text1"/>
          <w:cs/>
        </w:rPr>
        <w:t xml:space="preserve"> ของกลุ่มตัวอย่าง ระบุถึงความต้องการแรงงานและการขาดแคลนแรงงาน ณ ปัจจุบันที่ทำการสำรวจ</w:t>
      </w:r>
      <w:r w:rsidR="009149D3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9149D3">
        <w:rPr>
          <w:rFonts w:ascii="TH SarabunIT๙" w:hAnsi="TH SarabunIT๙" w:cs="TH SarabunIT๙" w:hint="cs"/>
          <w:color w:val="000000" w:themeColor="text1"/>
          <w:cs/>
        </w:rPr>
        <w:t xml:space="preserve">และร้อยละ </w:t>
      </w:r>
      <w:r w:rsidR="009149D3" w:rsidRPr="009149D3">
        <w:rPr>
          <w:rFonts w:ascii="TH SarabunIT๙" w:hAnsi="TH SarabunIT๙" w:cs="TH SarabunIT๙" w:hint="cs"/>
          <w:color w:val="000000" w:themeColor="text1"/>
          <w:cs/>
        </w:rPr>
        <w:t>9.92</w:t>
      </w:r>
      <w:r w:rsidRPr="009149D3">
        <w:rPr>
          <w:rFonts w:ascii="TH SarabunIT๙" w:hAnsi="TH SarabunIT๙" w:cs="TH SarabunIT๙" w:hint="cs"/>
          <w:color w:val="000000" w:themeColor="text1"/>
          <w:cs/>
        </w:rPr>
        <w:t xml:space="preserve"> ระบุถึง</w:t>
      </w:r>
      <w:r w:rsidR="00C01B80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Pr="009149D3">
        <w:rPr>
          <w:rFonts w:ascii="TH SarabunIT๙" w:hAnsi="TH SarabunIT๙" w:cs="TH SarabunIT๙" w:hint="cs"/>
          <w:color w:val="000000" w:themeColor="text1"/>
          <w:cs/>
        </w:rPr>
        <w:t>ความต้องการแรงงานที่เกิดขึ้นภายใน 1 ปี ซึ่งจากการจัดทำรายงานการวิเคราะห์ข้อมูล</w:t>
      </w:r>
      <w:proofErr w:type="spellStart"/>
      <w:r w:rsidRPr="009149D3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Pr="009149D3">
        <w:rPr>
          <w:rFonts w:ascii="TH SarabunIT๙" w:hAnsi="TH SarabunIT๙" w:cs="TH SarabunIT๙" w:hint="cs"/>
          <w:color w:val="000000" w:themeColor="text1"/>
          <w:cs/>
        </w:rPr>
        <w:t>สงค์อุปทานแรงงานจังหวัดตรัง สรุปผลได้ดังนี้</w:t>
      </w:r>
    </w:p>
    <w:p w14:paraId="5FAAE4A0" w14:textId="08E874E5" w:rsidR="0043105D" w:rsidRPr="00E064A4" w:rsidRDefault="0043105D" w:rsidP="00D85E7F">
      <w:pPr>
        <w:spacing w:before="120"/>
        <w:rPr>
          <w:rFonts w:ascii="TH SarabunIT๙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D85E7F">
        <w:rPr>
          <w:rFonts w:ascii="TH SarabunIT๙" w:hAnsi="TH SarabunIT๙" w:cs="TH SarabunIT๙" w:hint="cs"/>
          <w:b/>
          <w:bCs/>
          <w:color w:val="000000" w:themeColor="text1"/>
          <w:cs/>
        </w:rPr>
        <w:t>1. โครงสร้างประชากรวัยแรงงาน กำลังแรงงาน การมีงานทำ</w:t>
      </w:r>
      <w:r w:rsidR="00D85E7F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</w:t>
      </w:r>
      <w:r w:rsidRPr="00D85E7F">
        <w:rPr>
          <w:rFonts w:ascii="TH SarabunIT๙" w:hAnsi="TH SarabunIT๙" w:cs="TH SarabunIT๙" w:hint="cs"/>
          <w:b/>
          <w:bCs/>
          <w:color w:val="000000" w:themeColor="text1"/>
          <w:cs/>
        </w:rPr>
        <w:t>และการว่างงาน</w:t>
      </w:r>
      <w:r w:rsidRPr="00D85E7F">
        <w:rPr>
          <w:rFonts w:ascii="TH SarabunIT๙" w:hAnsi="TH SarabunIT๙" w:cs="TH SarabunIT๙"/>
          <w:b/>
          <w:bCs/>
          <w:color w:val="000000" w:themeColor="text1"/>
        </w:rPr>
        <w:t xml:space="preserve"> </w:t>
      </w:r>
      <w:r w:rsidRPr="005D747F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(ข้อมูลไตรมาส </w:t>
      </w:r>
      <w:r w:rsidR="00D85E7F" w:rsidRPr="005D747F">
        <w:rPr>
          <w:rFonts w:ascii="TH SarabunIT๙" w:hAnsi="TH SarabunIT๙" w:cs="TH SarabunIT๙" w:hint="cs"/>
          <w:b/>
          <w:bCs/>
          <w:color w:val="000000" w:themeColor="text1"/>
          <w:cs/>
        </w:rPr>
        <w:t>4</w:t>
      </w:r>
      <w:r w:rsidRPr="005D747F">
        <w:rPr>
          <w:rFonts w:ascii="TH SarabunIT๙" w:hAnsi="TH SarabunIT๙" w:cs="TH SarabunIT๙"/>
          <w:b/>
          <w:bCs/>
          <w:color w:val="000000" w:themeColor="text1"/>
        </w:rPr>
        <w:t>/256</w:t>
      </w:r>
      <w:r w:rsidR="00D85E7F" w:rsidRPr="005D747F">
        <w:rPr>
          <w:rFonts w:ascii="TH SarabunIT๙" w:hAnsi="TH SarabunIT๙" w:cs="TH SarabunIT๙" w:hint="cs"/>
          <w:b/>
          <w:bCs/>
          <w:color w:val="000000" w:themeColor="text1"/>
          <w:cs/>
        </w:rPr>
        <w:t>5</w:t>
      </w:r>
      <w:r w:rsidRPr="005D747F">
        <w:rPr>
          <w:rFonts w:ascii="TH SarabunIT๙" w:hAnsi="TH SarabunIT๙" w:cs="TH SarabunIT๙" w:hint="cs"/>
          <w:b/>
          <w:bCs/>
          <w:color w:val="000000" w:themeColor="text1"/>
          <w:cs/>
        </w:rPr>
        <w:t>)</w:t>
      </w:r>
    </w:p>
    <w:p w14:paraId="5248C1B2" w14:textId="209C38DD" w:rsidR="0043105D" w:rsidRPr="0035214B" w:rsidRDefault="0043105D" w:rsidP="0035214B">
      <w:pPr>
        <w:spacing w:before="60"/>
        <w:rPr>
          <w:rFonts w:ascii="TH SarabunIT๙" w:hAnsi="TH SarabunIT๙" w:cs="TH SarabunIT๙"/>
          <w:color w:val="000000" w:themeColor="text1"/>
          <w:sz w:val="36"/>
          <w:szCs w:val="36"/>
        </w:rPr>
      </w:pPr>
      <w:r w:rsidRPr="00E064A4">
        <w:rPr>
          <w:color w:val="000000" w:themeColor="text1"/>
        </w:rPr>
        <w:tab/>
      </w:r>
      <w:r w:rsidR="0035214B">
        <w:rPr>
          <w:color w:val="000000" w:themeColor="text1"/>
          <w:cs/>
        </w:rPr>
        <w:tab/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จังหวัดตรัง มีประชากรที่อยู่ในวัยแรงงานหรือผู้ที่มีอายุ 15 ปีขึ้นไป จำนวน 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>5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03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>,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064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 คน</w:t>
      </w:r>
      <w:r w:rsidR="00E064A4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เป็นเพศชาย 241,831 คน (ร้อยละ 48.07) และเพศหญิง 261,233 คน (ร้อยละ 51.93)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ซึ่งเป็นประชากรที่</w:t>
      </w:r>
      <w:r w:rsidRPr="00E064A4">
        <w:rPr>
          <w:rFonts w:ascii="TH SarabunIT๙" w:hAnsi="TH SarabunIT๙" w:cs="TH SarabunIT๙"/>
          <w:color w:val="000000" w:themeColor="text1"/>
          <w:cs/>
        </w:rPr>
        <w:t>อยู่ในกำลังแรงงาน 3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>7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0</w:t>
      </w:r>
      <w:r w:rsidRPr="00E064A4">
        <w:rPr>
          <w:rFonts w:ascii="TH SarabunIT๙" w:hAnsi="TH SarabunIT๙" w:cs="TH SarabunIT๙"/>
          <w:color w:val="000000" w:themeColor="text1"/>
          <w:cs/>
        </w:rPr>
        <w:t>,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393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E064A4">
        <w:rPr>
          <w:rFonts w:ascii="TH SarabunIT๙" w:hAnsi="TH SarabunIT๙" w:cs="TH SarabunIT๙"/>
          <w:color w:val="000000" w:themeColor="text1"/>
          <w:cs/>
        </w:rPr>
        <w:t>คน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(ร้อยละ 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73.63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ของ</w:t>
      </w:r>
      <w:r w:rsidRPr="00E064A4">
        <w:rPr>
          <w:rFonts w:ascii="TH SarabunIT๙" w:hAnsi="TH SarabunIT๙" w:cs="TH SarabunIT๙"/>
          <w:color w:val="000000" w:themeColor="text1"/>
          <w:cs/>
        </w:rPr>
        <w:t>ประชากรที่มีอายุ 15 ปีขึ้นไป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>ในจังหวัด)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 ประกอบด้วยผู้มีงานทำ 3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69</w:t>
      </w:r>
      <w:r w:rsidRPr="00E064A4">
        <w:rPr>
          <w:rFonts w:ascii="TH SarabunIT๙" w:hAnsi="TH SarabunIT๙" w:cs="TH SarabunIT๙"/>
          <w:color w:val="000000" w:themeColor="text1"/>
          <w:cs/>
        </w:rPr>
        <w:t>,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501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 คน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(ร้อยละ 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99.76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ของกำลังแรงงานทั้งหมด) 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ผู้ว่างงาน 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892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 คน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E064A4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(ร้อยละ 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0.24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) 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และผู้รอฤดูกาล 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>0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 คน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E064A4">
        <w:rPr>
          <w:rFonts w:ascii="TH SarabunIT๙" w:hAnsi="TH SarabunIT๙" w:cs="TH SarabunIT๙"/>
          <w:color w:val="000000" w:themeColor="text1"/>
          <w:cs/>
        </w:rPr>
        <w:t>และเป็นผู้ไม่อยู่ในกำลังแรงงาน 1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>3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2</w:t>
      </w:r>
      <w:r w:rsidRPr="00E064A4">
        <w:rPr>
          <w:rFonts w:ascii="TH SarabunIT๙" w:hAnsi="TH SarabunIT๙" w:cs="TH SarabunIT๙"/>
          <w:color w:val="000000" w:themeColor="text1"/>
          <w:cs/>
        </w:rPr>
        <w:t>,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671</w:t>
      </w:r>
      <w:r w:rsidRPr="00E064A4">
        <w:rPr>
          <w:rFonts w:ascii="TH SarabunIT๙" w:hAnsi="TH SarabunIT๙" w:cs="TH SarabunIT๙"/>
          <w:color w:val="000000" w:themeColor="text1"/>
          <w:cs/>
        </w:rPr>
        <w:t xml:space="preserve"> คน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(ร้อยละ 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26.37</w:t>
      </w:r>
      <w:r w:rsidRPr="00E064A4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E064A4">
        <w:rPr>
          <w:rFonts w:ascii="TH SarabunIT๙" w:hAnsi="TH SarabunIT๙" w:cs="TH SarabunIT๙"/>
          <w:color w:val="000000" w:themeColor="text1"/>
          <w:cs/>
        </w:rPr>
        <w:t>ของประชากรที่มีอายุ 15 ปีขึ้นไปในจังหวัด</w:t>
      </w:r>
      <w:r w:rsidR="00E064A4" w:rsidRPr="00E064A4">
        <w:rPr>
          <w:rFonts w:ascii="TH SarabunIT๙" w:hAnsi="TH SarabunIT๙" w:cs="TH SarabunIT๙" w:hint="cs"/>
          <w:color w:val="000000" w:themeColor="text1"/>
          <w:cs/>
        </w:rPr>
        <w:t>)</w:t>
      </w:r>
    </w:p>
    <w:p w14:paraId="4C3BA5E6" w14:textId="77777777" w:rsidR="0043105D" w:rsidRPr="0035214B" w:rsidRDefault="0043105D" w:rsidP="0035214B">
      <w:pPr>
        <w:spacing w:before="120"/>
        <w:rPr>
          <w:rFonts w:ascii="TH SarabunIT๙" w:hAnsi="TH SarabunIT๙" w:cs="TH SarabunIT๙"/>
          <w:b/>
          <w:bCs/>
          <w:color w:val="000000" w:themeColor="text1"/>
        </w:rPr>
      </w:pPr>
      <w:r w:rsidRPr="0035214B">
        <w:rPr>
          <w:rFonts w:ascii="TH SarabunIT๙" w:hAnsi="TH SarabunIT๙" w:cs="TH SarabunIT๙" w:hint="cs"/>
          <w:b/>
          <w:bCs/>
          <w:color w:val="000000" w:themeColor="text1"/>
          <w:cs/>
        </w:rPr>
        <w:t>2. สถานการณ์ด้านความต้องการแรงงาน (</w:t>
      </w:r>
      <w:r w:rsidRPr="0035214B">
        <w:rPr>
          <w:rFonts w:ascii="TH SarabunIT๙" w:hAnsi="TH SarabunIT๙" w:cs="TH SarabunIT๙"/>
          <w:b/>
          <w:bCs/>
          <w:color w:val="000000" w:themeColor="text1"/>
        </w:rPr>
        <w:t>Demand for Labor</w:t>
      </w:r>
      <w:r w:rsidRPr="0035214B">
        <w:rPr>
          <w:rFonts w:ascii="TH SarabunIT๙" w:hAnsi="TH SarabunIT๙" w:cs="TH SarabunIT๙" w:hint="cs"/>
          <w:b/>
          <w:bCs/>
          <w:color w:val="000000" w:themeColor="text1"/>
          <w:cs/>
        </w:rPr>
        <w:t>) ของตลาดแรงงาน จังหวัดตรัง</w:t>
      </w:r>
    </w:p>
    <w:p w14:paraId="27585966" w14:textId="5A8F9CED" w:rsidR="0043105D" w:rsidRPr="0035214B" w:rsidRDefault="0035214B" w:rsidP="0035214B">
      <w:pPr>
        <w:tabs>
          <w:tab w:val="left" w:pos="0"/>
        </w:tabs>
        <w:spacing w:before="60"/>
        <w:rPr>
          <w:rFonts w:ascii="TH SarabunIT๙" w:hAnsi="TH SarabunIT๙" w:cs="TH SarabunIT๙"/>
          <w:color w:val="000000" w:themeColor="text1"/>
        </w:rPr>
      </w:pPr>
      <w:r w:rsidRPr="0035214B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35214B">
        <w:rPr>
          <w:rFonts w:ascii="TH SarabunIT๙" w:hAnsi="TH SarabunIT๙" w:cs="TH SarabunIT๙"/>
          <w:color w:val="000000" w:themeColor="text1"/>
          <w:cs/>
        </w:rPr>
        <w:tab/>
      </w:r>
      <w:r w:rsidR="0043105D" w:rsidRPr="0035214B">
        <w:rPr>
          <w:rFonts w:ascii="TH SarabunIT๙" w:hAnsi="TH SarabunIT๙" w:cs="TH SarabunIT๙" w:hint="cs"/>
          <w:b/>
          <w:bCs/>
          <w:color w:val="000000" w:themeColor="text1"/>
          <w:cs/>
        </w:rPr>
        <w:t>2.1 ผลการสำรวจข้อมูลความต้องการในสถานประกอบการ</w:t>
      </w:r>
    </w:p>
    <w:p w14:paraId="23F13B9C" w14:textId="0ED5EE26" w:rsidR="0043105D" w:rsidRPr="003D0E49" w:rsidRDefault="0035214B" w:rsidP="003D0E49">
      <w:pPr>
        <w:tabs>
          <w:tab w:val="left" w:pos="0"/>
        </w:tabs>
        <w:spacing w:before="60"/>
        <w:rPr>
          <w:rFonts w:ascii="TH SarabunIT๙" w:hAnsi="TH SarabunIT๙" w:cs="TH SarabunIT๙"/>
          <w:color w:val="C00000"/>
        </w:rPr>
      </w:pPr>
      <w:r w:rsidRPr="0035214B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35214B">
        <w:rPr>
          <w:rFonts w:ascii="TH SarabunIT๙" w:hAnsi="TH SarabunIT๙" w:cs="TH SarabunIT๙"/>
          <w:color w:val="000000" w:themeColor="text1"/>
          <w:cs/>
        </w:rPr>
        <w:tab/>
      </w:r>
      <w:r w:rsidRPr="0035214B">
        <w:rPr>
          <w:rFonts w:ascii="TH SarabunIT๙" w:hAnsi="TH SarabunIT๙" w:cs="TH SarabunIT๙"/>
          <w:color w:val="000000" w:themeColor="text1"/>
          <w:cs/>
        </w:rPr>
        <w:tab/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>ผลการสำรวจข้อมูลความต้องการแรงงาน (</w:t>
      </w:r>
      <w:r w:rsidR="0043105D" w:rsidRPr="0035214B">
        <w:rPr>
          <w:rFonts w:ascii="TH SarabunIT๙" w:hAnsi="TH SarabunIT๙" w:cs="TH SarabunIT๙"/>
          <w:color w:val="000000" w:themeColor="text1"/>
        </w:rPr>
        <w:t>Demand for Labor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>)</w:t>
      </w:r>
      <w:r w:rsidR="0043105D" w:rsidRPr="0035214B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>ในสถานประกอบการ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ของตลาดแรงงาน 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>จังหวัดตรัง</w:t>
      </w:r>
      <w:r w:rsidRPr="0035214B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>ปี 256</w:t>
      </w:r>
      <w:r w:rsidRPr="0035214B">
        <w:rPr>
          <w:rFonts w:ascii="TH SarabunIT๙" w:hAnsi="TH SarabunIT๙" w:cs="TH SarabunIT๙" w:hint="cs"/>
          <w:color w:val="000000" w:themeColor="text1"/>
          <w:cs/>
        </w:rPr>
        <w:t>6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 xml:space="preserve"> จากกลุ่มตัวอย่างทั้งหมด 1</w:t>
      </w:r>
      <w:r w:rsidRPr="0035214B">
        <w:rPr>
          <w:rFonts w:ascii="TH SarabunIT๙" w:hAnsi="TH SarabunIT๙" w:cs="TH SarabunIT๙" w:hint="cs"/>
          <w:color w:val="000000" w:themeColor="text1"/>
          <w:cs/>
        </w:rPr>
        <w:t>21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 xml:space="preserve"> ตัวอย่าง ชี้ให้เห็นว่า ร้อยละ </w:t>
      </w:r>
      <w:r w:rsidRPr="0035214B">
        <w:rPr>
          <w:rFonts w:ascii="TH SarabunIT๙" w:hAnsi="TH SarabunIT๙" w:cs="TH SarabunIT๙" w:hint="cs"/>
          <w:color w:val="000000" w:themeColor="text1"/>
          <w:cs/>
        </w:rPr>
        <w:t>9.92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>ของกลุ่มตัวอย่าง ระบุถึงความต้องการแรงงานและการขาดแคลนแรงงาน ณ ปัจจุบันที่ทำการสำรวจ และ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 xml:space="preserve">ร้อยละ </w:t>
      </w:r>
      <w:r w:rsidRPr="0035214B">
        <w:rPr>
          <w:rFonts w:ascii="TH SarabunIT๙" w:hAnsi="TH SarabunIT๙" w:cs="TH SarabunIT๙" w:hint="cs"/>
          <w:color w:val="000000" w:themeColor="text1"/>
          <w:cs/>
        </w:rPr>
        <w:t>9.92</w:t>
      </w:r>
      <w:r w:rsidR="0043105D" w:rsidRPr="0035214B">
        <w:rPr>
          <w:rFonts w:ascii="TH SarabunIT๙" w:hAnsi="TH SarabunIT๙" w:cs="TH SarabunIT๙" w:hint="cs"/>
          <w:color w:val="000000" w:themeColor="text1"/>
          <w:cs/>
        </w:rPr>
        <w:t xml:space="preserve"> ระบุถึงความต้องการแรงงานที่เกิดขึ้นภายใน 1 ปี </w:t>
      </w:r>
      <w:r w:rsidR="0043105D" w:rsidRPr="00C01B80">
        <w:rPr>
          <w:rFonts w:ascii="TH SarabunIT๙" w:hAnsi="TH SarabunIT๙" w:cs="TH SarabunIT๙" w:hint="cs"/>
          <w:color w:val="000000" w:themeColor="text1"/>
          <w:cs/>
        </w:rPr>
        <w:t>โดยเฉพาะอย่างยิ่งสถานประกอบการ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        </w:t>
      </w:r>
      <w:r w:rsidR="0043105D" w:rsidRPr="00C01B80">
        <w:rPr>
          <w:rFonts w:ascii="TH SarabunIT๙" w:hAnsi="TH SarabunIT๙" w:cs="TH SarabunIT๙" w:hint="cs"/>
          <w:color w:val="000000" w:themeColor="text1"/>
          <w:cs/>
        </w:rPr>
        <w:t>ในประเภท</w:t>
      </w:r>
      <w:r w:rsidR="00031745" w:rsidRPr="00C01B80">
        <w:rPr>
          <w:rFonts w:ascii="TH SarabunIT๙" w:hAnsi="TH SarabunIT๙" w:cs="TH SarabunIT๙" w:hint="cs"/>
          <w:color w:val="000000" w:themeColor="text1"/>
          <w:cs/>
        </w:rPr>
        <w:t>กิจกรรม</w:t>
      </w:r>
      <w:r w:rsidR="00031745" w:rsidRPr="00C01B80">
        <w:rPr>
          <w:rFonts w:ascii="TH SarabunIT๙" w:hAnsi="TH SarabunIT๙" w:cs="TH SarabunIT๙"/>
          <w:color w:val="000000" w:themeColor="text1"/>
          <w:cs/>
        </w:rPr>
        <w:t>การบริหารและการบริการสนับสนุน</w:t>
      </w:r>
      <w:r w:rsidR="00031745" w:rsidRPr="00C01B80">
        <w:rPr>
          <w:rFonts w:ascii="TH SarabunIT๙" w:hAnsi="TH SarabunIT๙" w:cs="TH SarabunIT๙" w:hint="cs"/>
          <w:color w:val="000000" w:themeColor="text1"/>
          <w:cs/>
        </w:rPr>
        <w:t xml:space="preserve"> และการศึกษา </w:t>
      </w:r>
      <w:r w:rsidR="0043105D" w:rsidRPr="00C01B80">
        <w:rPr>
          <w:rFonts w:ascii="TH SarabunIT๙" w:hAnsi="TH SarabunIT๙" w:cs="TH SarabunIT๙" w:hint="cs"/>
          <w:color w:val="000000" w:themeColor="text1"/>
          <w:cs/>
        </w:rPr>
        <w:t xml:space="preserve">ร้อยละ </w:t>
      </w:r>
      <w:r w:rsidR="00031745" w:rsidRPr="00C01B80">
        <w:rPr>
          <w:rFonts w:ascii="TH SarabunIT๙" w:hAnsi="TH SarabunIT๙" w:cs="TH SarabunIT๙" w:hint="cs"/>
          <w:color w:val="000000" w:themeColor="text1"/>
          <w:cs/>
        </w:rPr>
        <w:t>100</w:t>
      </w:r>
      <w:r w:rsidR="00C01B80">
        <w:rPr>
          <w:rFonts w:ascii="TH SarabunIT๙" w:hAnsi="TH SarabunIT๙" w:cs="TH SarabunIT๙" w:hint="cs"/>
          <w:color w:val="000000" w:themeColor="text1"/>
          <w:cs/>
        </w:rPr>
        <w:t xml:space="preserve"> รองลงมาเป็น ประเภท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กิจกรรมทางการเงินและการประกันภัย</w:t>
      </w:r>
      <w:r w:rsidR="00C01B80">
        <w:rPr>
          <w:rFonts w:ascii="TH SarabunIT๙" w:hAnsi="TH SarabunIT๙" w:cs="TH SarabunIT๙" w:hint="cs"/>
          <w:color w:val="000000" w:themeColor="text1"/>
          <w:cs/>
        </w:rPr>
        <w:t xml:space="preserve"> ร้อยละ 33.33 อุตสาหกรรมการผลิต ร้อยละ 16.67 อุตสาหกรรมการก่อสร้างกับประเภทโรงแรมและภัตตาคาร ร้อยละ 10 และอุตสาหกรรม</w:t>
      </w:r>
      <w:bookmarkStart w:id="0" w:name="_Hlk138234712"/>
      <w:r w:rsidR="00C01B80" w:rsidRPr="00C01B80">
        <w:rPr>
          <w:rFonts w:ascii="TH SarabunIT๙" w:hAnsi="TH SarabunIT๙" w:cs="TH SarabunIT๙"/>
          <w:color w:val="000000" w:themeColor="text1"/>
          <w:cs/>
        </w:rPr>
        <w:t xml:space="preserve">การขายส่ง การขายปลีก 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        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การซ่อมแซมยานยนต์ จักรยานยนต์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ของใช้ส่วนบุคคล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และของใช้ในครัวเรือน</w:t>
      </w:r>
      <w:bookmarkEnd w:id="0"/>
      <w:r w:rsidR="00C01B80">
        <w:rPr>
          <w:rFonts w:ascii="TH SarabunIT๙" w:hAnsi="TH SarabunIT๙" w:cs="TH SarabunIT๙" w:hint="cs"/>
          <w:color w:val="000000" w:themeColor="text1"/>
          <w:cs/>
        </w:rPr>
        <w:t xml:space="preserve"> ร้อยละ 7.02</w:t>
      </w:r>
      <w:r w:rsidR="0043105D" w:rsidRPr="00C01B80">
        <w:rPr>
          <w:rFonts w:ascii="TH SarabunIT๙" w:hAnsi="TH SarabunIT๙" w:cs="TH SarabunIT๙" w:hint="cs"/>
          <w:color w:val="000000" w:themeColor="text1"/>
          <w:cs/>
        </w:rPr>
        <w:t xml:space="preserve"> ตามลำดับ สำหรับ</w:t>
      </w:r>
      <w:r w:rsidR="00C01B80">
        <w:rPr>
          <w:rFonts w:ascii="TH SarabunIT๙" w:hAnsi="TH SarabunIT๙" w:cs="TH SarabunIT๙" w:hint="cs"/>
          <w:color w:val="000000" w:themeColor="text1"/>
          <w:cs/>
        </w:rPr>
        <w:t>อุตสาหกรรมประเภท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เกษตรกรรม การล่าสัตว์ การป่าไม้ และการประมง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, 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การขนส่ง สถานที่เก็บสินค้า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, 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กิจกรรมอสังหาริมทรัพย์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>,</w:t>
      </w:r>
      <w:r w:rsidR="00C01B80" w:rsidRPr="00C01B8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กิจกรรมทางวิชาชีพ วิทยาศาสตร์ และเทคนิค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>,</w:t>
      </w:r>
      <w:r w:rsidR="00C01B80" w:rsidRPr="00C01B8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การบริหารราชการ การป้องกันประเทศ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>,</w:t>
      </w:r>
      <w:r w:rsidR="00C01B80" w:rsidRPr="00C01B8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กิจกรรมด้านสุขภาพและงานสังคมสงเคราะห์</w:t>
      </w:r>
      <w:r w:rsidR="00C01B80" w:rsidRPr="00C01B80">
        <w:rPr>
          <w:rFonts w:ascii="TH SarabunIT๙" w:hAnsi="TH SarabunIT๙" w:cs="TH SarabunIT๙" w:hint="cs"/>
          <w:color w:val="000000" w:themeColor="text1"/>
          <w:cs/>
        </w:rPr>
        <w:t xml:space="preserve"> และ</w:t>
      </w:r>
      <w:r w:rsidR="00C01B80" w:rsidRPr="00C01B80">
        <w:rPr>
          <w:rFonts w:ascii="TH SarabunIT๙" w:hAnsi="TH SarabunIT๙" w:cs="TH SarabunIT๙"/>
          <w:color w:val="000000" w:themeColor="text1"/>
          <w:cs/>
        </w:rPr>
        <w:t>กิจกรรมบริการด้านอื่นๆ</w:t>
      </w:r>
      <w:r w:rsidR="00C01B8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01B80" w:rsidRPr="00C01B80">
        <w:rPr>
          <w:rFonts w:ascii="TH SarabunIT๙" w:hAnsi="TH SarabunIT๙" w:cs="TH SarabunIT๙" w:hint="cs"/>
          <w:color w:val="000000" w:themeColor="text1"/>
          <w:cs/>
        </w:rPr>
        <w:t>จากการสำรวจ</w:t>
      </w:r>
      <w:r w:rsidR="00C01B8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01B80" w:rsidRPr="00C01B80">
        <w:rPr>
          <w:rFonts w:ascii="TH SarabunIT๙" w:hAnsi="TH SarabunIT๙" w:cs="TH SarabunIT๙" w:hint="cs"/>
          <w:color w:val="000000" w:themeColor="text1"/>
          <w:cs/>
        </w:rPr>
        <w:t xml:space="preserve">พบว่า </w:t>
      </w:r>
      <w:r w:rsidR="00F83FAF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="00C01B80" w:rsidRPr="00C01B80">
        <w:rPr>
          <w:rFonts w:ascii="TH SarabunIT๙" w:hAnsi="TH SarabunIT๙" w:cs="TH SarabunIT๙" w:hint="cs"/>
          <w:color w:val="000000" w:themeColor="text1"/>
          <w:cs/>
        </w:rPr>
        <w:t xml:space="preserve">ไม่ต้องการแรงงาน ณ ปัจจุบัน </w:t>
      </w:r>
    </w:p>
    <w:p w14:paraId="5181F195" w14:textId="77777777" w:rsidR="00D35F53" w:rsidRDefault="00D35F53">
      <w:pPr>
        <w:spacing w:after="200" w:line="276" w:lineRule="auto"/>
        <w:jc w:val="left"/>
        <w:rPr>
          <w:rFonts w:ascii="TH SarabunIT๙" w:hAnsi="TH SarabunIT๙" w:cs="TH SarabunIT๙"/>
          <w:color w:val="000000" w:themeColor="text1"/>
          <w:cs/>
        </w:rPr>
      </w:pPr>
      <w:r>
        <w:rPr>
          <w:rFonts w:ascii="TH SarabunIT๙" w:hAnsi="TH SarabunIT๙" w:cs="TH SarabunIT๙"/>
          <w:color w:val="000000" w:themeColor="text1"/>
          <w:cs/>
        </w:rPr>
        <w:br w:type="page"/>
      </w:r>
    </w:p>
    <w:p w14:paraId="78889DD2" w14:textId="5CE7629B" w:rsidR="0043105D" w:rsidRPr="00A442EE" w:rsidRDefault="003D0E49" w:rsidP="00933096">
      <w:pPr>
        <w:rPr>
          <w:rFonts w:ascii="TH SarabunIT๙" w:hAnsi="TH SarabunIT๙" w:cs="TH SarabunIT๙"/>
          <w:color w:val="C00000"/>
          <w:sz w:val="16"/>
          <w:szCs w:val="16"/>
        </w:rPr>
      </w:pPr>
      <w:r w:rsidRPr="00D35F53">
        <w:rPr>
          <w:rFonts w:ascii="TH SarabunIT๙" w:hAnsi="TH SarabunIT๙" w:cs="TH SarabunIT๙" w:hint="cs"/>
          <w:color w:val="000000" w:themeColor="text1"/>
          <w:cs/>
        </w:rPr>
        <w:lastRenderedPageBreak/>
        <w:t xml:space="preserve"> </w:t>
      </w:r>
      <w:r w:rsidRPr="00D35F53">
        <w:rPr>
          <w:rFonts w:ascii="TH SarabunIT๙" w:hAnsi="TH SarabunIT๙" w:cs="TH SarabunIT๙"/>
          <w:color w:val="000000" w:themeColor="text1"/>
          <w:cs/>
        </w:rPr>
        <w:tab/>
      </w:r>
      <w:r w:rsidRPr="00D35F53">
        <w:rPr>
          <w:rFonts w:ascii="TH SarabunIT๙" w:hAnsi="TH SarabunIT๙" w:cs="TH SarabunIT๙"/>
          <w:color w:val="000000" w:themeColor="text1"/>
          <w:cs/>
        </w:rPr>
        <w:tab/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เมื่อวิเคราะห์สถานประกอบการที่มีความต้องการ ณ ปัจจุบัน 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>121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 แห่ง พบว่า </w:t>
      </w:r>
      <w:r w:rsidR="00D35F53">
        <w:rPr>
          <w:rFonts w:ascii="TH SarabunIT๙" w:hAnsi="TH SarabunIT๙" w:cs="TH SarabunIT๙" w:hint="cs"/>
          <w:color w:val="000000" w:themeColor="text1"/>
          <w:cs/>
        </w:rPr>
        <w:t xml:space="preserve">               </w:t>
      </w:r>
      <w:r w:rsidR="0043105D" w:rsidRPr="00D35F53">
        <w:rPr>
          <w:rFonts w:ascii="TH SarabunIT๙" w:hAnsi="TH SarabunIT๙" w:cs="TH SarabunIT๙" w:hint="cs"/>
          <w:color w:val="000000" w:themeColor="text1"/>
          <w:spacing w:val="-8"/>
          <w:cs/>
        </w:rPr>
        <w:t>มีความต้องการแรงงาน</w:t>
      </w:r>
      <w:r w:rsidRPr="00D35F53">
        <w:rPr>
          <w:rFonts w:ascii="TH SarabunIT๙" w:hAnsi="TH SarabunIT๙" w:cs="TH SarabunIT๙" w:hint="cs"/>
          <w:color w:val="000000" w:themeColor="text1"/>
          <w:spacing w:val="-8"/>
          <w:cs/>
        </w:rPr>
        <w:t xml:space="preserve"> </w:t>
      </w:r>
      <w:r w:rsidR="0043105D" w:rsidRPr="00D35F53">
        <w:rPr>
          <w:rFonts w:ascii="TH SarabunIT๙" w:hAnsi="TH SarabunIT๙" w:cs="TH SarabunIT๙" w:hint="cs"/>
          <w:color w:val="000000" w:themeColor="text1"/>
          <w:spacing w:val="-8"/>
          <w:cs/>
        </w:rPr>
        <w:t xml:space="preserve">ณ ปัจจุบัน รวม </w:t>
      </w:r>
      <w:r w:rsidR="00D35F53" w:rsidRPr="00D35F53">
        <w:rPr>
          <w:rFonts w:ascii="TH SarabunIT๙" w:hAnsi="TH SarabunIT๙" w:cs="TH SarabunIT๙" w:hint="cs"/>
          <w:color w:val="000000" w:themeColor="text1"/>
          <w:spacing w:val="-8"/>
          <w:cs/>
        </w:rPr>
        <w:t>33</w:t>
      </w:r>
      <w:r w:rsidR="0043105D" w:rsidRPr="00D35F53">
        <w:rPr>
          <w:rFonts w:ascii="TH SarabunIT๙" w:hAnsi="TH SarabunIT๙" w:cs="TH SarabunIT๙" w:hint="cs"/>
          <w:color w:val="000000" w:themeColor="text1"/>
          <w:spacing w:val="-8"/>
          <w:cs/>
        </w:rPr>
        <w:t xml:space="preserve"> คน จำแนกเป็นแรงงานสัญชาติไทย จำนวน </w:t>
      </w:r>
      <w:r w:rsidR="00D35F53" w:rsidRPr="00D35F53">
        <w:rPr>
          <w:rFonts w:ascii="TH SarabunIT๙" w:hAnsi="TH SarabunIT๙" w:cs="TH SarabunIT๙" w:hint="cs"/>
          <w:color w:val="000000" w:themeColor="text1"/>
          <w:spacing w:val="-8"/>
          <w:cs/>
        </w:rPr>
        <w:t>31</w:t>
      </w:r>
      <w:r w:rsidR="0043105D" w:rsidRPr="00D35F53">
        <w:rPr>
          <w:rFonts w:ascii="TH SarabunIT๙" w:hAnsi="TH SarabunIT๙" w:cs="TH SarabunIT๙" w:hint="cs"/>
          <w:color w:val="000000" w:themeColor="text1"/>
          <w:spacing w:val="-8"/>
          <w:cs/>
        </w:rPr>
        <w:t xml:space="preserve"> คน และแรงาน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ต่างด้าว จำนวน 2 คน โดยประเภทอุตสาหกรรมที่มีความต้องการแรงงานสูงสุด 5 ลำดับแรก คือ 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 xml:space="preserve">(1) การผลิต </w:t>
      </w:r>
      <w:r w:rsidR="00D35F53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>(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>2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) </w:t>
      </w:r>
      <w:r w:rsidR="00D35F53" w:rsidRPr="00D35F53">
        <w:rPr>
          <w:rFonts w:ascii="TH SarabunIT๙" w:hAnsi="TH SarabunIT๙" w:cs="TH SarabunIT๙"/>
          <w:color w:val="000000" w:themeColor="text1"/>
          <w:cs/>
        </w:rPr>
        <w:t>การขายส่ง การขายปลีก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D35F53" w:rsidRPr="00D35F53">
        <w:rPr>
          <w:rFonts w:ascii="TH SarabunIT๙" w:hAnsi="TH SarabunIT๙" w:cs="TH SarabunIT๙"/>
          <w:color w:val="000000" w:themeColor="text1"/>
          <w:cs/>
        </w:rPr>
        <w:t>การซ่อมแซมยานยนต์ จักรยานยนต์ ของใช้ส่วนบุคคล และของใช้ในครัวเรือน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 xml:space="preserve">(3) การก่อสร้าง 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>(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>4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) </w:t>
      </w:r>
      <w:r w:rsidR="00D35F53" w:rsidRPr="00D35F53">
        <w:rPr>
          <w:rFonts w:ascii="TH SarabunIT๙" w:hAnsi="TH SarabunIT๙" w:cs="TH SarabunIT๙"/>
          <w:color w:val="000000" w:themeColor="text1"/>
          <w:cs/>
        </w:rPr>
        <w:t>การบริหารและการบริการสนับสนุน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 (5) </w:t>
      </w:r>
      <w:r w:rsidR="00D35F53" w:rsidRPr="00D35F53">
        <w:rPr>
          <w:rFonts w:ascii="TH SarabunIT๙" w:hAnsi="TH SarabunIT๙" w:cs="TH SarabunIT๙"/>
          <w:color w:val="000000" w:themeColor="text1"/>
          <w:cs/>
        </w:rPr>
        <w:t>โรงแรมและภัตตาคาร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 xml:space="preserve">, </w:t>
      </w:r>
      <w:r w:rsidR="00D35F53" w:rsidRPr="00D35F53">
        <w:rPr>
          <w:rFonts w:ascii="TH SarabunIT๙" w:hAnsi="TH SarabunIT๙" w:cs="TH SarabunIT๙"/>
          <w:color w:val="000000" w:themeColor="text1"/>
          <w:cs/>
        </w:rPr>
        <w:t>กิจกรรมทางการเงินและการประกันภัย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 xml:space="preserve"> กับการศึกษา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 ตามลำดับ โดยแรงงานที่มีความต้องการ จำแนกตามขนาดสถานประกอบการ พบว่า</w:t>
      </w:r>
      <w:r w:rsidR="00D35F53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>ในสถานประกอบการที่มีลูกจ้างน้อยกว่า 10 คน มีความต้องการแรงงานในอุตสาหกรรมการผลิต</w:t>
      </w:r>
      <w:r w:rsidR="00D35F53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>มากที่สุด จำนวน 14 คน ในสถานประกอบการที่มีลูกจ้าง 10 - 19 คน มีความต้องการแรงงานในอุตสาหกรรมการขายส่ง การขายปลีกฯ จำนวน 4 คน และ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ในสถานประกอบการที่มีลูกจ้าง 20 - 49 คน </w:t>
      </w:r>
      <w:r w:rsidR="00D35F53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มีความต้องการแรงงานในอุตสาหกรรมการขายส่ง การขายปลีกฯ จำนวน </w:t>
      </w:r>
      <w:r w:rsidR="00D35F53" w:rsidRPr="00D35F53">
        <w:rPr>
          <w:rFonts w:ascii="TH SarabunIT๙" w:hAnsi="TH SarabunIT๙" w:cs="TH SarabunIT๙" w:hint="cs"/>
          <w:color w:val="000000" w:themeColor="text1"/>
          <w:cs/>
        </w:rPr>
        <w:t>6</w:t>
      </w:r>
      <w:r w:rsidR="0043105D" w:rsidRPr="00D35F53">
        <w:rPr>
          <w:rFonts w:ascii="TH SarabunIT๙" w:hAnsi="TH SarabunIT๙" w:cs="TH SarabunIT๙" w:hint="cs"/>
          <w:color w:val="000000" w:themeColor="text1"/>
          <w:cs/>
        </w:rPr>
        <w:t xml:space="preserve"> คน </w:t>
      </w:r>
    </w:p>
    <w:p w14:paraId="2C1B6C70" w14:textId="74C97221" w:rsidR="0043105D" w:rsidRPr="00A442EE" w:rsidRDefault="0043105D" w:rsidP="008463E0">
      <w:pPr>
        <w:tabs>
          <w:tab w:val="left" w:pos="0"/>
        </w:tabs>
        <w:rPr>
          <w:rFonts w:ascii="TH SarabunIT๙" w:hAnsi="TH SarabunIT๙" w:cs="TH SarabunIT๙"/>
          <w:color w:val="C00000"/>
        </w:rPr>
      </w:pPr>
      <w:r w:rsidRPr="00A442EE">
        <w:rPr>
          <w:rFonts w:ascii="TH SarabunIT๙" w:hAnsi="TH SarabunIT๙" w:cs="TH SarabunIT๙"/>
          <w:color w:val="C00000"/>
          <w:sz w:val="16"/>
          <w:szCs w:val="16"/>
        </w:rPr>
        <w:tab/>
      </w:r>
      <w:r w:rsidR="008463E0">
        <w:rPr>
          <w:rFonts w:ascii="TH SarabunIT๙" w:hAnsi="TH SarabunIT๙" w:cs="TH SarabunIT๙"/>
          <w:color w:val="C00000"/>
          <w:sz w:val="16"/>
          <w:szCs w:val="16"/>
          <w:cs/>
        </w:rPr>
        <w:tab/>
      </w:r>
      <w:r w:rsidRPr="008463E0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ความสามารถในการหาแรงงานได้ภายใน 2 เดือน</w:t>
      </w:r>
      <w:r w:rsidRPr="008463E0">
        <w:rPr>
          <w:rFonts w:ascii="TH SarabunIT๙" w:hAnsi="TH SarabunIT๙" w:cs="TH SarabunIT๙" w:hint="cs"/>
          <w:color w:val="000000" w:themeColor="text1"/>
          <w:cs/>
        </w:rPr>
        <w:t xml:space="preserve"> สะท้อนให้เห็นถึงภาวะความตึงตัวหรือความคลายตัวของตลาดแรงงาน (</w:t>
      </w:r>
      <w:r w:rsidRPr="008463E0">
        <w:rPr>
          <w:rFonts w:ascii="TH SarabunIT๙" w:hAnsi="TH SarabunIT๙" w:cs="TH SarabunIT๙"/>
          <w:color w:val="000000" w:themeColor="text1"/>
        </w:rPr>
        <w:t>Friction or Flexible Labor Market</w:t>
      </w:r>
      <w:r w:rsidRPr="008463E0">
        <w:rPr>
          <w:rFonts w:ascii="TH SarabunIT๙" w:hAnsi="TH SarabunIT๙" w:cs="TH SarabunIT๙" w:hint="cs"/>
          <w:color w:val="000000" w:themeColor="text1"/>
          <w:cs/>
        </w:rPr>
        <w:t xml:space="preserve">) จากความสามารถของการหาแรงงานตามที่สถานประกอบการต้องการภายในระยะเวลา 2 เดือน พบว่า สถานประกอบการสะท้อนถึงความสามารถในการหาแรงงานได้ ร้อยละ </w:t>
      </w:r>
      <w:r w:rsidR="008463E0" w:rsidRPr="008463E0">
        <w:rPr>
          <w:rFonts w:ascii="TH SarabunIT๙" w:hAnsi="TH SarabunIT๙" w:cs="TH SarabunIT๙" w:hint="cs"/>
          <w:color w:val="000000" w:themeColor="text1"/>
          <w:cs/>
        </w:rPr>
        <w:t>96.97</w:t>
      </w:r>
      <w:r w:rsidRPr="008463E0">
        <w:rPr>
          <w:rFonts w:ascii="TH SarabunIT๙" w:hAnsi="TH SarabunIT๙" w:cs="TH SarabunIT๙" w:hint="cs"/>
          <w:color w:val="000000" w:themeColor="text1"/>
          <w:cs/>
        </w:rPr>
        <w:t xml:space="preserve"> และไม่สามารถหาแรงงานได้ภายในระยะเวลา 2 เดือน ร้อยละ </w:t>
      </w:r>
      <w:r w:rsidR="008463E0" w:rsidRPr="008463E0">
        <w:rPr>
          <w:rFonts w:ascii="TH SarabunIT๙" w:hAnsi="TH SarabunIT๙" w:cs="TH SarabunIT๙" w:hint="cs"/>
          <w:color w:val="000000" w:themeColor="text1"/>
          <w:cs/>
        </w:rPr>
        <w:t>7.14</w:t>
      </w:r>
      <w:r w:rsidRPr="008463E0">
        <w:rPr>
          <w:rFonts w:ascii="TH SarabunIT๙" w:hAnsi="TH SarabunIT๙" w:cs="TH SarabunIT๙" w:hint="cs"/>
          <w:color w:val="000000" w:themeColor="text1"/>
          <w:cs/>
        </w:rPr>
        <w:t xml:space="preserve"> โดยเฉพาะในอุตสาหกรรม</w:t>
      </w:r>
      <w:r w:rsidR="008463E0" w:rsidRPr="008463E0">
        <w:rPr>
          <w:rFonts w:ascii="TH SarabunIT๙" w:hAnsi="TH SarabunIT๙" w:cs="TH SarabunIT๙" w:hint="cs"/>
          <w:color w:val="000000" w:themeColor="text1"/>
          <w:cs/>
        </w:rPr>
        <w:t>การผลิต</w:t>
      </w:r>
      <w:r w:rsidRPr="008463E0">
        <w:rPr>
          <w:rFonts w:ascii="TH SarabunIT๙" w:hAnsi="TH SarabunIT๙" w:cs="TH SarabunIT๙" w:hint="cs"/>
          <w:color w:val="000000" w:themeColor="text1"/>
          <w:cs/>
        </w:rPr>
        <w:t xml:space="preserve">ที่ไม่สามารถหาแรงงานได้ </w:t>
      </w:r>
    </w:p>
    <w:p w14:paraId="4DC4C345" w14:textId="3787AD7A" w:rsidR="0043105D" w:rsidRPr="00B447C1" w:rsidRDefault="0043105D" w:rsidP="003D258F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B447C1">
        <w:rPr>
          <w:rFonts w:ascii="TH SarabunIT๙" w:hAnsi="TH SarabunIT๙" w:cs="TH SarabunIT๙" w:hint="cs"/>
          <w:color w:val="000000" w:themeColor="text1"/>
          <w:spacing w:val="-4"/>
          <w:cs/>
        </w:rPr>
        <w:tab/>
      </w:r>
      <w:r w:rsidR="003D258F" w:rsidRPr="00B447C1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B447C1">
        <w:rPr>
          <w:rFonts w:ascii="TH SarabunIT๙" w:hAnsi="TH SarabunIT๙" w:cs="TH SarabunIT๙" w:hint="cs"/>
          <w:color w:val="000000" w:themeColor="text1"/>
          <w:spacing w:val="-4"/>
          <w:cs/>
        </w:rPr>
        <w:t xml:space="preserve">เมื่อจับคู่วิเคราะห์ตัวแปร </w:t>
      </w:r>
      <w:r w:rsidRPr="00B447C1">
        <w:rPr>
          <w:rFonts w:ascii="TH SarabunIT๙" w:hAnsi="TH SarabunIT๙" w:cs="TH SarabunIT๙" w:hint="cs"/>
          <w:b/>
          <w:bCs/>
          <w:color w:val="000000" w:themeColor="text1"/>
          <w:spacing w:val="-4"/>
          <w:cs/>
        </w:rPr>
        <w:t>ความต้องการแรงงาน จำแนกประเภทอุตสาหกรรมกับตำแหน่ง</w:t>
      </w:r>
      <w:r w:rsidRPr="00B447C1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งาน </w:t>
      </w:r>
      <w:r w:rsidRPr="00B447C1">
        <w:rPr>
          <w:rFonts w:ascii="TH SarabunIT๙" w:hAnsi="TH SarabunIT๙" w:cs="TH SarabunIT๙" w:hint="cs"/>
          <w:color w:val="000000" w:themeColor="text1"/>
          <w:spacing w:val="-4"/>
          <w:cs/>
        </w:rPr>
        <w:t>ผลสะท้อนว่า ตำแหน่งพนักงานบริการและผู้จำหน่ายสินค้า ในอุตสาหกรรม</w:t>
      </w:r>
      <w:r w:rsidR="003D258F" w:rsidRPr="00B447C1">
        <w:rPr>
          <w:rFonts w:ascii="TH SarabunIT๙" w:hAnsi="TH SarabunIT๙" w:cs="TH SarabunIT๙" w:hint="cs"/>
          <w:color w:val="000000" w:themeColor="text1"/>
          <w:spacing w:val="-4"/>
          <w:cs/>
        </w:rPr>
        <w:t>การผลิต</w:t>
      </w:r>
      <w:r w:rsidRPr="00B447C1">
        <w:rPr>
          <w:rFonts w:ascii="TH SarabunIT๙" w:hAnsi="TH SarabunIT๙" w:cs="TH SarabunIT๙" w:hint="cs"/>
          <w:color w:val="000000" w:themeColor="text1"/>
          <w:spacing w:val="-4"/>
          <w:cs/>
        </w:rPr>
        <w:t xml:space="preserve"> จำนวน </w:t>
      </w:r>
      <w:r w:rsidR="00B447C1" w:rsidRPr="00B447C1">
        <w:rPr>
          <w:rFonts w:ascii="TH SarabunIT๙" w:hAnsi="TH SarabunIT๙" w:cs="TH SarabunIT๙" w:hint="cs"/>
          <w:color w:val="000000" w:themeColor="text1"/>
          <w:spacing w:val="-4"/>
          <w:cs/>
        </w:rPr>
        <w:t>8</w:t>
      </w:r>
      <w:r w:rsidRPr="00B447C1">
        <w:rPr>
          <w:rFonts w:ascii="TH SarabunIT๙" w:hAnsi="TH SarabunIT๙" w:cs="TH SarabunIT๙" w:hint="cs"/>
          <w:color w:val="000000" w:themeColor="text1"/>
          <w:spacing w:val="-4"/>
          <w:cs/>
        </w:rPr>
        <w:t xml:space="preserve"> คน รองลงมา</w:t>
      </w:r>
      <w:r w:rsidRPr="00B447C1">
        <w:rPr>
          <w:rFonts w:ascii="TH SarabunIT๙" w:hAnsi="TH SarabunIT๙" w:cs="TH SarabunIT๙" w:hint="cs"/>
          <w:color w:val="000000" w:themeColor="text1"/>
          <w:cs/>
        </w:rPr>
        <w:t>เป็น</w:t>
      </w:r>
      <w:r w:rsidR="00B447C1" w:rsidRPr="00B447C1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B447C1">
        <w:rPr>
          <w:rFonts w:ascii="TH SarabunIT๙" w:hAnsi="TH SarabunIT๙" w:cs="TH SarabunIT๙" w:hint="cs"/>
          <w:color w:val="000000" w:themeColor="text1"/>
          <w:cs/>
        </w:rPr>
        <w:t>ตำแหน่ง</w:t>
      </w:r>
      <w:r w:rsidR="00B447C1" w:rsidRPr="00B447C1">
        <w:rPr>
          <w:rFonts w:ascii="TH SarabunIT๙" w:hAnsi="TH SarabunIT๙" w:cs="TH SarabunIT๙"/>
          <w:color w:val="000000" w:themeColor="text1"/>
          <w:cs/>
        </w:rPr>
        <w:t>พนักงานบริการและผู้จำหน่ายสินค้า</w:t>
      </w:r>
      <w:r w:rsidRPr="00B447C1">
        <w:rPr>
          <w:rFonts w:ascii="TH SarabunIT๙" w:hAnsi="TH SarabunIT๙" w:cs="TH SarabunIT๙" w:hint="cs"/>
          <w:color w:val="000000" w:themeColor="text1"/>
          <w:cs/>
        </w:rPr>
        <w:t xml:space="preserve"> ในอุตสาหกรรมการ</w:t>
      </w:r>
      <w:r w:rsidR="00B447C1" w:rsidRPr="00B447C1">
        <w:rPr>
          <w:rFonts w:ascii="TH SarabunIT๙" w:hAnsi="TH SarabunIT๙" w:cs="TH SarabunIT๙" w:hint="cs"/>
          <w:color w:val="000000" w:themeColor="text1"/>
          <w:cs/>
        </w:rPr>
        <w:t>การขายส่ง การขายปลีกฯ</w:t>
      </w:r>
      <w:r w:rsidRPr="00B447C1">
        <w:rPr>
          <w:rFonts w:ascii="TH SarabunIT๙" w:hAnsi="TH SarabunIT๙" w:cs="TH SarabunIT๙" w:hint="cs"/>
          <w:color w:val="000000" w:themeColor="text1"/>
          <w:cs/>
        </w:rPr>
        <w:t xml:space="preserve"> จำนวน </w:t>
      </w:r>
      <w:r w:rsidR="00B447C1" w:rsidRPr="00B447C1">
        <w:rPr>
          <w:rFonts w:ascii="TH SarabunIT๙" w:hAnsi="TH SarabunIT๙" w:cs="TH SarabunIT๙" w:hint="cs"/>
          <w:color w:val="000000" w:themeColor="text1"/>
          <w:cs/>
        </w:rPr>
        <w:t>6</w:t>
      </w:r>
      <w:r w:rsidRPr="00B447C1">
        <w:rPr>
          <w:rFonts w:ascii="TH SarabunIT๙" w:hAnsi="TH SarabunIT๙" w:cs="TH SarabunIT๙" w:hint="cs"/>
          <w:color w:val="000000" w:themeColor="text1"/>
          <w:cs/>
        </w:rPr>
        <w:t xml:space="preserve"> คน และตำแหน่ง</w:t>
      </w:r>
      <w:r w:rsidR="00B447C1" w:rsidRPr="00B447C1">
        <w:rPr>
          <w:rFonts w:ascii="TH SarabunIT๙" w:hAnsi="TH SarabunIT๙" w:cs="TH SarabunIT๙"/>
          <w:color w:val="000000" w:themeColor="text1"/>
          <w:cs/>
        </w:rPr>
        <w:t>ผู้ประกอบอาชีพขั้นพื้นฐาน</w:t>
      </w:r>
      <w:r w:rsidRPr="00B447C1">
        <w:rPr>
          <w:rFonts w:ascii="TH SarabunIT๙" w:hAnsi="TH SarabunIT๙" w:cs="TH SarabunIT๙" w:hint="cs"/>
          <w:color w:val="000000" w:themeColor="text1"/>
          <w:cs/>
        </w:rPr>
        <w:t xml:space="preserve"> ในอุตสาหกรรม</w:t>
      </w:r>
      <w:r w:rsidR="00B447C1" w:rsidRPr="00B447C1">
        <w:rPr>
          <w:rFonts w:ascii="TH SarabunIT๙" w:hAnsi="TH SarabunIT๙" w:cs="TH SarabunIT๙" w:hint="cs"/>
          <w:color w:val="000000" w:themeColor="text1"/>
          <w:cs/>
        </w:rPr>
        <w:t>การขายส่ง การขายปลีกฯ</w:t>
      </w:r>
      <w:r w:rsidRPr="00B447C1">
        <w:rPr>
          <w:rFonts w:ascii="TH SarabunIT๙" w:hAnsi="TH SarabunIT๙" w:cs="TH SarabunIT๙" w:hint="cs"/>
          <w:color w:val="000000" w:themeColor="text1"/>
          <w:cs/>
        </w:rPr>
        <w:t xml:space="preserve"> จำนวน </w:t>
      </w:r>
      <w:r w:rsidR="00B447C1" w:rsidRPr="00B447C1">
        <w:rPr>
          <w:rFonts w:ascii="TH SarabunIT๙" w:hAnsi="TH SarabunIT๙" w:cs="TH SarabunIT๙" w:hint="cs"/>
          <w:color w:val="000000" w:themeColor="text1"/>
          <w:cs/>
        </w:rPr>
        <w:t>5</w:t>
      </w:r>
      <w:r w:rsidRPr="00B447C1">
        <w:rPr>
          <w:rFonts w:ascii="TH SarabunIT๙" w:hAnsi="TH SarabunIT๙" w:cs="TH SarabunIT๙" w:hint="cs"/>
          <w:color w:val="000000" w:themeColor="text1"/>
          <w:cs/>
        </w:rPr>
        <w:t xml:space="preserve"> คน ตามลำดับ</w:t>
      </w:r>
    </w:p>
    <w:p w14:paraId="1083FDDE" w14:textId="2F8D0967" w:rsidR="0043105D" w:rsidRPr="00FE23F5" w:rsidRDefault="0043105D" w:rsidP="00FE23F5">
      <w:pPr>
        <w:tabs>
          <w:tab w:val="left" w:pos="0"/>
        </w:tabs>
        <w:rPr>
          <w:rFonts w:ascii="TH SarabunIT๙" w:hAnsi="TH SarabunIT๙" w:cs="TH SarabunIT๙"/>
          <w:color w:val="000000" w:themeColor="text1"/>
          <w:sz w:val="16"/>
          <w:szCs w:val="16"/>
        </w:rPr>
      </w:pPr>
      <w:r w:rsidRPr="00FE23F5">
        <w:rPr>
          <w:rFonts w:ascii="TH SarabunIT๙" w:hAnsi="TH SarabunIT๙" w:cs="TH SarabunIT๙" w:hint="cs"/>
          <w:color w:val="000000" w:themeColor="text1"/>
          <w:cs/>
        </w:rPr>
        <w:tab/>
      </w:r>
      <w:r w:rsidR="00FE23F5" w:rsidRPr="00FE23F5">
        <w:rPr>
          <w:rFonts w:ascii="TH SarabunIT๙" w:hAnsi="TH SarabunIT๙" w:cs="TH SarabunIT๙"/>
          <w:color w:val="000000" w:themeColor="text1"/>
          <w:cs/>
        </w:rPr>
        <w:tab/>
      </w:r>
      <w:r w:rsidRPr="00FE23F5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จำแนกตามประเภทอุตสาหกรรมและวุฒิการศึกษา</w:t>
      </w:r>
      <w:r w:rsidRPr="00FE23F5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FE23F5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Pr="00FE23F5">
        <w:rPr>
          <w:rFonts w:ascii="TH SarabunIT๙" w:hAnsi="TH SarabunIT๙" w:cs="TH SarabunIT๙" w:hint="cs"/>
          <w:color w:val="000000" w:themeColor="text1"/>
          <w:cs/>
        </w:rPr>
        <w:t xml:space="preserve">สถานประกอบการต้องการแรงงานสูงสูด 3 ลำดับแรก ได้แก่ </w:t>
      </w:r>
      <w:r w:rsidR="00FE23F5" w:rsidRPr="00FE23F5">
        <w:rPr>
          <w:rFonts w:ascii="TH SarabunIT๙" w:hAnsi="TH SarabunIT๙" w:cs="TH SarabunIT๙"/>
          <w:color w:val="000000" w:themeColor="text1"/>
          <w:cs/>
        </w:rPr>
        <w:t>แรงงานที่จบการศึกษาระดับมัธยมศึกษาปีที่ 6 ในอุตสาหกรรมการผลิต มีความต้องการแรงงานสูงสุด จำนวน 9 คน รองลงมาได้แก่ แรงงานที่จบการศึกษาระดับมัธยมศึกษาปีที่ 3 ในอุตสาหกรรมการขายส่ง การขายปลีกฯ จำนวน 7 คน และแรงงานที่จบการศึกษาระดับมัธยมศึกษาปีที่ 3 ในอุตสาหกรรมการผลิต จำนวน 4 คน ตามลำดับ</w:t>
      </w:r>
    </w:p>
    <w:p w14:paraId="32AEF249" w14:textId="51C44493" w:rsidR="0043105D" w:rsidRPr="001868BF" w:rsidRDefault="0043105D" w:rsidP="001868BF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1868BF">
        <w:rPr>
          <w:rFonts w:ascii="TH SarabunIT๙" w:hAnsi="TH SarabunIT๙" w:cs="TH SarabunIT๙" w:hint="cs"/>
          <w:color w:val="000000" w:themeColor="text1"/>
          <w:cs/>
        </w:rPr>
        <w:tab/>
      </w:r>
      <w:r w:rsidR="001868BF" w:rsidRPr="001868BF">
        <w:rPr>
          <w:rFonts w:ascii="TH SarabunIT๙" w:hAnsi="TH SarabunIT๙" w:cs="TH SarabunIT๙"/>
          <w:color w:val="000000" w:themeColor="text1"/>
          <w:cs/>
        </w:rPr>
        <w:tab/>
      </w:r>
      <w:r w:rsidRPr="001868BF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จำแนกตามตำแหน่งงานและช่วงอายุ</w:t>
      </w:r>
      <w:r w:rsidRPr="001868BF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1868BF" w:rsidRPr="001868BF">
        <w:rPr>
          <w:rFonts w:ascii="TH SarabunIT๙" w:hAnsi="TH SarabunIT๙" w:cs="TH SarabunIT๙"/>
          <w:color w:val="000000" w:themeColor="text1"/>
          <w:cs/>
        </w:rPr>
        <w:t>ในมิติของตำแหน่งงานและช่วงอายุ พบว่า สถานประกอบการต้องการแรงงานช่วงอายุ 30 – 44 ปี ในตำแหน่งพนักงานบริการและ</w:t>
      </w:r>
      <w:r w:rsidR="001868B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1868BF" w:rsidRPr="001868BF">
        <w:rPr>
          <w:rFonts w:ascii="TH SarabunIT๙" w:hAnsi="TH SarabunIT๙" w:cs="TH SarabunIT๙"/>
          <w:color w:val="000000" w:themeColor="text1"/>
          <w:cs/>
        </w:rPr>
        <w:t>ผู้จำหน่ายสินค้า เป็นที่ต้องการมากที่สุด จำนวน 8 คน รองลงมา ได้แก่ แรงงานช่วงอายุ 15 – 29 ปี ตำแหน่งงานพนักงานบริการและผู้จำหน่ายสินค้า จำนวน 6 คน และแรงงานที่ไม่ได้จำกัดช่วงอายุ ตำแหน่ง</w:t>
      </w:r>
      <w:r w:rsidR="001868BF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1868BF" w:rsidRPr="001868BF">
        <w:rPr>
          <w:rFonts w:ascii="TH SarabunIT๙" w:hAnsi="TH SarabunIT๙" w:cs="TH SarabunIT๙"/>
          <w:color w:val="000000" w:themeColor="text1"/>
          <w:cs/>
        </w:rPr>
        <w:t xml:space="preserve">ผู้ควบคุมเครื่องจักรโรงงานและเครื่องจักร และผู้ปฏิบัติงานด้านการประกอบ แรงงานช่วงอายุ 15 – 29 ปี ตำแหน่งงานช่างฝีมือและผู้ปฏิบัติงานที่เกี่ยวข้อง กับแรงงานช่วงอายุ 15 – 29 ปี ตำแหน่งงานผู้ประกอบอาชีพขั้นพื้นฐาน </w:t>
      </w:r>
      <w:r w:rsidR="00833BD4">
        <w:rPr>
          <w:rFonts w:ascii="TH SarabunIT๙" w:hAnsi="TH SarabunIT๙" w:cs="TH SarabunIT๙" w:hint="cs"/>
          <w:color w:val="000000" w:themeColor="text1"/>
          <w:cs/>
        </w:rPr>
        <w:t>ช่วงอายุ</w:t>
      </w:r>
      <w:r w:rsidR="001868BF" w:rsidRPr="001868BF">
        <w:rPr>
          <w:rFonts w:ascii="TH SarabunIT๙" w:hAnsi="TH SarabunIT๙" w:cs="TH SarabunIT๙"/>
          <w:color w:val="000000" w:themeColor="text1"/>
          <w:cs/>
        </w:rPr>
        <w:t>ละ 4 คน ตามลำดับ</w:t>
      </w:r>
    </w:p>
    <w:p w14:paraId="7C919CAE" w14:textId="267E023D" w:rsidR="0043105D" w:rsidRPr="00A875E5" w:rsidRDefault="0043105D" w:rsidP="00A875E5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A875E5">
        <w:rPr>
          <w:rFonts w:ascii="TH SarabunIT๙" w:hAnsi="TH SarabunIT๙" w:cs="TH SarabunIT๙" w:hint="cs"/>
          <w:color w:val="000000" w:themeColor="text1"/>
          <w:cs/>
        </w:rPr>
        <w:tab/>
      </w:r>
      <w:r w:rsidR="00A875E5" w:rsidRPr="00A875E5">
        <w:rPr>
          <w:rFonts w:ascii="TH SarabunIT๙" w:hAnsi="TH SarabunIT๙" w:cs="TH SarabunIT๙"/>
          <w:color w:val="000000" w:themeColor="text1"/>
          <w:cs/>
        </w:rPr>
        <w:tab/>
      </w:r>
      <w:r w:rsidRPr="00A875E5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จำแนกตามตำแหน่งงานและระดับฝีมือ</w:t>
      </w:r>
      <w:r w:rsidRPr="00A875E5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A875E5" w:rsidRPr="00A875E5">
        <w:rPr>
          <w:rFonts w:ascii="TH SarabunIT๙" w:hAnsi="TH SarabunIT๙" w:cs="TH SarabunIT๙"/>
          <w:color w:val="000000" w:themeColor="text1"/>
          <w:cs/>
        </w:rPr>
        <w:t xml:space="preserve">สถานประกอบการต้องการแรงงานระดับกึ่งฝีมือ ในตำแหน่งพนักงานบริการและผู้จำหน่ายสินค้ามากที่สุด จำนวน 14 คน รองลงมา ต้องการแรงงานกึ่งฝีมือ ในตำแหน่งผู้ประกอบอาชีพขั้นพื้นฐาน จำนวน 5 คน และต้องการแรงงานระดับกึ่งฝีมือ ในตำแหน่งผู้ควบคุมเครื่องจักรโรงงานและเครื่องจักร และผู้ปฏิบัติงานด้านการประกอบ กับแรงงานระดับฝีมือ ในตำแหน่งช่างฝีมือและผู้ปฏิบัติงานที่เกี่ยวข้อง </w:t>
      </w:r>
      <w:r w:rsidR="00833BD4">
        <w:rPr>
          <w:rFonts w:ascii="TH SarabunIT๙" w:hAnsi="TH SarabunIT๙" w:cs="TH SarabunIT๙" w:hint="cs"/>
          <w:color w:val="000000" w:themeColor="text1"/>
          <w:cs/>
        </w:rPr>
        <w:t>ตำแหน่ง</w:t>
      </w:r>
      <w:r w:rsidR="00A875E5" w:rsidRPr="00A875E5">
        <w:rPr>
          <w:rFonts w:ascii="TH SarabunIT๙" w:hAnsi="TH SarabunIT๙" w:cs="TH SarabunIT๙"/>
          <w:color w:val="000000" w:themeColor="text1"/>
          <w:cs/>
        </w:rPr>
        <w:t>ละ 4 คน ตามลำดับ</w:t>
      </w:r>
    </w:p>
    <w:p w14:paraId="10046976" w14:textId="77777777" w:rsidR="00737913" w:rsidRDefault="00737913">
      <w:pPr>
        <w:spacing w:after="200" w:line="276" w:lineRule="auto"/>
        <w:jc w:val="left"/>
        <w:rPr>
          <w:rFonts w:ascii="TH SarabunIT๙" w:hAnsi="TH SarabunIT๙" w:cs="TH SarabunIT๙"/>
          <w:color w:val="C00000"/>
          <w:cs/>
        </w:rPr>
      </w:pPr>
      <w:r>
        <w:rPr>
          <w:rFonts w:ascii="TH SarabunIT๙" w:hAnsi="TH SarabunIT๙" w:cs="TH SarabunIT๙"/>
          <w:color w:val="C00000"/>
          <w:cs/>
        </w:rPr>
        <w:br w:type="page"/>
      </w:r>
    </w:p>
    <w:p w14:paraId="7934A7F5" w14:textId="6235EE03" w:rsidR="0043105D" w:rsidRPr="00737913" w:rsidRDefault="0043105D" w:rsidP="000E771B">
      <w:pPr>
        <w:rPr>
          <w:rFonts w:ascii="TH SarabunIT๙" w:hAnsi="TH SarabunIT๙" w:cs="TH SarabunIT๙"/>
          <w:color w:val="000000" w:themeColor="text1"/>
        </w:rPr>
      </w:pPr>
      <w:r w:rsidRPr="00A442EE">
        <w:rPr>
          <w:rFonts w:ascii="TH SarabunIT๙" w:hAnsi="TH SarabunIT๙" w:cs="TH SarabunIT๙" w:hint="cs"/>
          <w:color w:val="C00000"/>
          <w:cs/>
        </w:rPr>
        <w:lastRenderedPageBreak/>
        <w:tab/>
      </w:r>
      <w:r w:rsidR="000E771B">
        <w:rPr>
          <w:rFonts w:ascii="TH SarabunIT๙" w:hAnsi="TH SarabunIT๙" w:cs="TH SarabunIT๙"/>
          <w:color w:val="C00000"/>
          <w:cs/>
        </w:rPr>
        <w:tab/>
      </w:r>
      <w:r w:rsidRPr="00737913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จำแนกตามตำแหน่งงานและวุฒิการศึกษา</w:t>
      </w:r>
      <w:r w:rsidRPr="00737913">
        <w:rPr>
          <w:rFonts w:ascii="TH SarabunIT๙" w:hAnsi="TH SarabunIT๙" w:cs="TH SarabunIT๙" w:hint="cs"/>
          <w:color w:val="000000" w:themeColor="text1"/>
          <w:cs/>
        </w:rPr>
        <w:t xml:space="preserve"> พบว่า ตำแหน่งงานที่สถานประกอบการระบุถึงความต้องการมากที่สุด ใน</w:t>
      </w:r>
      <w:r w:rsidR="000D6FC9" w:rsidRPr="00737913">
        <w:rPr>
          <w:rFonts w:ascii="TH SarabunIT๙" w:hAnsi="TH SarabunIT๙" w:cs="TH SarabunIT๙"/>
          <w:color w:val="000000" w:themeColor="text1"/>
          <w:cs/>
        </w:rPr>
        <w:t>ระดับมัธยมศึกษาปีที่ 6 คือ พนักงานบริการและ</w:t>
      </w:r>
      <w:r w:rsidR="00737913">
        <w:rPr>
          <w:rFonts w:ascii="TH SarabunIT๙" w:hAnsi="TH SarabunIT๙" w:cs="TH SarabunIT๙" w:hint="cs"/>
          <w:color w:val="000000" w:themeColor="text1"/>
          <w:cs/>
        </w:rPr>
        <w:t xml:space="preserve">           </w:t>
      </w:r>
      <w:r w:rsidR="000D6FC9" w:rsidRPr="00737913">
        <w:rPr>
          <w:rFonts w:ascii="TH SarabunIT๙" w:hAnsi="TH SarabunIT๙" w:cs="TH SarabunIT๙"/>
          <w:color w:val="000000" w:themeColor="text1"/>
          <w:cs/>
        </w:rPr>
        <w:t>ผู้จำหน่ายสินค้า จำนวน 8 คน สำหรับแรงงานวุฒิการศึกษาระดับมัธยมศึกษาปีที่ 3 มีความต้องการ</w:t>
      </w:r>
      <w:r w:rsidR="00737913">
        <w:rPr>
          <w:rFonts w:ascii="TH SarabunIT๙" w:hAnsi="TH SarabunIT๙" w:cs="TH SarabunIT๙" w:hint="cs"/>
          <w:color w:val="000000" w:themeColor="text1"/>
          <w:cs/>
        </w:rPr>
        <w:t xml:space="preserve">           </w:t>
      </w:r>
      <w:r w:rsidR="000D6FC9" w:rsidRPr="00737913">
        <w:rPr>
          <w:rFonts w:ascii="TH SarabunIT๙" w:hAnsi="TH SarabunIT๙" w:cs="TH SarabunIT๙"/>
          <w:color w:val="000000" w:themeColor="text1"/>
          <w:cs/>
        </w:rPr>
        <w:t>ในตำแหน่งพนักงานบริการและผู้จำหน่ายสินค้า จำนวน 6 คน ผู้ควบคุมเครื่องจักรโรงงานและเครื่องจักร และผู้ปฏิบัติงานด้านการประกอบ จำนวน 4 คน และผู้ประกอบอาชีพขั้นพื้นฐาน จำนวน 1 คน สำหรับแรงงานวุฒิการศึกษาระดับปวส./อนุปริญญา ต้องการแรงงานในตำแหน่งเสมียน จำนวน 2 คน และเจ้าหน้าที่เทคนิคและผู้ประกอบวิชาชีพที่เกี่ยวข้องกับด้านต่างๆ จำนวน 1 คน</w:t>
      </w:r>
    </w:p>
    <w:p w14:paraId="741C5FCE" w14:textId="2ED3DC57" w:rsidR="0043105D" w:rsidRPr="00F13613" w:rsidRDefault="0043105D" w:rsidP="00F13613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A442EE">
        <w:rPr>
          <w:rFonts w:ascii="TH SarabunIT๙" w:hAnsi="TH SarabunIT๙" w:cs="TH SarabunIT๙" w:hint="cs"/>
          <w:color w:val="C00000"/>
          <w:cs/>
        </w:rPr>
        <w:tab/>
      </w:r>
      <w:r w:rsidR="00F13613">
        <w:rPr>
          <w:rFonts w:ascii="TH SarabunIT๙" w:hAnsi="TH SarabunIT๙" w:cs="TH SarabunIT๙"/>
          <w:color w:val="C00000"/>
          <w:cs/>
        </w:rPr>
        <w:tab/>
      </w:r>
      <w:r w:rsidRPr="00F13613">
        <w:rPr>
          <w:rFonts w:ascii="TH SarabunIT๙" w:hAnsi="TH SarabunIT๙" w:cs="TH SarabunIT๙" w:hint="cs"/>
          <w:b/>
          <w:bCs/>
          <w:color w:val="000000" w:themeColor="text1"/>
          <w:cs/>
        </w:rPr>
        <w:t>ทักษะที่สถานประกอบการต้องการ</w:t>
      </w:r>
      <w:r w:rsidRPr="00F13613">
        <w:rPr>
          <w:rFonts w:ascii="TH SarabunIT๙" w:hAnsi="TH SarabunIT๙" w:cs="TH SarabunIT๙" w:hint="cs"/>
          <w:color w:val="000000" w:themeColor="text1"/>
          <w:cs/>
        </w:rPr>
        <w:t xml:space="preserve"> การจัดหมวดหมู่ของชุดทักษะสามารถแบ่งออกได้เป็น </w:t>
      </w:r>
      <w:r w:rsidR="00F13613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Pr="00F13613">
        <w:rPr>
          <w:rFonts w:ascii="TH SarabunIT๙" w:hAnsi="TH SarabunIT๙" w:cs="TH SarabunIT๙" w:hint="cs"/>
          <w:color w:val="000000" w:themeColor="text1"/>
          <w:cs/>
        </w:rPr>
        <w:t xml:space="preserve">2 หมวดใหญ่ กล่าวคือ </w:t>
      </w:r>
      <w:r w:rsidRPr="00F13613">
        <w:rPr>
          <w:rFonts w:ascii="TH SarabunIT๙" w:hAnsi="TH SarabunIT๙" w:cs="TH SarabunIT๙" w:hint="cs"/>
          <w:b/>
          <w:bCs/>
          <w:color w:val="000000" w:themeColor="text1"/>
          <w:cs/>
        </w:rPr>
        <w:t>ทักษะที่ใช้ในการทำงาน (</w:t>
      </w:r>
      <w:r w:rsidRPr="00F13613">
        <w:rPr>
          <w:rFonts w:ascii="TH SarabunIT๙" w:hAnsi="TH SarabunIT๙" w:cs="TH SarabunIT๙"/>
          <w:b/>
          <w:bCs/>
          <w:color w:val="000000" w:themeColor="text1"/>
        </w:rPr>
        <w:t>hard skills</w:t>
      </w:r>
      <w:r w:rsidRPr="00F13613">
        <w:rPr>
          <w:rFonts w:ascii="TH SarabunIT๙" w:hAnsi="TH SarabunIT๙" w:cs="TH SarabunIT๙" w:hint="cs"/>
          <w:b/>
          <w:bCs/>
          <w:color w:val="000000" w:themeColor="text1"/>
          <w:cs/>
        </w:rPr>
        <w:t>) และทักษะที่เป็นลักษณะเฉพาะหรือคุณสมบัติเฉพาะบุคคลในเรื่องความฉลาด ความสามารถทางอารมณ์หรือความมีคุณธรรม (</w:t>
      </w:r>
      <w:r w:rsidRPr="00F13613">
        <w:rPr>
          <w:rFonts w:ascii="TH SarabunIT๙" w:hAnsi="TH SarabunIT๙" w:cs="TH SarabunIT๙"/>
          <w:b/>
          <w:bCs/>
          <w:color w:val="000000" w:themeColor="text1"/>
        </w:rPr>
        <w:t>soft skills</w:t>
      </w:r>
      <w:r w:rsidRPr="00F13613">
        <w:rPr>
          <w:rFonts w:ascii="TH SarabunIT๙" w:hAnsi="TH SarabunIT๙" w:cs="TH SarabunIT๙" w:hint="cs"/>
          <w:b/>
          <w:bCs/>
          <w:color w:val="000000" w:themeColor="text1"/>
          <w:cs/>
        </w:rPr>
        <w:t>)</w:t>
      </w:r>
      <w:r w:rsidRPr="00F13613">
        <w:rPr>
          <w:rFonts w:ascii="TH SarabunIT๙" w:hAnsi="TH SarabunIT๙" w:cs="TH SarabunIT๙" w:hint="cs"/>
          <w:color w:val="000000" w:themeColor="text1"/>
          <w:cs/>
        </w:rPr>
        <w:t xml:space="preserve"> ซึ่งแบบสำรวจจะให้สถานประกอบการระบุชุดทักษะ (คุณสมบัติ) ของแรงงานที่ต้องการต่อตำแหน่งหนึ่ง ๆ ได้ถึง 3 ทักษะ ดังนี้</w:t>
      </w:r>
    </w:p>
    <w:p w14:paraId="7F946123" w14:textId="69D5EEE4" w:rsidR="0043105D" w:rsidRPr="00081EAA" w:rsidRDefault="00F13613" w:rsidP="00F13613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081EAA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081EAA">
        <w:rPr>
          <w:rFonts w:ascii="TH SarabunIT๙" w:hAnsi="TH SarabunIT๙" w:cs="TH SarabunIT๙"/>
          <w:color w:val="000000" w:themeColor="text1"/>
          <w:cs/>
        </w:rPr>
        <w:tab/>
      </w:r>
      <w:r w:rsidRPr="00081EAA">
        <w:rPr>
          <w:rFonts w:ascii="TH SarabunIT๙" w:hAnsi="TH SarabunIT๙" w:cs="TH SarabunIT๙"/>
          <w:color w:val="000000" w:themeColor="text1"/>
          <w:cs/>
        </w:rPr>
        <w:tab/>
      </w:r>
      <w:r w:rsidR="0043105D" w:rsidRPr="00081EAA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ทักษะที่สถานประกอบการระบุลำดับที่ 1 (คุณสมบัติ) </w:t>
      </w:r>
      <w:r w:rsidR="00081EAA" w:rsidRPr="00081EAA">
        <w:rPr>
          <w:rFonts w:ascii="TH SarabunIT๙" w:hAnsi="TH SarabunIT๙" w:cs="TH SarabunIT๙"/>
          <w:color w:val="000000" w:themeColor="text1"/>
          <w:cs/>
        </w:rPr>
        <w:t>ทักษะที่ต้องการสูงสุด 3 ลำดับแรก ได้แก่ (1)</w:t>
      </w:r>
      <w:r w:rsidR="0043105D" w:rsidRPr="00081EAA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081EAA">
        <w:rPr>
          <w:rFonts w:ascii="TH SarabunIT๙" w:hAnsi="TH SarabunIT๙" w:cs="TH SarabunIT๙"/>
          <w:color w:val="000000" w:themeColor="text1"/>
          <w:cs/>
        </w:rPr>
        <w:t>ทักษะการแก้ไขปัญหาเฉพาะหน้า จำนวน 12 คน ซึ่งเป็นชุดทักษะที่ต้องการมากในตำแหน่งพนักงานบริการและผู้จำหน่ายสินค้า จำนวน 8 คน และผู้ควบคุมเครื่องจักรโรงงานและเครื่องจักร และผู้ปฏิบัติงานด้านการประกอบ จำนวน 4 คน</w:t>
      </w:r>
      <w:r w:rsidR="00081EAA" w:rsidRPr="00081EAA">
        <w:rPr>
          <w:rFonts w:ascii="TH SarabunIT๙" w:hAnsi="TH SarabunIT๙" w:cs="TH SarabunIT๙" w:hint="cs"/>
          <w:color w:val="000000" w:themeColor="text1"/>
          <w:cs/>
        </w:rPr>
        <w:t xml:space="preserve">  (2)</w:t>
      </w:r>
      <w:r w:rsidRPr="00081EAA">
        <w:rPr>
          <w:rFonts w:ascii="TH SarabunIT๙" w:hAnsi="TH SarabunIT๙" w:cs="TH SarabunIT๙"/>
          <w:color w:val="000000" w:themeColor="text1"/>
          <w:cs/>
        </w:rPr>
        <w:t xml:space="preserve"> ทักษะการสื่อสารและเจรจาต่อรอง จำนวน 4 คน ซึ่งเป็น</w:t>
      </w:r>
      <w:r w:rsidR="00081EAA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Pr="00081EAA">
        <w:rPr>
          <w:rFonts w:ascii="TH SarabunIT๙" w:hAnsi="TH SarabunIT๙" w:cs="TH SarabunIT๙"/>
          <w:color w:val="000000" w:themeColor="text1"/>
          <w:cs/>
        </w:rPr>
        <w:t>ชุดทักษะที่ต้องการมากในตำแหน่งพนักงานบริการและผู้จำหน่ายสินค้า จำนวน 2 คน และผู้ประกอบอาชีพ</w:t>
      </w:r>
      <w:r w:rsidR="00081EAA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Pr="00081EAA">
        <w:rPr>
          <w:rFonts w:ascii="TH SarabunIT๙" w:hAnsi="TH SarabunIT๙" w:cs="TH SarabunIT๙"/>
          <w:color w:val="000000" w:themeColor="text1"/>
          <w:cs/>
        </w:rPr>
        <w:t>ขั้นพื้นฐาน จำนวน 2 คน</w:t>
      </w:r>
      <w:r w:rsidR="00081EAA" w:rsidRPr="00081EAA">
        <w:rPr>
          <w:rFonts w:ascii="TH SarabunIT๙" w:hAnsi="TH SarabunIT๙" w:cs="TH SarabunIT๙" w:hint="cs"/>
          <w:color w:val="000000" w:themeColor="text1"/>
          <w:cs/>
        </w:rPr>
        <w:t xml:space="preserve">  (3) </w:t>
      </w:r>
      <w:r w:rsidRPr="00081EAA">
        <w:rPr>
          <w:rFonts w:ascii="TH SarabunIT๙" w:hAnsi="TH SarabunIT๙" w:cs="TH SarabunIT๙"/>
          <w:color w:val="000000" w:themeColor="text1"/>
          <w:cs/>
        </w:rPr>
        <w:t>ทักษะความสามารถเฉพาะวิชาชีพ จำนวน 4 คน ซึ่งเป็นทักษะที่ต้องการมาก</w:t>
      </w:r>
      <w:r w:rsidR="00081EAA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081EAA">
        <w:rPr>
          <w:rFonts w:ascii="TH SarabunIT๙" w:hAnsi="TH SarabunIT๙" w:cs="TH SarabunIT๙"/>
          <w:color w:val="000000" w:themeColor="text1"/>
          <w:cs/>
        </w:rPr>
        <w:t>ในตำแหน่งช่างฝีมือและผู้ปฏิบัติงานที่เกี่ยวข้อง จำนวน 3 คน และผู้ประกอบวิชาชีพด้านต่างๆ จำนวน 1 คน</w:t>
      </w:r>
    </w:p>
    <w:p w14:paraId="7A5F6CEE" w14:textId="3A5245F6" w:rsidR="0043105D" w:rsidRPr="002E3738" w:rsidRDefault="0043105D" w:rsidP="002E3738">
      <w:pPr>
        <w:tabs>
          <w:tab w:val="left" w:pos="0"/>
        </w:tabs>
        <w:rPr>
          <w:rFonts w:ascii="TH SarabunIT๙" w:hAnsi="TH SarabunIT๙" w:cs="TH SarabunIT๙"/>
          <w:color w:val="000000" w:themeColor="text1"/>
          <w:cs/>
        </w:rPr>
      </w:pPr>
      <w:r w:rsidRPr="002E3738">
        <w:rPr>
          <w:rFonts w:ascii="TH SarabunIT๙" w:hAnsi="TH SarabunIT๙" w:cs="TH SarabunIT๙"/>
          <w:color w:val="000000" w:themeColor="text1"/>
        </w:rPr>
        <w:tab/>
      </w:r>
      <w:r w:rsidR="002E3738" w:rsidRPr="002E3738">
        <w:rPr>
          <w:rFonts w:ascii="TH SarabunIT๙" w:hAnsi="TH SarabunIT๙" w:cs="TH SarabunIT๙"/>
          <w:color w:val="000000" w:themeColor="text1"/>
          <w:cs/>
        </w:rPr>
        <w:tab/>
      </w:r>
      <w:r w:rsidRPr="002E3738">
        <w:rPr>
          <w:rFonts w:ascii="TH SarabunIT๙" w:hAnsi="TH SarabunIT๙" w:cs="TH SarabunIT๙" w:hint="cs"/>
          <w:b/>
          <w:bCs/>
          <w:color w:val="000000" w:themeColor="text1"/>
          <w:cs/>
        </w:rPr>
        <w:t>ทักษะที่สถานประกอบการระบุลำดับที่ 2 (คุณสมบัติ)</w:t>
      </w:r>
      <w:r w:rsidRPr="002E3738">
        <w:rPr>
          <w:rFonts w:ascii="TH SarabunIT๙" w:hAnsi="TH SarabunIT๙" w:cs="TH SarabunIT๙" w:hint="cs"/>
          <w:color w:val="000000" w:themeColor="text1"/>
          <w:cs/>
        </w:rPr>
        <w:t xml:space="preserve"> ทักษะที่ต้องการสูงสุด 3 ลำดับแรก ได้แก่ </w:t>
      </w:r>
      <w:r w:rsidR="002E3738" w:rsidRPr="002E3738">
        <w:rPr>
          <w:rFonts w:ascii="TH SarabunIT๙" w:hAnsi="TH SarabunIT๙" w:cs="TH SarabunIT๙"/>
          <w:color w:val="000000" w:themeColor="text1"/>
          <w:cs/>
        </w:rPr>
        <w:t xml:space="preserve">(1) ทักษะการสื่อสารและเจรจาต่อรอง ในตำแหน่งพนักงานบริการและผู้จำหน่ายสินค้า จำนวน 8 คน และผู้ควบคุมเครื่องจักรโรงงานและเครื่องจักร และผู้ปฏิบัติงานด้านการประกอบ จำนวน 4 คน </w:t>
      </w:r>
      <w:r w:rsidR="002E3738">
        <w:rPr>
          <w:rFonts w:ascii="TH SarabunIT๙" w:hAnsi="TH SarabunIT๙" w:cs="TH SarabunIT๙" w:hint="cs"/>
          <w:color w:val="000000" w:themeColor="text1"/>
          <w:cs/>
        </w:rPr>
        <w:t xml:space="preserve">              </w:t>
      </w:r>
      <w:r w:rsidR="002E3738" w:rsidRPr="002E3738">
        <w:rPr>
          <w:rFonts w:ascii="TH SarabunIT๙" w:hAnsi="TH SarabunIT๙" w:cs="TH SarabunIT๙"/>
          <w:color w:val="000000" w:themeColor="text1"/>
          <w:cs/>
        </w:rPr>
        <w:t>(2) ความละเอียดรอบคอบ ในตำแหน่งช่างฝีมือและผู้ปฏิบัติงานที่เกี่ยวข้อง จำนวน 3 คน พนักงานบริการและผู้จำหน่ายสินค้า จำนวน 2 คน และผู้ประกอบอาชีพขั้นพื้นฐาน จำนวน 2 คน  (3) ความรับผิดชอบต่อหน้าที่ ในตำแหน่งพนักงานบริการและผู้จำหน่ายสินค้า จำนวน 2 คน และช่างฝีมือและผู้ปฏิบัติงานที่เกี่ยวข้อง จำนวน 1 คน ตามลำดับ</w:t>
      </w:r>
    </w:p>
    <w:p w14:paraId="39E2D1FC" w14:textId="3317C569" w:rsidR="0043105D" w:rsidRPr="00C31335" w:rsidRDefault="0043105D" w:rsidP="00C31335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C31335">
        <w:rPr>
          <w:rFonts w:ascii="TH SarabunIT๙" w:hAnsi="TH SarabunIT๙" w:cs="TH SarabunIT๙" w:hint="cs"/>
          <w:color w:val="000000" w:themeColor="text1"/>
          <w:cs/>
        </w:rPr>
        <w:tab/>
      </w:r>
      <w:r w:rsidR="00C31335" w:rsidRPr="00C31335">
        <w:rPr>
          <w:rFonts w:ascii="TH SarabunIT๙" w:hAnsi="TH SarabunIT๙" w:cs="TH SarabunIT๙"/>
          <w:color w:val="000000" w:themeColor="text1"/>
          <w:cs/>
        </w:rPr>
        <w:tab/>
      </w:r>
      <w:r w:rsidRPr="00C31335">
        <w:rPr>
          <w:rFonts w:ascii="TH SarabunIT๙" w:hAnsi="TH SarabunIT๙" w:cs="TH SarabunIT๙" w:hint="cs"/>
          <w:b/>
          <w:bCs/>
          <w:color w:val="000000" w:themeColor="text1"/>
          <w:cs/>
        </w:rPr>
        <w:t>ทักษะที่สถานประกอบการระบุลำดับที่ 3 (คุณสมบัติ)</w:t>
      </w:r>
      <w:r w:rsidRPr="00C31335">
        <w:rPr>
          <w:rFonts w:ascii="TH SarabunIT๙" w:hAnsi="TH SarabunIT๙" w:cs="TH SarabunIT๙" w:hint="cs"/>
          <w:color w:val="000000" w:themeColor="text1"/>
          <w:cs/>
        </w:rPr>
        <w:t xml:space="preserve"> ทักษะที่ต้องการสูงสุด 3 ลำดับแรก ได้แก่ </w:t>
      </w:r>
      <w:r w:rsidR="00C31335" w:rsidRPr="00C31335">
        <w:rPr>
          <w:rFonts w:ascii="TH SarabunIT๙" w:hAnsi="TH SarabunIT๙" w:cs="TH SarabunIT๙"/>
          <w:color w:val="000000" w:themeColor="text1"/>
          <w:cs/>
        </w:rPr>
        <w:t>(1) ความรับผิดชอบต่อหน้าที่ โดยเฉพาะอย่างยิ่งในตำแหน่งพนักงานบริการและผู้จำหน่ายสินค้า จำนวน 10 คน (2) ความต้องการแรงงานในทักษะความอดทน ในตำแหน่งช่างฝีมือและผู้ปฏิบัติงาน</w:t>
      </w:r>
      <w:r w:rsidR="00C31335">
        <w:rPr>
          <w:rFonts w:ascii="TH SarabunIT๙" w:hAnsi="TH SarabunIT๙" w:cs="TH SarabunIT๙" w:hint="cs"/>
          <w:color w:val="000000" w:themeColor="text1"/>
          <w:cs/>
        </w:rPr>
        <w:t xml:space="preserve">           </w:t>
      </w:r>
      <w:r w:rsidR="00C31335" w:rsidRPr="00C31335">
        <w:rPr>
          <w:rFonts w:ascii="TH SarabunIT๙" w:hAnsi="TH SarabunIT๙" w:cs="TH SarabunIT๙"/>
          <w:color w:val="000000" w:themeColor="text1"/>
          <w:cs/>
        </w:rPr>
        <w:t>ที่เกี่ยวข้อง จำนวน 3 คน (3) ความต้องการแรงงานในทักษะความขยันหมั่นเพียร ในตำแหน่งพนักงานบริการและผู้จำหน่ายสินค้า จำนวน 2 คน ตามลำดับ</w:t>
      </w:r>
    </w:p>
    <w:p w14:paraId="4D9E7D33" w14:textId="13FE7D01" w:rsidR="0043105D" w:rsidRPr="00A442EE" w:rsidRDefault="0043105D" w:rsidP="001B01C6">
      <w:pPr>
        <w:tabs>
          <w:tab w:val="left" w:pos="0"/>
        </w:tabs>
        <w:rPr>
          <w:rFonts w:ascii="TH SarabunIT๙" w:hAnsi="TH SarabunIT๙" w:cs="TH SarabunIT๙"/>
          <w:color w:val="C00000"/>
          <w:cs/>
        </w:rPr>
      </w:pPr>
      <w:r w:rsidRPr="00A442EE">
        <w:rPr>
          <w:rFonts w:ascii="TH SarabunIT๙" w:hAnsi="TH SarabunIT๙" w:cs="TH SarabunIT๙" w:hint="cs"/>
          <w:color w:val="C00000"/>
          <w:cs/>
        </w:rPr>
        <w:tab/>
      </w:r>
      <w:r w:rsidR="001B01C6">
        <w:rPr>
          <w:rFonts w:ascii="TH SarabunIT๙" w:hAnsi="TH SarabunIT๙" w:cs="TH SarabunIT๙"/>
          <w:color w:val="C00000"/>
          <w:cs/>
        </w:rPr>
        <w:tab/>
      </w:r>
      <w:r w:rsidRPr="001B01C6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 จำแนกตามตำแหน่งงานและประสบการณ์ทำงาน</w:t>
      </w:r>
      <w:r w:rsidRPr="001B01C6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="001B01C6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="001B01C6" w:rsidRPr="001B01C6">
        <w:rPr>
          <w:rFonts w:ascii="TH SarabunIT๙" w:hAnsi="TH SarabunIT๙" w:cs="TH SarabunIT๙"/>
          <w:color w:val="000000" w:themeColor="text1"/>
          <w:cs/>
        </w:rPr>
        <w:t>สถานประกอบการต้องการแรงงานที่มีประสบการณ์</w:t>
      </w:r>
      <w:r w:rsidR="001B01C6" w:rsidRPr="001B01C6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1B01C6" w:rsidRPr="001B01C6">
        <w:rPr>
          <w:rFonts w:ascii="TH SarabunIT๙" w:hAnsi="TH SarabunIT๙" w:cs="TH SarabunIT๙"/>
          <w:color w:val="000000" w:themeColor="text1"/>
          <w:cs/>
        </w:rPr>
        <w:t>1 – 2 ปีมากที่สุด จำนวน 24 คน โดยในตำแหน่งพนักงานบริการและผู้จำหน่ายสินค้า มีความต้องการสูงสูด จำนวน 10 คน รองลงมาเป็น ช่างฝีมือและ</w:t>
      </w:r>
      <w:r w:rsidR="001B01C6" w:rsidRPr="001B01C6">
        <w:rPr>
          <w:rFonts w:ascii="TH SarabunIT๙" w:hAnsi="TH SarabunIT๙" w:cs="TH SarabunIT๙"/>
          <w:color w:val="000000" w:themeColor="text1"/>
          <w:spacing w:val="-6"/>
          <w:cs/>
        </w:rPr>
        <w:t>ผู้ปฏิบัติงานที่เกี่ยวข้อง จำนวน 5 คน ผู้ควบคุมเครื่องจักรโรงงานและเครื่องจักร และผู้ปฏิบัติงานด้านการ</w:t>
      </w:r>
      <w:r w:rsidR="001B01C6" w:rsidRPr="001B01C6">
        <w:rPr>
          <w:rFonts w:ascii="TH SarabunIT๙" w:hAnsi="TH SarabunIT๙" w:cs="TH SarabunIT๙"/>
          <w:color w:val="000000" w:themeColor="text1"/>
          <w:cs/>
        </w:rPr>
        <w:t xml:space="preserve">ประกอบ จำนวน 4 คน เสมียนกับผู้ประกอบอาชีพขั้นพื้นฐาน จำนวนละ 2 คน และผู้ประกอบวิชาชีพด้านต่างๆ จำนวน 1 คน ตามลำดับ สถานประกอบการต้องการแรงงานที่ไม่จำเป็นต้องมีประสบการณ์ จำนวน 9 คน </w:t>
      </w:r>
      <w:r w:rsidR="00720C79">
        <w:rPr>
          <w:rFonts w:ascii="TH SarabunIT๙" w:hAnsi="TH SarabunIT๙" w:cs="TH SarabunIT๙" w:hint="cs"/>
          <w:color w:val="000000" w:themeColor="text1"/>
          <w:cs/>
        </w:rPr>
        <w:t xml:space="preserve">           </w:t>
      </w:r>
      <w:r w:rsidR="001B01C6" w:rsidRPr="00720C79">
        <w:rPr>
          <w:rFonts w:ascii="TH SarabunIT๙" w:hAnsi="TH SarabunIT๙" w:cs="TH SarabunIT๙"/>
          <w:color w:val="000000" w:themeColor="text1"/>
          <w:spacing w:val="-10"/>
          <w:cs/>
        </w:rPr>
        <w:t>โดยตำแหน่งพนักงานบริการและผู้จำหน่ายสินค้ากับผู้ประกอบอาชีพขั้นพื้นฐาน มีความต้องการสูงสุด จำนวน 4</w:t>
      </w:r>
      <w:r w:rsidR="001B01C6" w:rsidRPr="001B01C6">
        <w:rPr>
          <w:rFonts w:ascii="TH SarabunIT๙" w:hAnsi="TH SarabunIT๙" w:cs="TH SarabunIT๙"/>
          <w:color w:val="000000" w:themeColor="text1"/>
          <w:cs/>
        </w:rPr>
        <w:t xml:space="preserve"> คน รองลงมาได้แก่ เจ้าหน้าที่เทคนิคและผู้ประกอบวิชาชีพที่เกี่ยวข้องกับด้านต่างๆ จำนวน 1 คน ตามลำดับ</w:t>
      </w:r>
    </w:p>
    <w:p w14:paraId="5435E066" w14:textId="3FC06DAA" w:rsidR="0043105D" w:rsidRPr="00CF3887" w:rsidRDefault="00CF3887" w:rsidP="00CF3887">
      <w:pPr>
        <w:tabs>
          <w:tab w:val="left" w:pos="0"/>
        </w:tabs>
        <w:rPr>
          <w:rFonts w:ascii="TH SarabunIT๙" w:hAnsi="TH SarabunIT๙" w:cs="TH SarabunIT๙"/>
          <w:b/>
          <w:bCs/>
          <w:color w:val="000000" w:themeColor="text1"/>
        </w:rPr>
      </w:pPr>
      <w:r w:rsidRPr="00CF3887">
        <w:rPr>
          <w:rFonts w:ascii="TH SarabunIT๙" w:hAnsi="TH SarabunIT๙" w:cs="TH SarabunIT๙"/>
          <w:b/>
          <w:bCs/>
          <w:color w:val="000000" w:themeColor="text1"/>
          <w:cs/>
        </w:rPr>
        <w:lastRenderedPageBreak/>
        <w:tab/>
      </w:r>
      <w:r w:rsidR="0043105D" w:rsidRPr="00CF3887">
        <w:rPr>
          <w:rFonts w:ascii="TH SarabunIT๙" w:hAnsi="TH SarabunIT๙" w:cs="TH SarabunIT๙" w:hint="cs"/>
          <w:b/>
          <w:bCs/>
          <w:color w:val="000000" w:themeColor="text1"/>
          <w:cs/>
        </w:rPr>
        <w:t>2.2 ผลการสำรวจข้อมูลการเข้าออกของแรงงานในสถานประกอบการ</w:t>
      </w:r>
    </w:p>
    <w:p w14:paraId="31EE7ED9" w14:textId="150E2883" w:rsidR="0043105D" w:rsidRPr="00293150" w:rsidRDefault="0043105D" w:rsidP="00933096">
      <w:pPr>
        <w:tabs>
          <w:tab w:val="left" w:pos="709"/>
        </w:tabs>
        <w:rPr>
          <w:rFonts w:ascii="TH SarabunIT๙" w:hAnsi="TH SarabunIT๙" w:cs="TH SarabunIT๙"/>
          <w:color w:val="000000" w:themeColor="text1"/>
        </w:rPr>
      </w:pPr>
      <w:r w:rsidRPr="00293150">
        <w:rPr>
          <w:rFonts w:ascii="TH SarabunIT๙" w:hAnsi="TH SarabunIT๙" w:cs="TH SarabunIT๙" w:hint="cs"/>
          <w:color w:val="000000" w:themeColor="text1"/>
          <w:cs/>
        </w:rPr>
        <w:tab/>
      </w:r>
      <w:r w:rsidR="00CF3887" w:rsidRPr="00293150">
        <w:rPr>
          <w:rFonts w:ascii="TH SarabunIT๙" w:hAnsi="TH SarabunIT๙" w:cs="TH SarabunIT๙"/>
          <w:color w:val="000000" w:themeColor="text1"/>
          <w:cs/>
        </w:rPr>
        <w:tab/>
      </w:r>
      <w:r w:rsidRPr="00293150">
        <w:rPr>
          <w:rFonts w:ascii="TH SarabunIT๙" w:hAnsi="TH SarabunIT๙" w:cs="TH SarabunIT๙" w:hint="cs"/>
          <w:color w:val="000000" w:themeColor="text1"/>
          <w:cs/>
        </w:rPr>
        <w:tab/>
        <w:t>ผลการสำรวจข้อมูลการเข้าออกของแรงงานในสถานประกอบการ โดยเก็บข้อมูลจาก</w:t>
      </w:r>
      <w:r w:rsidR="00761DEE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>สถานประกอบการในพื้นที่จังหวัดตรัง จำนวนทั้งสิ้น 1</w:t>
      </w:r>
      <w:r w:rsidR="00293150" w:rsidRPr="00293150">
        <w:rPr>
          <w:rFonts w:ascii="TH SarabunIT๙" w:hAnsi="TH SarabunIT๙" w:cs="TH SarabunIT๙" w:hint="cs"/>
          <w:color w:val="000000" w:themeColor="text1"/>
          <w:cs/>
        </w:rPr>
        <w:t>21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 xml:space="preserve"> แห่ง ซึ่งมีจำนวนการจ้างงานปัจจุบันทั้งหมดอยู่ที่ </w:t>
      </w:r>
      <w:r w:rsidR="00293150" w:rsidRPr="00293150">
        <w:rPr>
          <w:rFonts w:ascii="TH SarabunIT๙" w:hAnsi="TH SarabunIT๙" w:cs="TH SarabunIT๙" w:hint="cs"/>
          <w:color w:val="000000" w:themeColor="text1"/>
          <w:cs/>
        </w:rPr>
        <w:t>1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>,3</w:t>
      </w:r>
      <w:r w:rsidR="00293150" w:rsidRPr="00293150">
        <w:rPr>
          <w:rFonts w:ascii="TH SarabunIT๙" w:hAnsi="TH SarabunIT๙" w:cs="TH SarabunIT๙" w:hint="cs"/>
          <w:color w:val="000000" w:themeColor="text1"/>
          <w:cs/>
        </w:rPr>
        <w:t>63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 xml:space="preserve"> คน โดยเป็นแรงงานไทย จำนวน </w:t>
      </w:r>
      <w:r w:rsidR="00293150" w:rsidRPr="00293150">
        <w:rPr>
          <w:rFonts w:ascii="TH SarabunIT๙" w:hAnsi="TH SarabunIT๙" w:cs="TH SarabunIT๙" w:hint="cs"/>
          <w:color w:val="000000" w:themeColor="text1"/>
          <w:cs/>
        </w:rPr>
        <w:t>1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>,</w:t>
      </w:r>
      <w:r w:rsidR="00293150" w:rsidRPr="00293150">
        <w:rPr>
          <w:rFonts w:ascii="TH SarabunIT๙" w:hAnsi="TH SarabunIT๙" w:cs="TH SarabunIT๙" w:hint="cs"/>
          <w:color w:val="000000" w:themeColor="text1"/>
          <w:cs/>
        </w:rPr>
        <w:t>337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 xml:space="preserve"> คน และแรงงานต่างด้าว จำนวน </w:t>
      </w:r>
      <w:r w:rsidR="00293150" w:rsidRPr="00293150">
        <w:rPr>
          <w:rFonts w:ascii="TH SarabunIT๙" w:hAnsi="TH SarabunIT๙" w:cs="TH SarabunIT๙" w:hint="cs"/>
          <w:color w:val="000000" w:themeColor="text1"/>
          <w:cs/>
        </w:rPr>
        <w:t>26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 xml:space="preserve"> คน และมีจำนวน</w:t>
      </w:r>
      <w:r w:rsidR="00726E35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 xml:space="preserve">การเข้างานใหม่ จำนวน </w:t>
      </w:r>
      <w:r w:rsidR="00293150" w:rsidRPr="00293150">
        <w:rPr>
          <w:rFonts w:ascii="TH SarabunIT๙" w:hAnsi="TH SarabunIT๙" w:cs="TH SarabunIT๙" w:hint="cs"/>
          <w:color w:val="000000" w:themeColor="text1"/>
          <w:cs/>
        </w:rPr>
        <w:t>60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 xml:space="preserve"> คน และจำนวนแรงงานออกจากงาน จำนวน </w:t>
      </w:r>
      <w:r w:rsidR="00293150" w:rsidRPr="00293150">
        <w:rPr>
          <w:rFonts w:ascii="TH SarabunIT๙" w:hAnsi="TH SarabunIT๙" w:cs="TH SarabunIT๙" w:hint="cs"/>
          <w:color w:val="000000" w:themeColor="text1"/>
          <w:cs/>
        </w:rPr>
        <w:t>3</w:t>
      </w:r>
      <w:r w:rsidRPr="00293150">
        <w:rPr>
          <w:rFonts w:ascii="TH SarabunIT๙" w:hAnsi="TH SarabunIT๙" w:cs="TH SarabunIT๙" w:hint="cs"/>
          <w:color w:val="000000" w:themeColor="text1"/>
          <w:cs/>
        </w:rPr>
        <w:t>0 คน</w:t>
      </w:r>
    </w:p>
    <w:p w14:paraId="258523D9" w14:textId="12F46188" w:rsidR="0043105D" w:rsidRPr="00434C36" w:rsidRDefault="0043105D" w:rsidP="00434C36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434C36">
        <w:rPr>
          <w:rFonts w:ascii="TH SarabunIT๙" w:hAnsi="TH SarabunIT๙" w:cs="TH SarabunIT๙" w:hint="cs"/>
          <w:color w:val="000000" w:themeColor="text1"/>
          <w:cs/>
        </w:rPr>
        <w:tab/>
      </w:r>
      <w:r w:rsidR="00434C36" w:rsidRPr="00434C36">
        <w:rPr>
          <w:rFonts w:ascii="TH SarabunIT๙" w:hAnsi="TH SarabunIT๙" w:cs="TH SarabunIT๙"/>
          <w:color w:val="000000" w:themeColor="text1"/>
          <w:cs/>
        </w:rPr>
        <w:tab/>
      </w:r>
      <w:r w:rsidRPr="00434C36">
        <w:rPr>
          <w:rFonts w:ascii="TH SarabunIT๙" w:hAnsi="TH SarabunIT๙" w:cs="TH SarabunIT๙" w:hint="cs"/>
          <w:color w:val="000000" w:themeColor="text1"/>
          <w:cs/>
        </w:rPr>
        <w:t>การเข้างานใหม่และออกจากงานของแรงงานในสถานประกอบการ จำแนกตามประเภทอุตสาหกรรม พบว่า</w:t>
      </w:r>
      <w:r w:rsidR="00434C36" w:rsidRPr="00434C36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434C36">
        <w:rPr>
          <w:rFonts w:ascii="TH SarabunIT๙" w:hAnsi="TH SarabunIT๙" w:cs="TH SarabunIT๙" w:hint="cs"/>
          <w:color w:val="000000" w:themeColor="text1"/>
          <w:cs/>
        </w:rPr>
        <w:t>มีจำนวนการเข้างานใหม่ จำนวน 6</w:t>
      </w:r>
      <w:r w:rsidR="00434C36" w:rsidRPr="00434C36">
        <w:rPr>
          <w:rFonts w:ascii="TH SarabunIT๙" w:hAnsi="TH SarabunIT๙" w:cs="TH SarabunIT๙" w:hint="cs"/>
          <w:color w:val="000000" w:themeColor="text1"/>
          <w:cs/>
        </w:rPr>
        <w:t>0</w:t>
      </w:r>
      <w:r w:rsidRPr="00434C36">
        <w:rPr>
          <w:rFonts w:ascii="TH SarabunIT๙" w:hAnsi="TH SarabunIT๙" w:cs="TH SarabunIT๙" w:hint="cs"/>
          <w:color w:val="000000" w:themeColor="text1"/>
          <w:cs/>
        </w:rPr>
        <w:t xml:space="preserve"> คน โดยมีประเภทอุตสาหกรรมที่มีการเข้างานใหม่ จำนวนมากที่สุด ได้แก่</w:t>
      </w:r>
      <w:r w:rsidR="00434C36" w:rsidRPr="00434C36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434C36" w:rsidRPr="00434C36">
        <w:rPr>
          <w:rFonts w:ascii="TH SarabunIT๙" w:hAnsi="TH SarabunIT๙" w:cs="TH SarabunIT๙"/>
          <w:color w:val="000000" w:themeColor="text1"/>
          <w:cs/>
        </w:rPr>
        <w:t>(1) การก่อสร้างกับการขายส่ง การขายปลีกฯ (2) การผลิต (3) กิจกรรมอสังหาริมทรัพย์กับกิจกรรมบริการด้านอื่นๆ (4) การขนส่ง สถานที่เก็บสินค้ากับกิจกรรมด้านสุขภาพและ</w:t>
      </w:r>
      <w:r w:rsidR="00434C36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434C36" w:rsidRPr="00434C36">
        <w:rPr>
          <w:rFonts w:ascii="TH SarabunIT๙" w:hAnsi="TH SarabunIT๙" w:cs="TH SarabunIT๙"/>
          <w:color w:val="000000" w:themeColor="text1"/>
          <w:cs/>
        </w:rPr>
        <w:t>งานสังคมสงเคราะห์ ตามลำดับ ในทางกลับกัน</w:t>
      </w:r>
      <w:r w:rsidR="00434C36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434C36" w:rsidRPr="00434C36">
        <w:rPr>
          <w:rFonts w:ascii="TH SarabunIT๙" w:hAnsi="TH SarabunIT๙" w:cs="TH SarabunIT๙"/>
          <w:color w:val="000000" w:themeColor="text1"/>
          <w:cs/>
        </w:rPr>
        <w:t>มีจำนวนการออกจากงาน 30 คน ประเภทอุตสาหกรรมที่มีการออกจากงานจำนวนมากที่สุด ได้แก่ (1) การก่อสร้าง (2) การขายส่ง การขายปลีกฯ (3) การผลิตกับ กิจกรรมบริการด้านอื่นๆ (4) การขนส่ง สถานที่เก็บสินค้า กิจกรรมอสังหาริมทรัพย์</w:t>
      </w:r>
      <w:r w:rsidR="00434C36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434C36" w:rsidRPr="00434C36">
        <w:rPr>
          <w:rFonts w:ascii="TH SarabunIT๙" w:hAnsi="TH SarabunIT๙" w:cs="TH SarabunIT๙"/>
          <w:color w:val="000000" w:themeColor="text1"/>
          <w:cs/>
        </w:rPr>
        <w:t>กับกิจกรรมด้านสุขภาพและงานสังคมสงเคราะห์ ตามลำดับ จะเห็นได้ว่า</w:t>
      </w:r>
      <w:r w:rsidR="00434C36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434C36" w:rsidRPr="00434C36">
        <w:rPr>
          <w:rFonts w:ascii="TH SarabunIT๙" w:hAnsi="TH SarabunIT๙" w:cs="TH SarabunIT๙"/>
          <w:color w:val="000000" w:themeColor="text1"/>
          <w:cs/>
        </w:rPr>
        <w:t>ประเภทอุตสาหกรรมที่มีจำนวนแรงงานออกจากงาน</w:t>
      </w:r>
      <w:r w:rsidR="00434C36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="00434C36" w:rsidRPr="00434C36">
        <w:rPr>
          <w:rFonts w:ascii="TH SarabunIT๙" w:hAnsi="TH SarabunIT๙" w:cs="TH SarabunIT๙"/>
          <w:color w:val="000000" w:themeColor="text1"/>
          <w:cs/>
        </w:rPr>
        <w:t>เมื่อเทียบกับการเข้าทำงานมากที่สุด คือ กิจกรรมอสังหาริมทรัพย์</w:t>
      </w:r>
    </w:p>
    <w:p w14:paraId="12BEC720" w14:textId="5248CAF6" w:rsidR="0043105D" w:rsidRPr="004638B4" w:rsidRDefault="0043105D" w:rsidP="004638B4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4638B4">
        <w:rPr>
          <w:rFonts w:ascii="TH SarabunIT๙" w:hAnsi="TH SarabunIT๙" w:cs="TH SarabunIT๙"/>
          <w:color w:val="000000" w:themeColor="text1"/>
          <w:spacing w:val="-4"/>
        </w:rPr>
        <w:tab/>
      </w:r>
      <w:r w:rsidR="004638B4" w:rsidRPr="004638B4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4638B4">
        <w:rPr>
          <w:rFonts w:ascii="TH SarabunIT๙" w:hAnsi="TH SarabunIT๙" w:cs="TH SarabunIT๙" w:hint="cs"/>
          <w:b/>
          <w:bCs/>
          <w:color w:val="000000" w:themeColor="text1"/>
          <w:spacing w:val="-4"/>
          <w:cs/>
        </w:rPr>
        <w:t>การเข้างานใหม่และออกจากงานของแรงงานในสถานประกอบการ จำแนกตามตำแหน่ง</w:t>
      </w:r>
      <w:r w:rsidRPr="004638B4">
        <w:rPr>
          <w:rFonts w:ascii="TH SarabunIT๙" w:hAnsi="TH SarabunIT๙" w:cs="TH SarabunIT๙" w:hint="cs"/>
          <w:b/>
          <w:bCs/>
          <w:color w:val="000000" w:themeColor="text1"/>
          <w:cs/>
        </w:rPr>
        <w:t>งาน</w:t>
      </w:r>
      <w:r w:rsidRPr="004638B4">
        <w:rPr>
          <w:rFonts w:ascii="TH SarabunIT๙" w:hAnsi="TH SarabunIT๙" w:cs="TH SarabunIT๙" w:hint="cs"/>
          <w:color w:val="000000" w:themeColor="text1"/>
          <w:cs/>
        </w:rPr>
        <w:t xml:space="preserve"> โดยมีจำนวนแรงงานที่เข้างานใหม่มากที่สุด</w:t>
      </w:r>
      <w:r w:rsidR="004638B4" w:rsidRPr="004638B4">
        <w:rPr>
          <w:rFonts w:ascii="TH SarabunIT๙" w:hAnsi="TH SarabunIT๙" w:cs="TH SarabunIT๙"/>
          <w:color w:val="000000" w:themeColor="text1"/>
          <w:cs/>
        </w:rPr>
        <w:t xml:space="preserve">ในตำแหน่งช่างฝีมือและผู้ปฏิบัติงานที่เกี่ยวข้อง พนักงานบริการและผู้จำหน่ายสินค้า เสมียน ผู้ควบคุมเครื่องจักรโรงงานและเครื่องจักร และผู้ปฏิบัติงานด้านการประกอบ และผู้ประกอบอาชีพขั้นพื้นฐาน ตามลำดับ ในทางตรงกันข้ามจำนวนแรงงานที่ออกจากงานมากที่สุด ได้แก่ ตำแหน่งช่างฝีมือและผู้ปฏิบัติงานที่เกี่ยวข้อง พนักงานบริการและผู้จำหน่ายสินค้า และเสมียน ตามลำดับ </w:t>
      </w:r>
      <w:r w:rsidR="004638B4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="004638B4" w:rsidRPr="004638B4">
        <w:rPr>
          <w:rFonts w:ascii="TH SarabunIT๙" w:hAnsi="TH SarabunIT๙" w:cs="TH SarabunIT๙"/>
          <w:color w:val="000000" w:themeColor="text1"/>
          <w:cs/>
        </w:rPr>
        <w:t>ในส่วนของการเปลี่ยนแปลงของการเข้าออกงานที่เกิดขึ้น จะเห็นได้ว่า ทุกตำแหน่งไม่เกิดการเปลี่ยนแปลง</w:t>
      </w:r>
      <w:r w:rsidR="004638B4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="004638B4" w:rsidRPr="004638B4">
        <w:rPr>
          <w:rFonts w:ascii="TH SarabunIT๙" w:hAnsi="TH SarabunIT๙" w:cs="TH SarabunIT๙"/>
          <w:color w:val="000000" w:themeColor="text1"/>
          <w:cs/>
        </w:rPr>
        <w:t>ในเชิงลบ กล่าวคือ ไม่เกิดการเข้างานใหม่น้อยกว่าการออกจากงาน ซึ่งเป็นไปได้หลายสาเหตุ เช่น ไม่มีนโยบายจ้างงานแทนคนที่ลาออก นำเครื่องจักร/เทคโนโลยีมาแทนแรงงาน เป็นต้น</w:t>
      </w:r>
    </w:p>
    <w:p w14:paraId="3BE9E0E1" w14:textId="198AE7FA" w:rsidR="0043105D" w:rsidRPr="004C4019" w:rsidRDefault="0043105D" w:rsidP="004638B4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4C4019">
        <w:rPr>
          <w:rFonts w:ascii="TH SarabunIT๙" w:hAnsi="TH SarabunIT๙" w:cs="TH SarabunIT๙" w:hint="cs"/>
          <w:color w:val="000000" w:themeColor="text1"/>
          <w:cs/>
        </w:rPr>
        <w:tab/>
      </w:r>
      <w:r w:rsidR="004638B4" w:rsidRPr="004C4019">
        <w:rPr>
          <w:rFonts w:ascii="TH SarabunIT๙" w:hAnsi="TH SarabunIT๙" w:cs="TH SarabunIT๙"/>
          <w:color w:val="000000" w:themeColor="text1"/>
          <w:cs/>
        </w:rPr>
        <w:tab/>
      </w:r>
      <w:r w:rsidRPr="004C4019">
        <w:rPr>
          <w:rFonts w:ascii="TH SarabunIT๙" w:hAnsi="TH SarabunIT๙" w:cs="TH SarabunIT๙" w:hint="cs"/>
          <w:b/>
          <w:bCs/>
          <w:color w:val="000000" w:themeColor="text1"/>
          <w:cs/>
        </w:rPr>
        <w:t>การเข้างานใหม่และออกจากงานของแรงงานในสถานประกอบการ จำแนกตาม</w:t>
      </w:r>
      <w:r w:rsidR="004C4019" w:rsidRPr="004C4019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         </w:t>
      </w:r>
      <w:r w:rsidRPr="004C4019">
        <w:rPr>
          <w:rFonts w:ascii="TH SarabunIT๙" w:hAnsi="TH SarabunIT๙" w:cs="TH SarabunIT๙" w:hint="cs"/>
          <w:b/>
          <w:bCs/>
          <w:color w:val="000000" w:themeColor="text1"/>
          <w:cs/>
        </w:rPr>
        <w:t>วุฒิการศึกษา</w:t>
      </w:r>
      <w:r w:rsidRPr="004C4019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4C4019" w:rsidRPr="004C4019">
        <w:rPr>
          <w:rFonts w:ascii="TH SarabunIT๙" w:hAnsi="TH SarabunIT๙" w:cs="TH SarabunIT๙"/>
          <w:color w:val="000000" w:themeColor="text1"/>
          <w:cs/>
        </w:rPr>
        <w:t xml:space="preserve">โดยมีจำนวนแรงงานที่เข้างานใหม่มากที่สุดในระดับวุฒิการศึกษาระดับมัธยมศึกษาปีที่ 6 รองลงมาได้แก่ ระดับต่ำกว่า ม.3 </w:t>
      </w:r>
      <w:r w:rsidR="004C4019" w:rsidRPr="004C4019">
        <w:rPr>
          <w:rFonts w:ascii="TH SarabunIT๙" w:hAnsi="TH SarabunIT๙" w:cs="TH SarabunIT๙"/>
          <w:color w:val="000000" w:themeColor="text1"/>
        </w:rPr>
        <w:t xml:space="preserve">, </w:t>
      </w:r>
      <w:r w:rsidR="004C4019" w:rsidRPr="004C4019">
        <w:rPr>
          <w:rFonts w:ascii="TH SarabunIT๙" w:hAnsi="TH SarabunIT๙" w:cs="TH SarabunIT๙"/>
          <w:color w:val="000000" w:themeColor="text1"/>
          <w:cs/>
        </w:rPr>
        <w:t xml:space="preserve">ปวส./อนุปริญญา </w:t>
      </w:r>
      <w:r w:rsidR="004C4019" w:rsidRPr="004C4019">
        <w:rPr>
          <w:rFonts w:ascii="TH SarabunIT๙" w:hAnsi="TH SarabunIT๙" w:cs="TH SarabunIT๙"/>
          <w:color w:val="000000" w:themeColor="text1"/>
        </w:rPr>
        <w:t>,</w:t>
      </w:r>
      <w:r w:rsidR="004C4019" w:rsidRPr="004C4019">
        <w:rPr>
          <w:rFonts w:ascii="TH SarabunIT๙" w:hAnsi="TH SarabunIT๙" w:cs="TH SarabunIT๙"/>
          <w:color w:val="000000" w:themeColor="text1"/>
          <w:cs/>
        </w:rPr>
        <w:t xml:space="preserve">ปริญญาตรี </w:t>
      </w:r>
      <w:r w:rsidR="004C4019" w:rsidRPr="004C4019">
        <w:rPr>
          <w:rFonts w:ascii="TH SarabunIT๙" w:hAnsi="TH SarabunIT๙" w:cs="TH SarabunIT๙"/>
          <w:color w:val="000000" w:themeColor="text1"/>
        </w:rPr>
        <w:t xml:space="preserve">, </w:t>
      </w:r>
      <w:r w:rsidR="004C4019" w:rsidRPr="004C4019">
        <w:rPr>
          <w:rFonts w:ascii="TH SarabunIT๙" w:hAnsi="TH SarabunIT๙" w:cs="TH SarabunIT๙"/>
          <w:color w:val="000000" w:themeColor="text1"/>
          <w:cs/>
        </w:rPr>
        <w:t xml:space="preserve">ม.3 และไม่ระบุการศึกษา ตามลำดับ ในทางตรงกันข้าม จำนวนแรงงานที่ออกจากงานมากที่สุด อยู่ในระดับวุฒิการศึกษาระดับมัธยมศึกษาปีที่ 6 รองลงมาได้แก่ ต่ำกว่า ม.3 </w:t>
      </w:r>
      <w:r w:rsidR="004C4019" w:rsidRPr="004C4019">
        <w:rPr>
          <w:rFonts w:ascii="TH SarabunIT๙" w:hAnsi="TH SarabunIT๙" w:cs="TH SarabunIT๙"/>
          <w:color w:val="000000" w:themeColor="text1"/>
        </w:rPr>
        <w:t xml:space="preserve">, </w:t>
      </w:r>
      <w:r w:rsidR="004C4019" w:rsidRPr="004C4019">
        <w:rPr>
          <w:rFonts w:ascii="TH SarabunIT๙" w:hAnsi="TH SarabunIT๙" w:cs="TH SarabunIT๙"/>
          <w:color w:val="000000" w:themeColor="text1"/>
          <w:cs/>
        </w:rPr>
        <w:t xml:space="preserve">ปริญญาตรี </w:t>
      </w:r>
      <w:r w:rsidR="004C4019" w:rsidRPr="004C4019">
        <w:rPr>
          <w:rFonts w:ascii="TH SarabunIT๙" w:hAnsi="TH SarabunIT๙" w:cs="TH SarabunIT๙"/>
          <w:color w:val="000000" w:themeColor="text1"/>
        </w:rPr>
        <w:t xml:space="preserve">, </w:t>
      </w:r>
      <w:r w:rsidR="004C4019" w:rsidRPr="004C4019">
        <w:rPr>
          <w:rFonts w:ascii="TH SarabunIT๙" w:hAnsi="TH SarabunIT๙" w:cs="TH SarabunIT๙"/>
          <w:color w:val="000000" w:themeColor="text1"/>
          <w:cs/>
        </w:rPr>
        <w:t>ม.3 และปวส./อนุปริญญา ตามลำดับ ในส่วนของการเปลี่ยนแปลงของการเข้าออกงานที่เกิดขึ้น จะเห็นได้ว่า แรงงานมีการออกจากงานน้อยกว่าเข้างานใหม่ในทุกระดับ</w:t>
      </w:r>
      <w:r w:rsidR="004C4019" w:rsidRPr="004C4019">
        <w:rPr>
          <w:rFonts w:ascii="TH SarabunIT๙" w:hAnsi="TH SarabunIT๙" w:cs="TH SarabunIT๙" w:hint="cs"/>
          <w:color w:val="000000" w:themeColor="text1"/>
          <w:cs/>
        </w:rPr>
        <w:t xml:space="preserve">         </w:t>
      </w:r>
      <w:r w:rsidR="004C4019" w:rsidRPr="004C4019">
        <w:rPr>
          <w:rFonts w:ascii="TH SarabunIT๙" w:hAnsi="TH SarabunIT๙" w:cs="TH SarabunIT๙"/>
          <w:color w:val="000000" w:themeColor="text1"/>
          <w:cs/>
        </w:rPr>
        <w:t>วุฒิการศึกษา</w:t>
      </w:r>
    </w:p>
    <w:p w14:paraId="1664F1CE" w14:textId="2D031D9F" w:rsidR="0043105D" w:rsidRPr="009C5A89" w:rsidRDefault="0043105D" w:rsidP="009C5A89">
      <w:pPr>
        <w:rPr>
          <w:rFonts w:ascii="TH SarabunIT๙" w:hAnsi="TH SarabunIT๙" w:cs="TH SarabunIT๙"/>
          <w:color w:val="000000" w:themeColor="text1"/>
        </w:rPr>
      </w:pPr>
      <w:r w:rsidRPr="009C5A89">
        <w:rPr>
          <w:rFonts w:ascii="TH SarabunIT๙" w:hAnsi="TH SarabunIT๙" w:cs="TH SarabunIT๙" w:hint="cs"/>
          <w:color w:val="000000" w:themeColor="text1"/>
          <w:cs/>
        </w:rPr>
        <w:tab/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ab/>
      </w:r>
      <w:r w:rsidRPr="009C5A89">
        <w:rPr>
          <w:rFonts w:ascii="TH SarabunIT๙" w:hAnsi="TH SarabunIT๙" w:cs="TH SarabunIT๙" w:hint="cs"/>
          <w:b/>
          <w:bCs/>
          <w:color w:val="000000" w:themeColor="text1"/>
          <w:cs/>
        </w:rPr>
        <w:t>การเข้างานใหม่และออกจากงานของแรงงานในสถานประกอบการ จำแนกตามระดับฝีมือ</w:t>
      </w:r>
      <w:r w:rsidRPr="009C5A89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>โดยมีจำนวนแรงงานที่เข้างานใหม่มากที่สุดในระดับแรงงานกึ่งฝีมือและแรงงานฝีมือ หากแต่จำนวนแรงงาน</w:t>
      </w:r>
      <w:r w:rsidR="009C5A89" w:rsidRPr="009C5A89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>ที่ออกจากงานมากที่สุด อยู่ในระดับแรงงานกึ่งฝีมือ นอกจากนี้ พบว่า ทุกระดับฝีมือแรงงาน มีการเข้างานใหม่มา</w:t>
      </w:r>
      <w:r w:rsidR="009C5A89">
        <w:rPr>
          <w:rFonts w:ascii="TH SarabunIT๙" w:hAnsi="TH SarabunIT๙" w:cs="TH SarabunIT๙" w:hint="cs"/>
          <w:color w:val="000000" w:themeColor="text1"/>
          <w:cs/>
        </w:rPr>
        <w:t>ก</w:t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>กว่าออกจากงาน</w:t>
      </w:r>
    </w:p>
    <w:p w14:paraId="399D2C0D" w14:textId="6EB0E56C" w:rsidR="0043105D" w:rsidRPr="009C5A89" w:rsidRDefault="0043105D" w:rsidP="009C5A89">
      <w:pPr>
        <w:rPr>
          <w:rFonts w:ascii="TH SarabunIT๙" w:hAnsi="TH SarabunIT๙" w:cs="TH SarabunIT๙"/>
          <w:color w:val="000000" w:themeColor="text1"/>
        </w:rPr>
      </w:pPr>
      <w:r w:rsidRPr="009C5A89">
        <w:rPr>
          <w:rFonts w:ascii="TH SarabunIT๙" w:hAnsi="TH SarabunIT๙" w:cs="TH SarabunIT๙" w:hint="cs"/>
          <w:color w:val="000000" w:themeColor="text1"/>
          <w:cs/>
        </w:rPr>
        <w:tab/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ab/>
      </w:r>
      <w:r w:rsidRPr="009C5A89">
        <w:rPr>
          <w:rFonts w:ascii="TH SarabunIT๙" w:hAnsi="TH SarabunIT๙" w:cs="TH SarabunIT๙" w:hint="cs"/>
          <w:b/>
          <w:bCs/>
          <w:color w:val="000000" w:themeColor="text1"/>
          <w:cs/>
        </w:rPr>
        <w:t>การเข้างานใหม่และออกจากงานของแรงงานในสถานประกอบการ จำแนกตามช่วงอายุ</w:t>
      </w:r>
      <w:r w:rsidRPr="009C5A89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>โดยมีจำนวนแรงงานที่เข้างานใหม่มากที่สุดในช่วงอายุ 15 - 29 ปี หากแต่จำนวนแรงงานที่ออกจากงาน</w:t>
      </w:r>
      <w:r w:rsidR="009C5A89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>มากที่สุดก็อยู่ในช่วงอายุ 30 - 44 ปี</w:t>
      </w:r>
      <w:r w:rsidR="009C5A89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>การเปลี่ยนแปลงที่เกิดขึ้นระหว่างการเข้าและออกของงานสะท้อนว่า แรงงานอายุ 30 ปีขึ้นไป มีการออกจากงานน้อยกว่าการเข้างานใหม่ ซึ่งแรงงานกลุ่มนี้ยังคงอยู่ในตลาดแรงงาน</w:t>
      </w:r>
      <w:r w:rsidR="009C5A89" w:rsidRPr="009C5A89">
        <w:rPr>
          <w:rFonts w:ascii="TH SarabunIT๙" w:hAnsi="TH SarabunIT๙" w:cs="TH SarabunIT๙"/>
          <w:color w:val="000000" w:themeColor="text1"/>
          <w:spacing w:val="-4"/>
          <w:cs/>
        </w:rPr>
        <w:t>ในรูปแบบการเป็นแรงงานนอกระบบ ส่วนแรงงานอายุ 15 - 29 ปี มีการเข้างานใหม่มากกว่าออกจากงานสูง</w:t>
      </w:r>
      <w:r w:rsidR="009C5A89" w:rsidRPr="009C5A89">
        <w:rPr>
          <w:rFonts w:ascii="TH SarabunIT๙" w:hAnsi="TH SarabunIT๙" w:cs="TH SarabunIT๙"/>
          <w:color w:val="000000" w:themeColor="text1"/>
          <w:cs/>
        </w:rPr>
        <w:t>ที่สุด</w:t>
      </w:r>
    </w:p>
    <w:p w14:paraId="5425FF62" w14:textId="77777777" w:rsidR="009C5A89" w:rsidRDefault="009C5A89">
      <w:pPr>
        <w:spacing w:after="200" w:line="276" w:lineRule="auto"/>
        <w:jc w:val="left"/>
        <w:rPr>
          <w:rFonts w:ascii="TH SarabunIT๙" w:hAnsi="TH SarabunIT๙" w:cs="TH SarabunIT๙"/>
          <w:b/>
          <w:bCs/>
          <w:color w:val="C00000"/>
          <w:cs/>
        </w:rPr>
      </w:pPr>
      <w:r>
        <w:rPr>
          <w:rFonts w:ascii="TH SarabunIT๙" w:hAnsi="TH SarabunIT๙" w:cs="TH SarabunIT๙"/>
          <w:b/>
          <w:bCs/>
          <w:color w:val="C00000"/>
          <w:cs/>
        </w:rPr>
        <w:br w:type="page"/>
      </w:r>
    </w:p>
    <w:p w14:paraId="5DAFBBBF" w14:textId="6B78721E" w:rsidR="0043105D" w:rsidRPr="009C5A89" w:rsidRDefault="009C5A89" w:rsidP="009C5A89">
      <w:pPr>
        <w:tabs>
          <w:tab w:val="left" w:pos="0"/>
        </w:tabs>
        <w:rPr>
          <w:rFonts w:ascii="TH SarabunIT๙" w:hAnsi="TH SarabunIT๙" w:cs="TH SarabunIT๙"/>
          <w:b/>
          <w:bCs/>
          <w:color w:val="000000" w:themeColor="text1"/>
        </w:rPr>
      </w:pPr>
      <w:r w:rsidRPr="009C5A89">
        <w:rPr>
          <w:rFonts w:ascii="TH SarabunIT๙" w:hAnsi="TH SarabunIT๙" w:cs="TH SarabunIT๙" w:hint="cs"/>
          <w:b/>
          <w:bCs/>
          <w:color w:val="000000" w:themeColor="text1"/>
          <w:cs/>
        </w:rPr>
        <w:lastRenderedPageBreak/>
        <w:t xml:space="preserve"> </w:t>
      </w:r>
      <w:r w:rsidRPr="009C5A89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="0043105D" w:rsidRPr="009C5A89">
        <w:rPr>
          <w:rFonts w:ascii="TH SarabunIT๙" w:hAnsi="TH SarabunIT๙" w:cs="TH SarabunIT๙" w:hint="cs"/>
          <w:b/>
          <w:bCs/>
          <w:color w:val="000000" w:themeColor="text1"/>
          <w:cs/>
        </w:rPr>
        <w:t>2.3 ประมาณการความต้องการแรงงานในอนาคต</w:t>
      </w:r>
    </w:p>
    <w:p w14:paraId="39C2841A" w14:textId="5D569C67" w:rsidR="0043105D" w:rsidRPr="009C5A89" w:rsidRDefault="009C5A89" w:rsidP="009C5A89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>
        <w:rPr>
          <w:rFonts w:ascii="TH SarabunIT๙" w:hAnsi="TH SarabunIT๙" w:cs="TH SarabunIT๙"/>
          <w:color w:val="000000" w:themeColor="text1"/>
          <w:cs/>
        </w:rPr>
        <w:tab/>
      </w:r>
      <w:r>
        <w:rPr>
          <w:rFonts w:ascii="TH SarabunIT๙" w:hAnsi="TH SarabunIT๙" w:cs="TH SarabunIT๙"/>
          <w:color w:val="000000" w:themeColor="text1"/>
          <w:cs/>
        </w:rPr>
        <w:tab/>
      </w:r>
      <w:r w:rsidR="0043105D" w:rsidRPr="009C5A89">
        <w:rPr>
          <w:rFonts w:ascii="TH SarabunIT๙" w:hAnsi="TH SarabunIT๙" w:cs="TH SarabunIT๙" w:hint="cs"/>
          <w:color w:val="000000" w:themeColor="text1"/>
          <w:cs/>
        </w:rPr>
        <w:t>การวิเคราะห์ข้อมูลจากระบบฐานข้อมูล</w:t>
      </w:r>
      <w:proofErr w:type="spellStart"/>
      <w:r w:rsidR="0043105D" w:rsidRPr="009C5A89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="0043105D" w:rsidRPr="009C5A89">
        <w:rPr>
          <w:rFonts w:ascii="TH SarabunIT๙" w:hAnsi="TH SarabunIT๙" w:cs="TH SarabunIT๙" w:hint="cs"/>
          <w:color w:val="000000" w:themeColor="text1"/>
          <w:cs/>
        </w:rPr>
        <w:t xml:space="preserve">สงค์อุปทานกำลังคนเพื่อรองรับอุตสาหกรรมเป้าหมายเพื่อชี้ให้เห็นถึงประมาณการความต้องการแรงงานในอนาคต พบว่า </w:t>
      </w:r>
      <w:r w:rsidR="0043105D" w:rsidRPr="009C5A89">
        <w:rPr>
          <w:rFonts w:ascii="TH SarabunIT๙" w:hAnsi="TH SarabunIT๙" w:cs="TH SarabunIT๙" w:hint="cs"/>
          <w:b/>
          <w:bCs/>
          <w:color w:val="000000" w:themeColor="text1"/>
          <w:cs/>
        </w:rPr>
        <w:t>ความต้องการแรงงาน</w:t>
      </w:r>
      <w:r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          </w:t>
      </w:r>
      <w:r w:rsidR="0043105D" w:rsidRPr="009C5A89">
        <w:rPr>
          <w:rFonts w:ascii="TH SarabunIT๙" w:hAnsi="TH SarabunIT๙" w:cs="TH SarabunIT๙" w:hint="cs"/>
          <w:b/>
          <w:bCs/>
          <w:color w:val="000000" w:themeColor="text1"/>
          <w:cs/>
        </w:rPr>
        <w:t>ในภาพรวมมีแนวโน้มลดลง เฉลี่ยร้อยละ 0.18 ต่อปี</w:t>
      </w:r>
      <w:r w:rsidR="0043105D" w:rsidRPr="009C5A89">
        <w:rPr>
          <w:rFonts w:ascii="TH SarabunIT๙" w:hAnsi="TH SarabunIT๙" w:cs="TH SarabunIT๙" w:hint="cs"/>
          <w:color w:val="000000" w:themeColor="text1"/>
          <w:cs/>
        </w:rPr>
        <w:t xml:space="preserve"> โดยจำแนกตามอุตสาหกรรมประเภท พบว่า </w:t>
      </w:r>
      <w:r w:rsidRPr="009C5A89">
        <w:rPr>
          <w:rFonts w:ascii="TH SarabunIT๙" w:hAnsi="TH SarabunIT๙" w:cs="TH SarabunIT๙"/>
          <w:color w:val="000000" w:themeColor="text1"/>
          <w:cs/>
        </w:rPr>
        <w:t>อุตสาหกรรมที่มีอัตราการขยายตัวของความต้องการกำลังคนเฉลี่ยมากที่สุด 3 อันดับแรก ได้แก่</w:t>
      </w:r>
      <w:r w:rsidRPr="009C5A89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9C5A89">
        <w:rPr>
          <w:rFonts w:ascii="TH SarabunIT๙" w:hAnsi="TH SarabunIT๙" w:cs="TH SarabunIT๙"/>
          <w:color w:val="000000" w:themeColor="text1"/>
          <w:cs/>
        </w:rPr>
        <w:t>การจัดหาน้ำ การจัดการ และการบำบัดน้ำเสีย อัตราการขยายตัวเฉลี่ยร้อยละ 2.43 รองลงมาได้แก่ ศิลปะ ความบันเทิง และนันทนาการ อัตราการขยายตัวเฉลี่ยร้อยละ 2.38 กิจกรรมการบริหารและการบริการสนับสนุน อัตราการขยายตัวเฉลี่ยร้อยละ 2.25 และในทางตรงกันข้ามอุตสาหกรรมที่มีอัตราการเติบโตของความต้องการกำลังคนเฉลี่ยลดลงมากที่สุด 3 อันดับแรก ได้แก่ การศึกษา อัตราการเติบโตลดลงเฉลี่ยร้อยละ 2.45 การก่อสร้าง อัตราเติบโตลดลงเฉลี่ยร้อยละ 2.25 และการ</w:t>
      </w:r>
      <w:proofErr w:type="spellStart"/>
      <w:r w:rsidRPr="009C5A89">
        <w:rPr>
          <w:rFonts w:ascii="TH SarabunIT๙" w:hAnsi="TH SarabunIT๙" w:cs="TH SarabunIT๙"/>
          <w:color w:val="000000" w:themeColor="text1"/>
          <w:cs/>
        </w:rPr>
        <w:t>ทํา</w:t>
      </w:r>
      <w:proofErr w:type="spellEnd"/>
      <w:r w:rsidRPr="009C5A89">
        <w:rPr>
          <w:rFonts w:ascii="TH SarabunIT๙" w:hAnsi="TH SarabunIT๙" w:cs="TH SarabunIT๙"/>
          <w:color w:val="000000" w:themeColor="text1"/>
          <w:cs/>
        </w:rPr>
        <w:t>เหมืองแร่และเหมืองหิน กับ กิจกรรมด้านสุขภาพและ</w:t>
      </w:r>
      <w:r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Pr="009C5A89">
        <w:rPr>
          <w:rFonts w:ascii="TH SarabunIT๙" w:hAnsi="TH SarabunIT๙" w:cs="TH SarabunIT๙"/>
          <w:color w:val="000000" w:themeColor="text1"/>
          <w:cs/>
        </w:rPr>
        <w:t>งานสังคมสงเคราะห์ อัตราการเติบโตลดลงเฉลี่ยร้อยละ 2.15 ตามลำดับ</w:t>
      </w:r>
    </w:p>
    <w:p w14:paraId="76529AA1" w14:textId="72753D6C" w:rsidR="0043105D" w:rsidRPr="00BD440C" w:rsidRDefault="0043105D" w:rsidP="00BD440C">
      <w:pPr>
        <w:tabs>
          <w:tab w:val="left" w:pos="0"/>
          <w:tab w:val="left" w:pos="709"/>
        </w:tabs>
        <w:rPr>
          <w:rFonts w:ascii="TH SarabunIT๙" w:hAnsi="TH SarabunIT๙" w:cs="TH SarabunIT๙"/>
          <w:color w:val="000000" w:themeColor="text1"/>
        </w:rPr>
      </w:pPr>
      <w:r w:rsidRPr="00BD440C">
        <w:rPr>
          <w:rFonts w:ascii="TH SarabunIT๙" w:hAnsi="TH SarabunIT๙" w:cs="TH SarabunIT๙" w:hint="cs"/>
          <w:color w:val="000000" w:themeColor="text1"/>
          <w:spacing w:val="-12"/>
          <w:cs/>
        </w:rPr>
        <w:tab/>
      </w:r>
      <w:r w:rsidRPr="00BD440C">
        <w:rPr>
          <w:rFonts w:ascii="TH SarabunIT๙" w:hAnsi="TH SarabunIT๙" w:cs="TH SarabunIT๙" w:hint="cs"/>
          <w:color w:val="000000" w:themeColor="text1"/>
          <w:spacing w:val="-12"/>
          <w:cs/>
        </w:rPr>
        <w:tab/>
      </w:r>
      <w:r w:rsidR="00BD440C" w:rsidRPr="00BD440C">
        <w:rPr>
          <w:rFonts w:ascii="TH SarabunIT๙" w:hAnsi="TH SarabunIT๙" w:cs="TH SarabunIT๙"/>
          <w:color w:val="000000" w:themeColor="text1"/>
          <w:spacing w:val="-12"/>
          <w:cs/>
        </w:rPr>
        <w:tab/>
      </w:r>
      <w:r w:rsidRPr="00BD440C">
        <w:rPr>
          <w:rFonts w:ascii="TH SarabunIT๙" w:hAnsi="TH SarabunIT๙" w:cs="TH SarabunIT๙" w:hint="cs"/>
          <w:b/>
          <w:bCs/>
          <w:color w:val="000000" w:themeColor="text1"/>
          <w:spacing w:val="-12"/>
          <w:cs/>
        </w:rPr>
        <w:t>การวิเคราะห์ประมาณการ</w:t>
      </w:r>
      <w:proofErr w:type="spellStart"/>
      <w:r w:rsidRPr="00BD440C">
        <w:rPr>
          <w:rFonts w:ascii="TH SarabunIT๙" w:hAnsi="TH SarabunIT๙" w:cs="TH SarabunIT๙" w:hint="cs"/>
          <w:b/>
          <w:bCs/>
          <w:color w:val="000000" w:themeColor="text1"/>
          <w:spacing w:val="-12"/>
          <w:cs/>
        </w:rPr>
        <w:t>อุป</w:t>
      </w:r>
      <w:proofErr w:type="spellEnd"/>
      <w:r w:rsidRPr="00BD440C">
        <w:rPr>
          <w:rFonts w:ascii="TH SarabunIT๙" w:hAnsi="TH SarabunIT๙" w:cs="TH SarabunIT๙" w:hint="cs"/>
          <w:b/>
          <w:bCs/>
          <w:color w:val="000000" w:themeColor="text1"/>
          <w:spacing w:val="-12"/>
          <w:cs/>
        </w:rPr>
        <w:t>สงค์แรงงาน ปี พ.ศ. 256</w:t>
      </w:r>
      <w:r w:rsidR="00BD440C" w:rsidRPr="00BD440C">
        <w:rPr>
          <w:rFonts w:ascii="TH SarabunIT๙" w:hAnsi="TH SarabunIT๙" w:cs="TH SarabunIT๙" w:hint="cs"/>
          <w:b/>
          <w:bCs/>
          <w:color w:val="000000" w:themeColor="text1"/>
          <w:spacing w:val="-12"/>
          <w:cs/>
        </w:rPr>
        <w:t>7</w:t>
      </w:r>
      <w:r w:rsidRPr="00BD440C">
        <w:rPr>
          <w:rFonts w:ascii="TH SarabunIT๙" w:hAnsi="TH SarabunIT๙" w:cs="TH SarabunIT๙" w:hint="cs"/>
          <w:b/>
          <w:bCs/>
          <w:color w:val="000000" w:themeColor="text1"/>
          <w:spacing w:val="-12"/>
          <w:cs/>
        </w:rPr>
        <w:t xml:space="preserve"> - 257</w:t>
      </w:r>
      <w:r w:rsidR="00BD440C" w:rsidRPr="00BD440C">
        <w:rPr>
          <w:rFonts w:ascii="TH SarabunIT๙" w:hAnsi="TH SarabunIT๙" w:cs="TH SarabunIT๙" w:hint="cs"/>
          <w:b/>
          <w:bCs/>
          <w:color w:val="000000" w:themeColor="text1"/>
          <w:spacing w:val="-12"/>
          <w:cs/>
        </w:rPr>
        <w:t>1</w:t>
      </w:r>
      <w:r w:rsidRPr="00BD440C">
        <w:rPr>
          <w:rFonts w:ascii="TH SarabunIT๙" w:hAnsi="TH SarabunIT๙" w:cs="TH SarabunIT๙" w:hint="cs"/>
          <w:b/>
          <w:bCs/>
          <w:color w:val="000000" w:themeColor="text1"/>
          <w:spacing w:val="-12"/>
          <w:cs/>
        </w:rPr>
        <w:t xml:space="preserve"> โดยจำแนกตามวุฒิ</w:t>
      </w:r>
      <w:r w:rsidRPr="00BD440C">
        <w:rPr>
          <w:rFonts w:ascii="TH SarabunIT๙" w:hAnsi="TH SarabunIT๙" w:cs="TH SarabunIT๙" w:hint="cs"/>
          <w:b/>
          <w:bCs/>
          <w:color w:val="000000" w:themeColor="text1"/>
          <w:cs/>
        </w:rPr>
        <w:t>การศึกษา</w:t>
      </w:r>
      <w:r w:rsidRPr="00BD440C">
        <w:rPr>
          <w:rFonts w:ascii="TH SarabunIT๙" w:hAnsi="TH SarabunIT๙" w:cs="TH SarabunIT๙" w:hint="cs"/>
          <w:color w:val="000000" w:themeColor="text1"/>
          <w:cs/>
        </w:rPr>
        <w:t xml:space="preserve"> พบว่า</w:t>
      </w:r>
      <w:r w:rsidR="00BD440C" w:rsidRPr="00BD440C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BD440C" w:rsidRPr="00BD440C">
        <w:rPr>
          <w:rFonts w:ascii="TH SarabunIT๙" w:hAnsi="TH SarabunIT๙" w:cs="TH SarabunIT๙"/>
          <w:color w:val="000000" w:themeColor="text1"/>
          <w:cs/>
        </w:rPr>
        <w:t xml:space="preserve">ทุกวุฒิการศึกษามีอัตราการเติบโตของความต้องการกำลังคนลดลง ยกเว้น ระดับการศึกษาต่ำกว่ามัธยมศึกษาปีที่ 3 โดยวุฒิการศึกษาที่มีอัตราการเติบโตของความต้องการกำลังคนลดลงเฉลี่ยมากที่สุด </w:t>
      </w:r>
      <w:r w:rsidR="00BD440C">
        <w:rPr>
          <w:rFonts w:ascii="TH SarabunIT๙" w:hAnsi="TH SarabunIT๙" w:cs="TH SarabunIT๙" w:hint="cs"/>
          <w:color w:val="000000" w:themeColor="text1"/>
          <w:cs/>
        </w:rPr>
        <w:t xml:space="preserve">        </w:t>
      </w:r>
      <w:r w:rsidR="00BD440C" w:rsidRPr="00BD440C">
        <w:rPr>
          <w:rFonts w:ascii="TH SarabunIT๙" w:hAnsi="TH SarabunIT๙" w:cs="TH SarabunIT๙"/>
          <w:color w:val="000000" w:themeColor="text1"/>
          <w:cs/>
        </w:rPr>
        <w:t xml:space="preserve">3 อันดับแรก ได้แก่ วุฒิสูงกว่าปริญญาตรี อัตราการเติบโตลดลงเฉลี่ยร้อยละ 1.38 รองลงมา ได้แก่ </w:t>
      </w:r>
      <w:r w:rsidR="00BD440C">
        <w:rPr>
          <w:rFonts w:ascii="TH SarabunIT๙" w:hAnsi="TH SarabunIT๙" w:cs="TH SarabunIT๙" w:hint="cs"/>
          <w:color w:val="000000" w:themeColor="text1"/>
          <w:cs/>
        </w:rPr>
        <w:t xml:space="preserve">         </w:t>
      </w:r>
      <w:r w:rsidR="00BD440C" w:rsidRPr="00BD440C">
        <w:rPr>
          <w:rFonts w:ascii="TH SarabunIT๙" w:hAnsi="TH SarabunIT๙" w:cs="TH SarabunIT๙"/>
          <w:color w:val="000000" w:themeColor="text1"/>
          <w:spacing w:val="-4"/>
          <w:cs/>
        </w:rPr>
        <w:t>วุฒิปริญญาตรี อัตราการเติบโตลดลงเฉลี่ยร้อยละ 0.603 และวุฒิ ปวช. อัตราการเติบโตลดลงเฉลี่ยร้อยละ</w:t>
      </w:r>
      <w:r w:rsidR="00BD440C" w:rsidRPr="00BD440C">
        <w:rPr>
          <w:rFonts w:ascii="TH SarabunIT๙" w:hAnsi="TH SarabunIT๙" w:cs="TH SarabunIT๙"/>
          <w:color w:val="000000" w:themeColor="text1"/>
          <w:cs/>
        </w:rPr>
        <w:t xml:space="preserve"> 0.25 ส่วนระดับการศึกษาต่ำกว่ามัธยมศึกษาปีที่ 3 อัตราการขยายตัวเฉลี่ยร้อยละ 0.03  </w:t>
      </w:r>
    </w:p>
    <w:p w14:paraId="35F69130" w14:textId="7C6AB825" w:rsidR="0043105D" w:rsidRPr="00C144FF" w:rsidRDefault="0043105D" w:rsidP="00C144FF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D77BF7">
        <w:rPr>
          <w:rFonts w:ascii="TH SarabunIT๙" w:hAnsi="TH SarabunIT๙" w:cs="TH SarabunIT๙" w:hint="cs"/>
          <w:color w:val="000000" w:themeColor="text1"/>
          <w:cs/>
        </w:rPr>
        <w:tab/>
      </w:r>
      <w:r w:rsidRPr="00D77BF7">
        <w:rPr>
          <w:rFonts w:ascii="TH SarabunIT๙" w:hAnsi="TH SarabunIT๙" w:cs="TH SarabunIT๙" w:hint="cs"/>
          <w:color w:val="000000" w:themeColor="text1"/>
          <w:cs/>
        </w:rPr>
        <w:tab/>
        <w:t>การวิเคราะห์ประมาณการอุปสงค์แรงงาน ปี 256</w:t>
      </w:r>
      <w:r w:rsidR="00D77BF7" w:rsidRPr="00D77BF7">
        <w:rPr>
          <w:rFonts w:ascii="TH SarabunIT๙" w:hAnsi="TH SarabunIT๙" w:cs="TH SarabunIT๙" w:hint="cs"/>
          <w:color w:val="000000" w:themeColor="text1"/>
          <w:cs/>
        </w:rPr>
        <w:t>7</w:t>
      </w:r>
      <w:r w:rsidRPr="00D77BF7">
        <w:rPr>
          <w:rFonts w:ascii="TH SarabunIT๙" w:hAnsi="TH SarabunIT๙" w:cs="TH SarabunIT๙" w:hint="cs"/>
          <w:color w:val="000000" w:themeColor="text1"/>
          <w:cs/>
        </w:rPr>
        <w:t xml:space="preserve"> -</w:t>
      </w:r>
      <w:r w:rsidR="00D77BF7" w:rsidRPr="00D77BF7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D77BF7">
        <w:rPr>
          <w:rFonts w:ascii="TH SarabunIT๙" w:hAnsi="TH SarabunIT๙" w:cs="TH SarabunIT๙" w:hint="cs"/>
          <w:color w:val="000000" w:themeColor="text1"/>
          <w:cs/>
        </w:rPr>
        <w:t>257</w:t>
      </w:r>
      <w:r w:rsidR="00D77BF7" w:rsidRPr="00D77BF7">
        <w:rPr>
          <w:rFonts w:ascii="TH SarabunIT๙" w:hAnsi="TH SarabunIT๙" w:cs="TH SarabunIT๙" w:hint="cs"/>
          <w:color w:val="000000" w:themeColor="text1"/>
          <w:cs/>
        </w:rPr>
        <w:t>1</w:t>
      </w:r>
      <w:r w:rsidRPr="00D77BF7">
        <w:rPr>
          <w:rFonts w:ascii="TH SarabunIT๙" w:hAnsi="TH SarabunIT๙" w:cs="TH SarabunIT๙" w:hint="cs"/>
          <w:color w:val="000000" w:themeColor="text1"/>
          <w:cs/>
        </w:rPr>
        <w:t xml:space="preserve"> โดยจำแนกตามตำแหน่งงาน พบว่า </w:t>
      </w:r>
      <w:r w:rsidR="00D77BF7" w:rsidRPr="00D77BF7">
        <w:rPr>
          <w:rFonts w:ascii="TH SarabunIT๙" w:hAnsi="TH SarabunIT๙" w:cs="TH SarabunIT๙"/>
          <w:color w:val="000000" w:themeColor="text1"/>
          <w:cs/>
        </w:rPr>
        <w:t>ตำแหน่งผู้ปฏิบัติงานที่มีฝีมือด้านการเกษตร ป่าไม้ และประมง ที่มีอัตราการเติบโตของความต้องการแรงงานเพิ่มขึ้นมากที่สุด โดยมีอัตราการเติบโตเฉลี่ยร้อยละ 0.30 และตำแหน่งผู้ควบคุมเครื่องจักรโรงงานและเครื่องจักร และผู้ปฏิบัติงานด้านการประกอบ โดยมีอัตราการเติบโตเฉลี่ยร้อยละ 0.00 ส่วนตำแหน่งงานที่มีอัตราการเติบโตของความต้องการกำลังคนลดลงเฉลี่ยมากที่สุด 3 อันดับแรก ได้แก่ ผู้ประกอบวิชาชีพ</w:t>
      </w:r>
      <w:r w:rsidR="00D772D4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="00D77BF7" w:rsidRPr="00D77BF7">
        <w:rPr>
          <w:rFonts w:ascii="TH SarabunIT๙" w:hAnsi="TH SarabunIT๙" w:cs="TH SarabunIT๙"/>
          <w:color w:val="000000" w:themeColor="text1"/>
          <w:cs/>
        </w:rPr>
        <w:t>ด้านต่างๆ อัตราการเติบโตลดลงเฉลี่ยร้อยละ 1.78 รองลงมา ได้แก่ เจ้าหน้าที่เทคนิคและวิชาชีพที่เกี่ยวข้องด้านต่างๆ อัตราการเติบโตลดลงเฉลี่ยร้อยละ 0.83 และผู้บัญญัติกฎหมาย ข้าราชการระดับอาวุโส</w:t>
      </w:r>
      <w:r w:rsidR="00D772D4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D77BF7" w:rsidRPr="00D77BF7">
        <w:rPr>
          <w:rFonts w:ascii="TH SarabunIT๙" w:hAnsi="TH SarabunIT๙" w:cs="TH SarabunIT๙"/>
          <w:color w:val="000000" w:themeColor="text1"/>
          <w:cs/>
        </w:rPr>
        <w:t>และผู้จัดการ อัตราการเติบโตลดลงเฉลี่ยร้อยละ 0.63 ตามลำดับ</w:t>
      </w:r>
    </w:p>
    <w:p w14:paraId="4F2CADC9" w14:textId="6D1E80CA" w:rsidR="0043105D" w:rsidRPr="00C144FF" w:rsidRDefault="0043105D" w:rsidP="00C144FF">
      <w:pPr>
        <w:tabs>
          <w:tab w:val="left" w:pos="0"/>
        </w:tabs>
        <w:rPr>
          <w:rFonts w:ascii="TH SarabunIT๙" w:hAnsi="TH SarabunIT๙" w:cs="TH SarabunIT๙"/>
          <w:color w:val="000000" w:themeColor="text1"/>
          <w:cs/>
        </w:rPr>
      </w:pPr>
      <w:r w:rsidRPr="00C144FF">
        <w:rPr>
          <w:rFonts w:ascii="TH SarabunIT๙" w:hAnsi="TH SarabunIT๙" w:cs="TH SarabunIT๙" w:hint="cs"/>
          <w:color w:val="000000" w:themeColor="text1"/>
          <w:cs/>
        </w:rPr>
        <w:tab/>
      </w:r>
      <w:r w:rsidRPr="00C144FF">
        <w:rPr>
          <w:rFonts w:ascii="TH SarabunIT๙" w:hAnsi="TH SarabunIT๙" w:cs="TH SarabunIT๙" w:hint="cs"/>
          <w:color w:val="000000" w:themeColor="text1"/>
          <w:cs/>
        </w:rPr>
        <w:tab/>
        <w:t>การวิเคราะห์ประมาณการอุปสงค์แรงงาน ปี พ.ศ. 256</w:t>
      </w:r>
      <w:r w:rsidR="00C144FF" w:rsidRPr="00C144FF">
        <w:rPr>
          <w:rFonts w:ascii="TH SarabunIT๙" w:hAnsi="TH SarabunIT๙" w:cs="TH SarabunIT๙" w:hint="cs"/>
          <w:color w:val="000000" w:themeColor="text1"/>
          <w:cs/>
        </w:rPr>
        <w:t>7</w:t>
      </w:r>
      <w:r w:rsidRPr="00C144FF">
        <w:rPr>
          <w:rFonts w:ascii="TH SarabunIT๙" w:hAnsi="TH SarabunIT๙" w:cs="TH SarabunIT๙" w:hint="cs"/>
          <w:color w:val="000000" w:themeColor="text1"/>
          <w:cs/>
        </w:rPr>
        <w:t xml:space="preserve"> - 257</w:t>
      </w:r>
      <w:r w:rsidR="00C144FF" w:rsidRPr="00C144FF">
        <w:rPr>
          <w:rFonts w:ascii="TH SarabunIT๙" w:hAnsi="TH SarabunIT๙" w:cs="TH SarabunIT๙" w:hint="cs"/>
          <w:color w:val="000000" w:themeColor="text1"/>
          <w:cs/>
        </w:rPr>
        <w:t>1</w:t>
      </w:r>
      <w:r w:rsidRPr="00C144FF">
        <w:rPr>
          <w:rFonts w:ascii="TH SarabunIT๙" w:hAnsi="TH SarabunIT๙" w:cs="TH SarabunIT๙" w:hint="cs"/>
          <w:color w:val="000000" w:themeColor="text1"/>
          <w:cs/>
        </w:rPr>
        <w:t xml:space="preserve"> โดยจำแนกตาม</w:t>
      </w:r>
      <w:r w:rsidR="00C144FF" w:rsidRPr="00C144FF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Pr="00C144FF">
        <w:rPr>
          <w:rFonts w:ascii="TH SarabunIT๙" w:hAnsi="TH SarabunIT๙" w:cs="TH SarabunIT๙" w:hint="cs"/>
          <w:color w:val="000000" w:themeColor="text1"/>
          <w:cs/>
        </w:rPr>
        <w:t xml:space="preserve">ขนาดของสถานประกอบการ พบว่า </w:t>
      </w:r>
      <w:r w:rsidR="00C144FF" w:rsidRPr="00C144FF">
        <w:rPr>
          <w:rFonts w:ascii="TH SarabunIT๙" w:hAnsi="TH SarabunIT๙" w:cs="TH SarabunIT๙"/>
          <w:color w:val="000000" w:themeColor="text1"/>
          <w:cs/>
        </w:rPr>
        <w:t>สถานประกอบการทุกขนาดมีอัตราการเติบโตลดลงของความต้องการกำลังคนลดลง โดยขนาดของสถานประกอบการที่อัตราการเติบโตลดลงของความต้องการกำลังคนลดลง</w:t>
      </w:r>
      <w:r w:rsidR="00C144FF" w:rsidRPr="00C144FF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="00C144FF" w:rsidRPr="00C144FF">
        <w:rPr>
          <w:rFonts w:ascii="TH SarabunIT๙" w:hAnsi="TH SarabunIT๙" w:cs="TH SarabunIT๙"/>
          <w:color w:val="000000" w:themeColor="text1"/>
          <w:cs/>
        </w:rPr>
        <w:t>เฉลี่ยมากที่สุด 3 อันดับแรก ได้แก่ สถานประกอบการที่มีลูกจ้าง</w:t>
      </w:r>
      <w:r w:rsidR="00C144FF" w:rsidRPr="00C144F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C144FF" w:rsidRPr="00C144FF">
        <w:rPr>
          <w:rFonts w:ascii="TH SarabunIT๙" w:hAnsi="TH SarabunIT๙" w:cs="TH SarabunIT๙"/>
          <w:color w:val="000000" w:themeColor="text1"/>
          <w:cs/>
        </w:rPr>
        <w:t>50 - 99 คน อัตราการเติบโตลดลงเฉลี่ย</w:t>
      </w:r>
      <w:r w:rsidR="00C144FF" w:rsidRPr="00C144FF">
        <w:rPr>
          <w:rFonts w:ascii="TH SarabunIT๙" w:hAnsi="TH SarabunIT๙" w:cs="TH SarabunIT๙" w:hint="cs"/>
          <w:color w:val="000000" w:themeColor="text1"/>
          <w:cs/>
        </w:rPr>
        <w:t xml:space="preserve">  </w:t>
      </w:r>
      <w:r w:rsidR="00C144FF" w:rsidRPr="00C144FF">
        <w:rPr>
          <w:rFonts w:ascii="TH SarabunIT๙" w:hAnsi="TH SarabunIT๙" w:cs="TH SarabunIT๙"/>
          <w:color w:val="000000" w:themeColor="text1"/>
          <w:cs/>
        </w:rPr>
        <w:t>ร้อยละ 0.85 รองลงมา ได้แก่ สถานประกอบการที่มีลูกจ้าง 100 - 199 คน อัตราการเติบโตลดลง</w:t>
      </w:r>
      <w:r w:rsidR="00C144FF" w:rsidRPr="00C144FF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="00C144FF" w:rsidRPr="00C144FF">
        <w:rPr>
          <w:rFonts w:ascii="TH SarabunIT๙" w:hAnsi="TH SarabunIT๙" w:cs="TH SarabunIT๙"/>
          <w:color w:val="000000" w:themeColor="text1"/>
          <w:cs/>
        </w:rPr>
        <w:t>เฉลี่ย 0.65 และสถานประกอบการที่มีลูกจ้าง 20 - 49 คน อัตราการเติบโตลดลงเฉลี่ยร้อยละ 0.38 ตามลำดับ</w:t>
      </w:r>
    </w:p>
    <w:p w14:paraId="140825CC" w14:textId="77777777" w:rsidR="00C144FF" w:rsidRDefault="00C144FF">
      <w:pPr>
        <w:spacing w:after="200" w:line="276" w:lineRule="auto"/>
        <w:jc w:val="left"/>
        <w:rPr>
          <w:rFonts w:ascii="TH SarabunIT๙" w:hAnsi="TH SarabunIT๙" w:cs="TH SarabunIT๙"/>
          <w:b/>
          <w:bCs/>
          <w:color w:val="C00000"/>
          <w:cs/>
        </w:rPr>
      </w:pPr>
      <w:r>
        <w:rPr>
          <w:rFonts w:ascii="TH SarabunIT๙" w:hAnsi="TH SarabunIT๙" w:cs="TH SarabunIT๙"/>
          <w:b/>
          <w:bCs/>
          <w:color w:val="C00000"/>
          <w:cs/>
        </w:rPr>
        <w:br w:type="page"/>
      </w:r>
    </w:p>
    <w:p w14:paraId="0013DF93" w14:textId="463FAE22" w:rsidR="0043105D" w:rsidRPr="00C144FF" w:rsidRDefault="0043105D" w:rsidP="00933096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color w:val="000000" w:themeColor="text1"/>
        </w:rPr>
      </w:pPr>
      <w:r w:rsidRPr="00C144FF">
        <w:rPr>
          <w:rFonts w:ascii="TH SarabunIT๙" w:hAnsi="TH SarabunIT๙" w:cs="TH SarabunIT๙" w:hint="cs"/>
          <w:b/>
          <w:bCs/>
          <w:color w:val="000000" w:themeColor="text1"/>
          <w:cs/>
        </w:rPr>
        <w:lastRenderedPageBreak/>
        <w:t>3. สถานการณ์ด้านอุปทาน (</w:t>
      </w:r>
      <w:r w:rsidRPr="00C144FF">
        <w:rPr>
          <w:rFonts w:ascii="TH SarabunIT๙" w:hAnsi="TH SarabunIT๙" w:cs="TH SarabunIT๙"/>
          <w:b/>
          <w:bCs/>
          <w:color w:val="000000" w:themeColor="text1"/>
        </w:rPr>
        <w:t>Supply of Labor</w:t>
      </w:r>
      <w:r w:rsidRPr="00C144FF">
        <w:rPr>
          <w:rFonts w:ascii="TH SarabunIT๙" w:hAnsi="TH SarabunIT๙" w:cs="TH SarabunIT๙" w:hint="cs"/>
          <w:b/>
          <w:bCs/>
          <w:color w:val="000000" w:themeColor="text1"/>
          <w:cs/>
        </w:rPr>
        <w:t>) ของตลาดแรงงาน จังหวัดตรัง</w:t>
      </w:r>
    </w:p>
    <w:p w14:paraId="1574BEEE" w14:textId="3D2E291D" w:rsidR="0043105D" w:rsidRPr="00C144FF" w:rsidRDefault="00C144FF" w:rsidP="00C144FF">
      <w:pPr>
        <w:tabs>
          <w:tab w:val="left" w:pos="0"/>
        </w:tabs>
        <w:rPr>
          <w:rFonts w:ascii="TH SarabunIT๙" w:hAnsi="TH SarabunIT๙" w:cs="TH SarabunIT๙"/>
          <w:color w:val="000000" w:themeColor="text1"/>
        </w:rPr>
      </w:pPr>
      <w:r w:rsidRPr="00C144FF">
        <w:rPr>
          <w:rFonts w:ascii="TH SarabunIT๙" w:hAnsi="TH SarabunIT๙" w:cs="TH SarabunIT๙" w:hint="cs"/>
          <w:b/>
          <w:bCs/>
          <w:color w:val="000000" w:themeColor="text1"/>
          <w:spacing w:val="-10"/>
          <w:cs/>
        </w:rPr>
        <w:t xml:space="preserve"> </w:t>
      </w:r>
      <w:r w:rsidRPr="00C144FF">
        <w:rPr>
          <w:rFonts w:ascii="TH SarabunIT๙" w:hAnsi="TH SarabunIT๙" w:cs="TH SarabunIT๙"/>
          <w:b/>
          <w:bCs/>
          <w:color w:val="000000" w:themeColor="text1"/>
          <w:spacing w:val="-10"/>
          <w:cs/>
        </w:rPr>
        <w:tab/>
      </w:r>
      <w:r w:rsidRPr="00C144FF">
        <w:rPr>
          <w:rFonts w:ascii="TH SarabunIT๙" w:hAnsi="TH SarabunIT๙" w:cs="TH SarabunIT๙"/>
          <w:b/>
          <w:bCs/>
          <w:color w:val="000000" w:themeColor="text1"/>
          <w:spacing w:val="-10"/>
          <w:cs/>
        </w:rPr>
        <w:tab/>
      </w:r>
      <w:r w:rsidR="0043105D" w:rsidRPr="00C144FF">
        <w:rPr>
          <w:rFonts w:ascii="TH SarabunIT๙" w:hAnsi="TH SarabunIT๙" w:cs="TH SarabunIT๙" w:hint="cs"/>
          <w:color w:val="000000" w:themeColor="text1"/>
          <w:spacing w:val="-10"/>
          <w:cs/>
        </w:rPr>
        <w:t>จำนวนผู้สำเร็จการศึกษา อัตราการเรียนต่อ อัตราการมีงานทำ จำแนกตามวุฒิการศึกษา ปี</w:t>
      </w:r>
      <w:r w:rsidR="0043105D" w:rsidRPr="00C144FF">
        <w:rPr>
          <w:rFonts w:ascii="TH SarabunIT๙" w:hAnsi="TH SarabunIT๙" w:cs="TH SarabunIT๙" w:hint="cs"/>
          <w:color w:val="000000" w:themeColor="text1"/>
          <w:cs/>
        </w:rPr>
        <w:t xml:space="preserve"> 256</w:t>
      </w:r>
      <w:r w:rsidRPr="00C144FF">
        <w:rPr>
          <w:rFonts w:ascii="TH SarabunIT๙" w:hAnsi="TH SarabunIT๙" w:cs="TH SarabunIT๙" w:hint="cs"/>
          <w:color w:val="000000" w:themeColor="text1"/>
          <w:cs/>
        </w:rPr>
        <w:t>4</w:t>
      </w:r>
      <w:r w:rsidR="0043105D" w:rsidRPr="00C144FF">
        <w:rPr>
          <w:rFonts w:ascii="TH SarabunIT๙" w:hAnsi="TH SarabunIT๙" w:cs="TH SarabunIT๙" w:hint="cs"/>
          <w:color w:val="000000" w:themeColor="text1"/>
          <w:cs/>
        </w:rPr>
        <w:t xml:space="preserve"> พบว่า </w:t>
      </w:r>
      <w:r w:rsidRPr="00C144FF">
        <w:rPr>
          <w:rFonts w:ascii="TH SarabunIT๙" w:hAnsi="TH SarabunIT๙" w:cs="TH SarabunIT๙"/>
          <w:color w:val="000000" w:themeColor="text1"/>
          <w:cs/>
        </w:rPr>
        <w:t>จำนวนผู้สำเร็จการศึกษาในจังหวัดตรัง สูงสุด 3 อันดับแรก ได้แก่ มัธยมศึกษาตอนต้น (ม.3) จำนวน 7</w:t>
      </w:r>
      <w:r w:rsidRPr="00C144FF">
        <w:rPr>
          <w:rFonts w:ascii="TH SarabunIT๙" w:hAnsi="TH SarabunIT๙" w:cs="TH SarabunIT๙"/>
          <w:color w:val="000000" w:themeColor="text1"/>
        </w:rPr>
        <w:t>,</w:t>
      </w:r>
      <w:r w:rsidRPr="00C144FF">
        <w:rPr>
          <w:rFonts w:ascii="TH SarabunIT๙" w:hAnsi="TH SarabunIT๙" w:cs="TH SarabunIT๙"/>
          <w:color w:val="000000" w:themeColor="text1"/>
          <w:cs/>
        </w:rPr>
        <w:t>571 คน รองลงมา ได้แก่ ระดับมัธยมศึกษาตอนปลาย (ม.6) จำนวน 5</w:t>
      </w:r>
      <w:r w:rsidRPr="00C144FF">
        <w:rPr>
          <w:rFonts w:ascii="TH SarabunIT๙" w:hAnsi="TH SarabunIT๙" w:cs="TH SarabunIT๙"/>
          <w:color w:val="000000" w:themeColor="text1"/>
        </w:rPr>
        <w:t>,</w:t>
      </w:r>
      <w:r w:rsidRPr="00C144FF">
        <w:rPr>
          <w:rFonts w:ascii="TH SarabunIT๙" w:hAnsi="TH SarabunIT๙" w:cs="TH SarabunIT๙"/>
          <w:color w:val="000000" w:themeColor="text1"/>
          <w:cs/>
        </w:rPr>
        <w:t>287 คน และปริญญาตรี จำนวน 2</w:t>
      </w:r>
      <w:r w:rsidRPr="00C144FF">
        <w:rPr>
          <w:rFonts w:ascii="TH SarabunIT๙" w:hAnsi="TH SarabunIT๙" w:cs="TH SarabunIT๙"/>
          <w:color w:val="000000" w:themeColor="text1"/>
        </w:rPr>
        <w:t>,</w:t>
      </w:r>
      <w:r w:rsidRPr="00C144FF">
        <w:rPr>
          <w:rFonts w:ascii="TH SarabunIT๙" w:hAnsi="TH SarabunIT๙" w:cs="TH SarabunIT๙"/>
          <w:color w:val="000000" w:themeColor="text1"/>
          <w:cs/>
        </w:rPr>
        <w:t xml:space="preserve">926 คน ตามลำดับ ในภาพรวมอัตราการเรียนต่อจะค่อยๆ ลดลงในระดับชั้นการศึกษาที่สูงขึ้น จะเห็นได้จากอัตราการเรียนต่อของผู้สำเร็จการศึกษาในระดับมัธยมศึกษาตอนปลาย (ม.6) เท่ากับร้อยละ 136.40 </w:t>
      </w:r>
      <w:r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Pr="00C144FF">
        <w:rPr>
          <w:rFonts w:ascii="TH SarabunIT๙" w:hAnsi="TH SarabunIT๙" w:cs="TH SarabunIT๙"/>
          <w:color w:val="000000" w:themeColor="text1"/>
          <w:cs/>
        </w:rPr>
        <w:t xml:space="preserve">แต่อัตราการเรียนต่อของผู้สำเร็จการศึกษาเหลือเพียงร้อยละ 6.80 ในระดับปริญญาตรี และอัตราการเรียนต่อของผู้สำเร็จการศึกษาในระดับปริญญาโท ร้อยละ 14.40 ในอัตราการมีงานทำของผู้สำเร็จการศึกษาสูงสุด </w:t>
      </w:r>
      <w:r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Pr="00C144FF">
        <w:rPr>
          <w:rFonts w:ascii="TH SarabunIT๙" w:hAnsi="TH SarabunIT๙" w:cs="TH SarabunIT๙"/>
          <w:color w:val="000000" w:themeColor="text1"/>
          <w:cs/>
        </w:rPr>
        <w:t>3 ลำดับแรก อยู่ในระดับปริญญาตรี ร้อยละ 15.40 ในระดับปริญญาโท ร้อยละ 15.10 และในระดับ ปวส. ร้อยละ 14.40 ตามลำดับ</w:t>
      </w:r>
    </w:p>
    <w:p w14:paraId="3ACD709A" w14:textId="375B014B" w:rsidR="0043105D" w:rsidRPr="005A067C" w:rsidRDefault="0043105D" w:rsidP="005A067C">
      <w:pPr>
        <w:tabs>
          <w:tab w:val="left" w:pos="0"/>
        </w:tabs>
        <w:rPr>
          <w:rFonts w:ascii="TH SarabunIT๙" w:hAnsi="TH SarabunIT๙" w:cs="TH SarabunIT๙"/>
          <w:color w:val="000000" w:themeColor="text1"/>
          <w:cs/>
        </w:rPr>
      </w:pPr>
      <w:r w:rsidRPr="005A067C">
        <w:rPr>
          <w:rFonts w:ascii="TH SarabunIT๙" w:hAnsi="TH SarabunIT๙" w:cs="TH SarabunIT๙" w:hint="cs"/>
          <w:color w:val="000000" w:themeColor="text1"/>
          <w:cs/>
        </w:rPr>
        <w:tab/>
      </w:r>
      <w:r w:rsidRPr="005A067C">
        <w:rPr>
          <w:rFonts w:ascii="TH SarabunIT๙" w:hAnsi="TH SarabunIT๙" w:cs="TH SarabunIT๙" w:hint="cs"/>
          <w:color w:val="000000" w:themeColor="text1"/>
          <w:cs/>
        </w:rPr>
        <w:tab/>
        <w:t>การวิเคราะห์ข้อมูลจากระบบฐานข้อมูล</w:t>
      </w:r>
      <w:proofErr w:type="spellStart"/>
      <w:r w:rsidRPr="005A067C">
        <w:rPr>
          <w:rFonts w:ascii="TH SarabunIT๙" w:hAnsi="TH SarabunIT๙" w:cs="TH SarabunIT๙" w:hint="cs"/>
          <w:color w:val="000000" w:themeColor="text1"/>
          <w:cs/>
        </w:rPr>
        <w:t>อุป</w:t>
      </w:r>
      <w:proofErr w:type="spellEnd"/>
      <w:r w:rsidRPr="005A067C">
        <w:rPr>
          <w:rFonts w:ascii="TH SarabunIT๙" w:hAnsi="TH SarabunIT๙" w:cs="TH SarabunIT๙" w:hint="cs"/>
          <w:color w:val="000000" w:themeColor="text1"/>
          <w:cs/>
        </w:rPr>
        <w:t>สงค์อุปทานกำลังคนเพื่อรองรับอุตสาหกรรม</w:t>
      </w:r>
      <w:r w:rsidRPr="005A067C">
        <w:rPr>
          <w:rFonts w:ascii="TH SarabunIT๙" w:hAnsi="TH SarabunIT๙" w:cs="TH SarabunIT๙" w:hint="cs"/>
          <w:color w:val="000000" w:themeColor="text1"/>
          <w:spacing w:val="-4"/>
          <w:cs/>
        </w:rPr>
        <w:t>เป้าหมาย ชี้ให้เห็นว่า</w:t>
      </w:r>
      <w:r w:rsidR="005A067C" w:rsidRPr="005A067C">
        <w:rPr>
          <w:rFonts w:ascii="TH SarabunIT๙" w:hAnsi="TH SarabunIT๙" w:cs="TH SarabunIT๙" w:hint="cs"/>
          <w:color w:val="000000" w:themeColor="text1"/>
          <w:spacing w:val="-4"/>
          <w:cs/>
        </w:rPr>
        <w:t xml:space="preserve"> </w:t>
      </w:r>
      <w:r w:rsidRPr="005A067C">
        <w:rPr>
          <w:rFonts w:ascii="TH SarabunIT๙" w:hAnsi="TH SarabunIT๙" w:cs="TH SarabunIT๙" w:hint="cs"/>
          <w:color w:val="000000" w:themeColor="text1"/>
          <w:spacing w:val="-4"/>
          <w:cs/>
        </w:rPr>
        <w:t xml:space="preserve">อุปทานแรงงานเข้าใหม่ในทุกประเภทอุตสาหกรรมมีแนวโน้มลดลง </w:t>
      </w:r>
      <w:r w:rsidR="005A067C" w:rsidRPr="005A067C">
        <w:rPr>
          <w:rFonts w:ascii="TH SarabunIT๙" w:hAnsi="TH SarabunIT๙" w:cs="TH SarabunIT๙"/>
          <w:color w:val="000000" w:themeColor="text1"/>
          <w:spacing w:val="-4"/>
          <w:cs/>
        </w:rPr>
        <w:t>โดยเฉลี่ยร้อยละ</w:t>
      </w:r>
      <w:r w:rsidR="005A067C" w:rsidRPr="005A067C">
        <w:rPr>
          <w:rFonts w:ascii="TH SarabunIT๙" w:hAnsi="TH SarabunIT๙" w:cs="TH SarabunIT๙"/>
          <w:color w:val="000000" w:themeColor="text1"/>
          <w:cs/>
        </w:rPr>
        <w:t xml:space="preserve"> 1.50 ในอุตสาหกรรมที่มีจำนวนอุปทานแรงงานเข้าใหม่ลดลงมากที่สุด ได้แก่ กิจกรรมการบริหารและการบริการสนับสนุน มีอัตราการเติบโตลดลงมากที่สุด ที่ร้อยละ 1.78 รองลงมา ได้แก่ กิจกรรมทางวิชาชีพ วิทยาศาสตร์ และเทคนิค ร้อยละ 1.68 และ กิจกรรมโรงแรมและบริการด้านอาหาร กับ การศึกษา ร้อยละ 1.53</w:t>
      </w:r>
      <w:r w:rsidRPr="005A067C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9D66FB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Pr="005A067C">
        <w:rPr>
          <w:rFonts w:ascii="TH SarabunIT๙" w:hAnsi="TH SarabunIT๙" w:cs="TH SarabunIT๙" w:hint="cs"/>
          <w:color w:val="000000" w:themeColor="text1"/>
          <w:cs/>
        </w:rPr>
        <w:t>หากจำแนกตามวุฒิการศึกษา ปี 256</w:t>
      </w:r>
      <w:r w:rsidR="005A067C" w:rsidRPr="005A067C">
        <w:rPr>
          <w:rFonts w:ascii="TH SarabunIT๙" w:hAnsi="TH SarabunIT๙" w:cs="TH SarabunIT๙" w:hint="cs"/>
          <w:color w:val="000000" w:themeColor="text1"/>
          <w:cs/>
        </w:rPr>
        <w:t>7</w:t>
      </w:r>
      <w:r w:rsidRPr="005A067C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5A067C">
        <w:rPr>
          <w:rFonts w:ascii="TH SarabunIT๙" w:hAnsi="TH SarabunIT๙" w:cs="TH SarabunIT๙"/>
          <w:color w:val="000000" w:themeColor="text1"/>
          <w:cs/>
        </w:rPr>
        <w:t>–</w:t>
      </w:r>
      <w:r w:rsidRPr="005A067C">
        <w:rPr>
          <w:rFonts w:ascii="TH SarabunIT๙" w:hAnsi="TH SarabunIT๙" w:cs="TH SarabunIT๙" w:hint="cs"/>
          <w:color w:val="000000" w:themeColor="text1"/>
          <w:cs/>
        </w:rPr>
        <w:t xml:space="preserve"> 257</w:t>
      </w:r>
      <w:r w:rsidR="005A067C" w:rsidRPr="005A067C">
        <w:rPr>
          <w:rFonts w:ascii="TH SarabunIT๙" w:hAnsi="TH SarabunIT๙" w:cs="TH SarabunIT๙" w:hint="cs"/>
          <w:color w:val="000000" w:themeColor="text1"/>
          <w:cs/>
        </w:rPr>
        <w:t xml:space="preserve">1 </w:t>
      </w:r>
      <w:r w:rsidRPr="005A067C">
        <w:rPr>
          <w:rFonts w:ascii="TH SarabunIT๙" w:hAnsi="TH SarabunIT๙" w:cs="TH SarabunIT๙" w:hint="cs"/>
          <w:color w:val="000000" w:themeColor="text1"/>
          <w:cs/>
        </w:rPr>
        <w:t>ผลประมาณการชี้ให้เห็นว่าอุปทานแรงงานเข้าใหม</w:t>
      </w:r>
      <w:r w:rsidR="005A067C" w:rsidRPr="005A067C">
        <w:rPr>
          <w:rFonts w:ascii="TH SarabunIT๙" w:hAnsi="TH SarabunIT๙" w:cs="TH SarabunIT๙" w:hint="cs"/>
          <w:color w:val="000000" w:themeColor="text1"/>
          <w:cs/>
        </w:rPr>
        <w:t>่</w:t>
      </w:r>
      <w:r w:rsidRPr="005A067C">
        <w:rPr>
          <w:rFonts w:ascii="TH SarabunIT๙" w:hAnsi="TH SarabunIT๙" w:cs="TH SarabunIT๙" w:hint="cs"/>
          <w:color w:val="000000" w:themeColor="text1"/>
          <w:cs/>
        </w:rPr>
        <w:t xml:space="preserve">ทุกระดับวุฒิการศึกษามีแนวโน้มลดลง โดยเฉลี่ยร้อยละ </w:t>
      </w:r>
      <w:r w:rsidR="005A067C" w:rsidRPr="005A067C">
        <w:rPr>
          <w:rFonts w:ascii="TH SarabunIT๙" w:hAnsi="TH SarabunIT๙" w:cs="TH SarabunIT๙" w:hint="cs"/>
          <w:color w:val="000000" w:themeColor="text1"/>
          <w:cs/>
        </w:rPr>
        <w:t xml:space="preserve">1.50 </w:t>
      </w:r>
      <w:r w:rsidRPr="005A067C">
        <w:rPr>
          <w:rFonts w:ascii="TH SarabunIT๙" w:hAnsi="TH SarabunIT๙" w:cs="TH SarabunIT๙" w:hint="cs"/>
          <w:color w:val="000000" w:themeColor="text1"/>
          <w:cs/>
        </w:rPr>
        <w:t xml:space="preserve">โดยที่ระดับการศึกษาที่มีอุปทานแรงงานเข้าใหม่ลดลงมากที่สุด ได้แก่ </w:t>
      </w:r>
      <w:r w:rsidR="005A067C" w:rsidRPr="005A067C">
        <w:rPr>
          <w:rFonts w:ascii="TH SarabunIT๙" w:hAnsi="TH SarabunIT๙" w:cs="TH SarabunIT๙"/>
          <w:color w:val="000000" w:themeColor="text1"/>
          <w:cs/>
        </w:rPr>
        <w:t>วุฒิการศึกษาระดับประถมศึกษา</w:t>
      </w:r>
      <w:r w:rsidR="005A067C" w:rsidRPr="005A067C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="005A067C" w:rsidRPr="005A067C">
        <w:rPr>
          <w:rFonts w:ascii="TH SarabunIT๙" w:hAnsi="TH SarabunIT๙" w:cs="TH SarabunIT๙"/>
          <w:color w:val="000000" w:themeColor="text1"/>
          <w:cs/>
        </w:rPr>
        <w:t>โดยเฉลี่ยร้อยละ 1.58</w:t>
      </w:r>
    </w:p>
    <w:p w14:paraId="766597A8" w14:textId="77777777" w:rsidR="0043105D" w:rsidRPr="00095850" w:rsidRDefault="0043105D" w:rsidP="00095850">
      <w:pPr>
        <w:tabs>
          <w:tab w:val="left" w:pos="284"/>
          <w:tab w:val="left" w:pos="709"/>
        </w:tabs>
        <w:spacing w:before="120"/>
        <w:rPr>
          <w:rFonts w:ascii="TH SarabunIT๙" w:hAnsi="TH SarabunIT๙" w:cs="TH SarabunIT๙"/>
          <w:b/>
          <w:bCs/>
          <w:color w:val="000000" w:themeColor="text1"/>
        </w:rPr>
      </w:pPr>
      <w:r w:rsidRPr="00095850">
        <w:rPr>
          <w:rFonts w:ascii="TH SarabunIT๙" w:hAnsi="TH SarabunIT๙" w:cs="TH SarabunIT๙" w:hint="cs"/>
          <w:b/>
          <w:bCs/>
          <w:color w:val="000000" w:themeColor="text1"/>
          <w:cs/>
        </w:rPr>
        <w:t>4. ปัญหา /ข้อเสนอแนะ</w:t>
      </w:r>
    </w:p>
    <w:p w14:paraId="3277FC3F" w14:textId="35E8A495" w:rsidR="0043105D" w:rsidRPr="00095850" w:rsidRDefault="0043105D" w:rsidP="00933096">
      <w:pPr>
        <w:rPr>
          <w:rFonts w:ascii="TH SarabunIT๙" w:hAnsi="TH SarabunIT๙" w:cs="TH SarabunIT๙"/>
          <w:color w:val="000000" w:themeColor="text1"/>
        </w:rPr>
      </w:pPr>
      <w:r w:rsidRPr="00095850">
        <w:rPr>
          <w:rFonts w:ascii="TH SarabunIT๙" w:hAnsi="TH SarabunIT๙" w:cs="TH SarabunIT๙" w:hint="cs"/>
          <w:color w:val="000000" w:themeColor="text1"/>
          <w:cs/>
        </w:rPr>
        <w:tab/>
        <w:t>4.1 ปัญหาที่พบในขั้นตอนการวิเคราะห์ข้อมูล คือ</w:t>
      </w:r>
      <w:r w:rsidR="0009585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>จำนวนกลุ่มตัวอย่างที่ยังน้อยและความไม่ครบถ้วนสมบูรณ์จากคำตอบของแบบสำรวจที่ได้จากสถานประกอบการ โดยเฉพาะในส่วนของคำถามที่มีรายละเอียด</w:t>
      </w:r>
      <w:r w:rsidR="00095850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>ที่ต้องตอบลึกขึ้น เช่น ประเภททักษะ สาขาวิชาการศึกษา เป็นต้น ดังนั้น</w:t>
      </w:r>
      <w:r w:rsidR="00095850" w:rsidRPr="00095850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>สำนักงานแรงงานจังหวัดจะต้อง</w:t>
      </w:r>
      <w:r w:rsidR="00095850">
        <w:rPr>
          <w:rFonts w:ascii="TH SarabunIT๙" w:hAnsi="TH SarabunIT๙" w:cs="TH SarabunIT๙" w:hint="cs"/>
          <w:color w:val="000000" w:themeColor="text1"/>
          <w:cs/>
        </w:rPr>
        <w:t xml:space="preserve">    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>มีการประชาสัมพันธ์ขอความร่วมมือสถานประกอบการให้เข้ามามีส่วนร่วมในการกรอกข้อมูลในแบบสอบถามทางออนไลน์มากขึ้น เพื่อให้ได้จำนวนกลุ่มตัวอย่างที่ใกล้เคียงกับความเป็นจริงในตลาดแรงงาน</w:t>
      </w:r>
    </w:p>
    <w:p w14:paraId="4014CC3C" w14:textId="58C919BB" w:rsidR="0043105D" w:rsidRPr="00095850" w:rsidRDefault="0043105D" w:rsidP="00933096">
      <w:pPr>
        <w:tabs>
          <w:tab w:val="left" w:pos="284"/>
          <w:tab w:val="left" w:pos="709"/>
        </w:tabs>
        <w:rPr>
          <w:rFonts w:ascii="TH SarabunIT๙" w:hAnsi="TH SarabunIT๙" w:cs="TH SarabunIT๙"/>
          <w:color w:val="000000" w:themeColor="text1"/>
        </w:rPr>
      </w:pPr>
      <w:r w:rsidRPr="00095850">
        <w:rPr>
          <w:rFonts w:ascii="TH SarabunIT๙" w:hAnsi="TH SarabunIT๙" w:cs="TH SarabunIT๙" w:hint="cs"/>
          <w:color w:val="000000" w:themeColor="text1"/>
          <w:cs/>
        </w:rPr>
        <w:tab/>
      </w:r>
      <w:r w:rsidRPr="00095850">
        <w:rPr>
          <w:rFonts w:ascii="TH SarabunIT๙" w:hAnsi="TH SarabunIT๙" w:cs="TH SarabunIT๙" w:hint="cs"/>
          <w:color w:val="000000" w:themeColor="text1"/>
          <w:cs/>
        </w:rPr>
        <w:tab/>
        <w:t>4.2 ควรศึกษาอุปทานแรงงานให้กว้างกว่าแรงงานที่อยู่ในระบบการศึกษา อุปทานแรงงานที่อยู่</w:t>
      </w:r>
      <w:r w:rsidR="00095850">
        <w:rPr>
          <w:rFonts w:ascii="TH SarabunIT๙" w:hAnsi="TH SarabunIT๙" w:cs="TH SarabunIT๙" w:hint="cs"/>
          <w:color w:val="000000" w:themeColor="text1"/>
          <w:cs/>
        </w:rPr>
        <w:t xml:space="preserve">      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>ในตลาดแรงงานปัจจุบัน ศึกษาเรื่องแรงจูงใจในการทำงานของแรงงานเพิ่มเติม เพื่อให้สามารถหาแรงงาน</w:t>
      </w:r>
      <w:r w:rsidR="00854AC6">
        <w:rPr>
          <w:rFonts w:ascii="TH SarabunIT๙" w:hAnsi="TH SarabunIT๙" w:cs="TH SarabunIT๙" w:hint="cs"/>
          <w:color w:val="000000" w:themeColor="text1"/>
          <w:cs/>
        </w:rPr>
        <w:t xml:space="preserve">     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>ได้ตรงกับความต้องการ</w:t>
      </w:r>
    </w:p>
    <w:p w14:paraId="78EC0158" w14:textId="7F46BD55" w:rsidR="0043105D" w:rsidRPr="00095850" w:rsidRDefault="0043105D" w:rsidP="00933096">
      <w:pPr>
        <w:tabs>
          <w:tab w:val="left" w:pos="284"/>
          <w:tab w:val="left" w:pos="709"/>
        </w:tabs>
        <w:rPr>
          <w:rFonts w:ascii="TH SarabunIT๙" w:hAnsi="TH SarabunIT๙" w:cs="TH SarabunIT๙"/>
          <w:color w:val="000000" w:themeColor="text1"/>
        </w:rPr>
      </w:pPr>
      <w:r w:rsidRPr="00095850">
        <w:rPr>
          <w:rFonts w:ascii="TH SarabunIT๙" w:hAnsi="TH SarabunIT๙" w:cs="TH SarabunIT๙" w:hint="cs"/>
          <w:color w:val="000000" w:themeColor="text1"/>
          <w:cs/>
        </w:rPr>
        <w:tab/>
      </w:r>
      <w:r w:rsidRPr="00095850">
        <w:rPr>
          <w:rFonts w:ascii="TH SarabunIT๙" w:hAnsi="TH SarabunIT๙" w:cs="TH SarabunIT๙" w:hint="cs"/>
          <w:color w:val="000000" w:themeColor="text1"/>
          <w:cs/>
        </w:rPr>
        <w:tab/>
        <w:t>4.3 ควรมีหลักสูตรการฝึกอบรมระยะสั้น เพื่อให้แรงงานได้ฝึกอบรมทักษะที่เป็นที่ต้องการของ</w:t>
      </w:r>
      <w:r w:rsidR="00095850">
        <w:rPr>
          <w:rFonts w:ascii="TH SarabunIT๙" w:hAnsi="TH SarabunIT๙" w:cs="TH SarabunIT๙" w:hint="cs"/>
          <w:color w:val="000000" w:themeColor="text1"/>
          <w:cs/>
        </w:rPr>
        <w:t xml:space="preserve">   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 xml:space="preserve">สถานประกอบการในด้าน </w:t>
      </w:r>
      <w:r w:rsidRPr="00095850">
        <w:rPr>
          <w:rFonts w:ascii="TH SarabunIT๙" w:hAnsi="TH SarabunIT๙" w:cs="TH SarabunIT๙"/>
          <w:color w:val="000000" w:themeColor="text1"/>
        </w:rPr>
        <w:t xml:space="preserve">Hard skill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>ให้เกิดความชำนาญและเชื่อมั่นในตัวเอง</w:t>
      </w:r>
    </w:p>
    <w:p w14:paraId="10FC8E39" w14:textId="77777777" w:rsidR="0043105D" w:rsidRDefault="0043105D" w:rsidP="00933096">
      <w:pPr>
        <w:tabs>
          <w:tab w:val="left" w:pos="284"/>
          <w:tab w:val="left" w:pos="709"/>
        </w:tabs>
        <w:rPr>
          <w:rFonts w:ascii="TH SarabunIT๙" w:hAnsi="TH SarabunIT๙" w:cs="TH SarabunIT๙"/>
          <w:color w:val="000000" w:themeColor="text1"/>
        </w:rPr>
      </w:pPr>
      <w:r w:rsidRPr="00095850">
        <w:rPr>
          <w:rFonts w:ascii="TH SarabunIT๙" w:hAnsi="TH SarabunIT๙" w:cs="TH SarabunIT๙" w:hint="cs"/>
          <w:color w:val="000000" w:themeColor="text1"/>
          <w:cs/>
        </w:rPr>
        <w:tab/>
      </w:r>
      <w:r w:rsidRPr="00095850">
        <w:rPr>
          <w:rFonts w:ascii="TH SarabunIT๙" w:hAnsi="TH SarabunIT๙" w:cs="TH SarabunIT๙" w:hint="cs"/>
          <w:color w:val="000000" w:themeColor="text1"/>
          <w:cs/>
        </w:rPr>
        <w:tab/>
        <w:t xml:space="preserve">4.4 ควรมีการประชาสัมพันธ์ให้แรงงานทราบความต้องการของสถานประกอบการด้าน </w:t>
      </w:r>
      <w:r w:rsidRPr="00095850">
        <w:rPr>
          <w:rFonts w:ascii="TH SarabunIT๙" w:hAnsi="TH SarabunIT๙" w:cs="TH SarabunIT๙"/>
          <w:color w:val="000000" w:themeColor="text1"/>
        </w:rPr>
        <w:t>Soft skill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 xml:space="preserve"> ผ่านสื่อประชาสัมพันธ์ที่เข้าถึงแรงงานในทุกระดับ เหมาะสมกับแรงงานในแต่ละกลุ่ม เช่น อาสาสมัครแรงงาน </w:t>
      </w:r>
      <w:r w:rsidRPr="00095850">
        <w:rPr>
          <w:rFonts w:ascii="TH SarabunIT๙" w:hAnsi="TH SarabunIT๙" w:cs="TH SarabunIT๙"/>
          <w:color w:val="000000" w:themeColor="text1"/>
        </w:rPr>
        <w:t xml:space="preserve">Influencer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 xml:space="preserve">ที่มีคนติดตามสูง ทั้งใน </w:t>
      </w:r>
      <w:r w:rsidRPr="00095850">
        <w:rPr>
          <w:rFonts w:ascii="TH SarabunIT๙" w:hAnsi="TH SarabunIT๙" w:cs="TH SarabunIT๙"/>
          <w:color w:val="000000" w:themeColor="text1"/>
        </w:rPr>
        <w:t xml:space="preserve">Facebook , </w:t>
      </w:r>
      <w:proofErr w:type="spellStart"/>
      <w:r w:rsidRPr="00095850">
        <w:rPr>
          <w:rFonts w:ascii="TH SarabunIT๙" w:hAnsi="TH SarabunIT๙" w:cs="TH SarabunIT๙"/>
          <w:color w:val="000000" w:themeColor="text1"/>
        </w:rPr>
        <w:t>Youtube</w:t>
      </w:r>
      <w:proofErr w:type="spellEnd"/>
      <w:r w:rsidRPr="00095850">
        <w:rPr>
          <w:rFonts w:ascii="TH SarabunIT๙" w:hAnsi="TH SarabunIT๙" w:cs="TH SarabunIT๙"/>
          <w:color w:val="000000" w:themeColor="text1"/>
        </w:rPr>
        <w:t xml:space="preserve">, TikTok, </w:t>
      </w:r>
      <w:r w:rsidRPr="00095850">
        <w:rPr>
          <w:rFonts w:ascii="TH SarabunIT๙" w:hAnsi="TH SarabunIT๙" w:cs="TH SarabunIT๙" w:hint="cs"/>
          <w:color w:val="000000" w:themeColor="text1"/>
          <w:cs/>
        </w:rPr>
        <w:t>เป็นต้น เว็บไซต์ ช่องทางประชาสัมพันธ์ด้านต่างๆ</w:t>
      </w:r>
    </w:p>
    <w:p w14:paraId="25AE94DD" w14:textId="7CB1EB19" w:rsidR="00095850" w:rsidRPr="00095850" w:rsidRDefault="00095850" w:rsidP="00095850">
      <w:pPr>
        <w:tabs>
          <w:tab w:val="left" w:pos="0"/>
        </w:tabs>
        <w:rPr>
          <w:rFonts w:ascii="TH SarabunIT๙" w:hAnsi="TH SarabunIT๙" w:cs="TH SarabunIT๙"/>
          <w:color w:val="000000" w:themeColor="text1"/>
          <w:cs/>
        </w:rPr>
      </w:pPr>
      <w:r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>
        <w:rPr>
          <w:rFonts w:ascii="TH SarabunIT๙" w:hAnsi="TH SarabunIT๙" w:cs="TH SarabunIT๙"/>
          <w:color w:val="000000" w:themeColor="text1"/>
          <w:cs/>
        </w:rPr>
        <w:tab/>
      </w:r>
      <w:r>
        <w:rPr>
          <w:rFonts w:ascii="TH SarabunIT๙" w:hAnsi="TH SarabunIT๙" w:cs="TH SarabunIT๙" w:hint="cs"/>
          <w:color w:val="000000" w:themeColor="text1"/>
          <w:cs/>
        </w:rPr>
        <w:t>4.5 กำหนดเป้าหมาย</w:t>
      </w:r>
      <w:r w:rsidR="003F394F">
        <w:rPr>
          <w:rFonts w:ascii="TH SarabunIT๙" w:hAnsi="TH SarabunIT๙" w:cs="TH SarabunIT๙" w:hint="cs"/>
          <w:color w:val="000000" w:themeColor="text1"/>
          <w:cs/>
        </w:rPr>
        <w:t>/กลุ่มตัวอย่าง</w:t>
      </w:r>
      <w:r>
        <w:rPr>
          <w:rFonts w:ascii="TH SarabunIT๙" w:hAnsi="TH SarabunIT๙" w:cs="TH SarabunIT๙" w:hint="cs"/>
          <w:color w:val="000000" w:themeColor="text1"/>
          <w:cs/>
        </w:rPr>
        <w:t>ในการสำรวจแคบเกินไป ควรขยายกลุ่มเป้าหมาย</w:t>
      </w:r>
      <w:r w:rsidR="003F394F">
        <w:rPr>
          <w:rFonts w:ascii="TH SarabunIT๙" w:hAnsi="TH SarabunIT๙" w:cs="TH SarabunIT๙" w:hint="cs"/>
          <w:color w:val="000000" w:themeColor="text1"/>
          <w:cs/>
        </w:rPr>
        <w:t>/กลุ่มตัวอย่าง</w:t>
      </w:r>
      <w:r>
        <w:rPr>
          <w:rFonts w:ascii="TH SarabunIT๙" w:hAnsi="TH SarabunIT๙" w:cs="TH SarabunIT๙" w:hint="cs"/>
          <w:color w:val="000000" w:themeColor="text1"/>
          <w:cs/>
        </w:rPr>
        <w:t>เป็นสถานประกอบที่มีขนาด</w:t>
      </w:r>
      <w:r w:rsidR="003F394F">
        <w:rPr>
          <w:rFonts w:ascii="TH SarabunIT๙" w:hAnsi="TH SarabunIT๙" w:cs="TH SarabunIT๙" w:hint="cs"/>
          <w:color w:val="000000" w:themeColor="text1"/>
          <w:cs/>
        </w:rPr>
        <w:t xml:space="preserve">ของสถานประกอบการ </w:t>
      </w:r>
      <w:r>
        <w:rPr>
          <w:rFonts w:ascii="TH SarabunIT๙" w:hAnsi="TH SarabunIT๙" w:cs="TH SarabunIT๙" w:hint="cs"/>
          <w:color w:val="000000" w:themeColor="text1"/>
          <w:cs/>
        </w:rPr>
        <w:t>50 คนขึ้นไปให้มากขึ้น</w:t>
      </w:r>
    </w:p>
    <w:p w14:paraId="43E8E0EC" w14:textId="446416A9" w:rsidR="003A5FBB" w:rsidRPr="00A442EE" w:rsidRDefault="003A5FBB" w:rsidP="00933096">
      <w:pPr>
        <w:rPr>
          <w:color w:val="C00000"/>
        </w:rPr>
      </w:pPr>
    </w:p>
    <w:sectPr w:rsidR="003A5FBB" w:rsidRPr="00A442EE" w:rsidSect="00FA6C9B">
      <w:headerReference w:type="default" r:id="rId6"/>
      <w:pgSz w:w="11906" w:h="16838"/>
      <w:pgMar w:top="1418" w:right="1134" w:bottom="1134" w:left="1701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6213" w14:textId="77777777" w:rsidR="00EA7C91" w:rsidRDefault="00EA7C91" w:rsidP="0043105D">
      <w:r>
        <w:separator/>
      </w:r>
    </w:p>
  </w:endnote>
  <w:endnote w:type="continuationSeparator" w:id="0">
    <w:p w14:paraId="24823476" w14:textId="77777777" w:rsidR="00EA7C91" w:rsidRDefault="00EA7C91" w:rsidP="0043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98AC2" w14:textId="77777777" w:rsidR="00EA7C91" w:rsidRDefault="00EA7C91" w:rsidP="0043105D">
      <w:r>
        <w:separator/>
      </w:r>
    </w:p>
  </w:footnote>
  <w:footnote w:type="continuationSeparator" w:id="0">
    <w:p w14:paraId="56E85AFD" w14:textId="77777777" w:rsidR="00EA7C91" w:rsidRDefault="00EA7C91" w:rsidP="00431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57E7" w14:textId="77777777" w:rsidR="00ED2B3F" w:rsidRPr="0043105D" w:rsidRDefault="009F2E9B">
    <w:pPr>
      <w:pStyle w:val="a3"/>
      <w:rPr>
        <w:rFonts w:ascii="TH SarabunIT๙" w:hAnsi="TH SarabunIT๙" w:cs="TH SarabunIT๙"/>
      </w:rPr>
    </w:pPr>
    <w:r w:rsidRPr="0043105D">
      <w:rPr>
        <w:rFonts w:ascii="TH SarabunIT๙" w:hAnsi="TH SarabunIT๙" w:cs="TH SarabunIT๙"/>
        <w:noProof/>
      </w:rPr>
      <w:drawing>
        <wp:anchor distT="0" distB="0" distL="114300" distR="114300" simplePos="0" relativeHeight="251661312" behindDoc="1" locked="0" layoutInCell="1" allowOverlap="1" wp14:anchorId="2038BC95" wp14:editId="3BA75926">
          <wp:simplePos x="0" y="0"/>
          <wp:positionH relativeFrom="column">
            <wp:posOffset>1561627</wp:posOffset>
          </wp:positionH>
          <wp:positionV relativeFrom="paragraph">
            <wp:posOffset>-116205</wp:posOffset>
          </wp:positionV>
          <wp:extent cx="278296" cy="278295"/>
          <wp:effectExtent l="0" t="0" r="7620" b="7620"/>
          <wp:wrapNone/>
          <wp:docPr id="3" name="รูปภาพ 2" descr="mol-ic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l-ico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296" cy="27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3105D">
      <w:rPr>
        <w:rFonts w:ascii="TH SarabunIT๙" w:hAnsi="TH SarabunIT๙" w:cs="TH SarabunIT๙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E13E96A" wp14:editId="7CEE3C7B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8180" cy="200660"/>
              <wp:effectExtent l="3810" t="0" r="635" b="254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818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994652" w14:textId="77777777" w:rsidR="00ED2B3F" w:rsidRPr="008A7754" w:rsidRDefault="009F2E9B">
                          <w:pPr>
                            <w:jc w:val="right"/>
                            <w:rPr>
                              <w:rFonts w:ascii="TH SarabunIT๙" w:hAnsi="TH SarabunIT๙" w:cs="TH SarabunIT๙"/>
                              <w:sz w:val="28"/>
                              <w:szCs w:val="28"/>
                            </w:rPr>
                          </w:pPr>
                          <w:r w:rsidRPr="008A775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รายงานผลการวิเคราะห์ข้อมูล</w:t>
                          </w:r>
                          <w:proofErr w:type="spellStart"/>
                          <w:r w:rsidRPr="008A775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อุป</w:t>
                          </w:r>
                          <w:proofErr w:type="spellEnd"/>
                          <w:r w:rsidRPr="008A775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สงค์แล</w:t>
                          </w:r>
                          <w:r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ะ</w:t>
                          </w:r>
                          <w:r w:rsidR="0043105D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อุปทานแรงงาน จังหวัดตรัง ปี 256</w:t>
                          </w:r>
                          <w:r w:rsidR="0043105D">
                            <w:rPr>
                              <w:rFonts w:ascii="TH SarabunIT๙" w:hAnsi="TH SarabunIT๙" w:cs="TH SarabunIT๙" w:hint="cs"/>
                              <w:b/>
                              <w:bCs/>
                              <w:sz w:val="28"/>
                              <w:szCs w:val="28"/>
                              <w:cs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3E96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0;margin-top:0;width:453.4pt;height:15.8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" o:allowincell="f" filled="f" stroked="f">
              <v:textbox style="mso-fit-shape-to-text:t" inset=",0,,0">
                <w:txbxContent>
                  <w:p w14:paraId="14994652" w14:textId="77777777" w:rsidR="00ED2B3F" w:rsidRPr="008A7754" w:rsidRDefault="009F2E9B">
                    <w:pPr>
                      <w:jc w:val="right"/>
                      <w:rPr>
                        <w:rFonts w:ascii="TH SarabunIT๙" w:hAnsi="TH SarabunIT๙" w:cs="TH SarabunIT๙"/>
                        <w:sz w:val="28"/>
                        <w:szCs w:val="28"/>
                      </w:rPr>
                    </w:pPr>
                    <w:r w:rsidRPr="008A775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  <w:cs/>
                      </w:rPr>
                      <w:t>รายงานผลการวิเคราะห์ข้อมูล</w:t>
                    </w:r>
                    <w:proofErr w:type="spellStart"/>
                    <w:r w:rsidRPr="008A775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  <w:cs/>
                      </w:rPr>
                      <w:t>อุป</w:t>
                    </w:r>
                    <w:proofErr w:type="spellEnd"/>
                    <w:r w:rsidRPr="008A775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  <w:cs/>
                      </w:rPr>
                      <w:t>สงค์แล</w:t>
                    </w:r>
                    <w:r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  <w:cs/>
                      </w:rPr>
                      <w:t>ะ</w:t>
                    </w:r>
                    <w:r w:rsidR="0043105D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  <w:cs/>
                      </w:rPr>
                      <w:t>อุปทานแรงงาน จังหวัดตรัง ปี 256</w:t>
                    </w:r>
                    <w:r w:rsidR="0043105D">
                      <w:rPr>
                        <w:rFonts w:ascii="TH SarabunIT๙" w:hAnsi="TH SarabunIT๙" w:cs="TH SarabunIT๙" w:hint="cs"/>
                        <w:b/>
                        <w:bCs/>
                        <w:sz w:val="28"/>
                        <w:szCs w:val="28"/>
                        <w:cs/>
                      </w:rPr>
                      <w:t>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3105D">
      <w:rPr>
        <w:rFonts w:ascii="TH SarabunIT๙" w:hAnsi="TH SarabunIT๙" w:cs="TH SarabunIT๙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A9324A2" wp14:editId="59F12EB2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716915" cy="200660"/>
              <wp:effectExtent l="0" t="0" r="3810" b="889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20066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B177AD6" w14:textId="77777777" w:rsidR="00ED2B3F" w:rsidRPr="009031D4" w:rsidRDefault="009F2E9B" w:rsidP="009031D4">
                          <w:pPr>
                            <w:jc w:val="center"/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9031D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9031D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9031D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442EE" w:rsidRPr="00A442EE">
                            <w:rPr>
                              <w:rFonts w:ascii="TH SarabunIT๙" w:hAnsi="TH SarabunIT๙" w:cs="TH SarabunIT๙"/>
                              <w:b/>
                              <w:bCs/>
                              <w:noProof/>
                              <w:sz w:val="28"/>
                              <w:szCs w:val="28"/>
                              <w:cs/>
                              <w:lang w:val="th-TH"/>
                            </w:rPr>
                            <w:t>ฉ</w:t>
                          </w:r>
                          <w:r w:rsidRPr="009031D4">
                            <w:rPr>
                              <w:rFonts w:ascii="TH SarabunIT๙" w:hAnsi="TH SarabunIT๙" w:cs="TH SarabunIT๙"/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9324A2" id="Text Box 3" o:spid="_x0000_s1027" type="#_x0000_t202" style="position:absolute;left:0;text-align:left;margin-left:5.25pt;margin-top:0;width:56.45pt;height:15.8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" o:allowincell="f" fillcolor="#fabf8f [1945]" stroked="f">
              <v:textbox style="mso-fit-shape-to-text:t" inset=",0,,0">
                <w:txbxContent>
                  <w:p w14:paraId="3B177AD6" w14:textId="77777777" w:rsidR="00ED2B3F" w:rsidRPr="009031D4" w:rsidRDefault="009F2E9B" w:rsidP="009031D4">
                    <w:pPr>
                      <w:jc w:val="center"/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</w:pPr>
                    <w:r w:rsidRPr="009031D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9031D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9031D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A442EE" w:rsidRPr="00A442EE">
                      <w:rPr>
                        <w:rFonts w:ascii="TH SarabunIT๙" w:hAnsi="TH SarabunIT๙" w:cs="TH SarabunIT๙"/>
                        <w:b/>
                        <w:bCs/>
                        <w:noProof/>
                        <w:sz w:val="28"/>
                        <w:szCs w:val="28"/>
                        <w:cs/>
                        <w:lang w:val="th-TH"/>
                      </w:rPr>
                      <w:t>ฉ</w:t>
                    </w:r>
                    <w:r w:rsidRPr="009031D4">
                      <w:rPr>
                        <w:rFonts w:ascii="TH SarabunIT๙" w:hAnsi="TH SarabunIT๙" w:cs="TH SarabunIT๙"/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05D"/>
    <w:rsid w:val="00031745"/>
    <w:rsid w:val="00081EAA"/>
    <w:rsid w:val="00095850"/>
    <w:rsid w:val="000D6FC9"/>
    <w:rsid w:val="000E771B"/>
    <w:rsid w:val="001868BF"/>
    <w:rsid w:val="001B01C6"/>
    <w:rsid w:val="00252D3D"/>
    <w:rsid w:val="00293150"/>
    <w:rsid w:val="002E3738"/>
    <w:rsid w:val="0035214B"/>
    <w:rsid w:val="00354124"/>
    <w:rsid w:val="003A5FBB"/>
    <w:rsid w:val="003D0E49"/>
    <w:rsid w:val="003D258F"/>
    <w:rsid w:val="003F394F"/>
    <w:rsid w:val="0043105D"/>
    <w:rsid w:val="00434C36"/>
    <w:rsid w:val="00435538"/>
    <w:rsid w:val="004638B4"/>
    <w:rsid w:val="004C4019"/>
    <w:rsid w:val="005A067C"/>
    <w:rsid w:val="005D2DAE"/>
    <w:rsid w:val="005D747F"/>
    <w:rsid w:val="00604E02"/>
    <w:rsid w:val="00631EB0"/>
    <w:rsid w:val="006B5512"/>
    <w:rsid w:val="00720C79"/>
    <w:rsid w:val="00726E35"/>
    <w:rsid w:val="00737913"/>
    <w:rsid w:val="00761DEE"/>
    <w:rsid w:val="00833BD4"/>
    <w:rsid w:val="008463E0"/>
    <w:rsid w:val="00854AC6"/>
    <w:rsid w:val="008D539D"/>
    <w:rsid w:val="009149D3"/>
    <w:rsid w:val="00933096"/>
    <w:rsid w:val="009B7D9D"/>
    <w:rsid w:val="009C5A89"/>
    <w:rsid w:val="009D66FB"/>
    <w:rsid w:val="009F2E9B"/>
    <w:rsid w:val="00A442EE"/>
    <w:rsid w:val="00A875E5"/>
    <w:rsid w:val="00AB16C4"/>
    <w:rsid w:val="00B447C1"/>
    <w:rsid w:val="00B8068E"/>
    <w:rsid w:val="00BD440C"/>
    <w:rsid w:val="00C01B80"/>
    <w:rsid w:val="00C144FF"/>
    <w:rsid w:val="00C2566A"/>
    <w:rsid w:val="00C31335"/>
    <w:rsid w:val="00C82F47"/>
    <w:rsid w:val="00CC4432"/>
    <w:rsid w:val="00CF3887"/>
    <w:rsid w:val="00D06875"/>
    <w:rsid w:val="00D332B8"/>
    <w:rsid w:val="00D35F53"/>
    <w:rsid w:val="00D772D4"/>
    <w:rsid w:val="00D77BF7"/>
    <w:rsid w:val="00D85E7F"/>
    <w:rsid w:val="00E064A4"/>
    <w:rsid w:val="00E2770F"/>
    <w:rsid w:val="00E328BD"/>
    <w:rsid w:val="00E57174"/>
    <w:rsid w:val="00EA7C91"/>
    <w:rsid w:val="00F13613"/>
    <w:rsid w:val="00F83FAF"/>
    <w:rsid w:val="00FE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6961513"/>
  <w15:docId w15:val="{7F7A6CC1-E2CA-459E-821B-ECE3D43B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05D"/>
    <w:pPr>
      <w:spacing w:after="0" w:line="240" w:lineRule="auto"/>
      <w:jc w:val="thaiDistribut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05D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43105D"/>
  </w:style>
  <w:style w:type="paragraph" w:styleId="a5">
    <w:name w:val="footer"/>
    <w:basedOn w:val="a"/>
    <w:link w:val="a6"/>
    <w:uiPriority w:val="99"/>
    <w:unhideWhenUsed/>
    <w:rsid w:val="0043105D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43105D"/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58</cp:revision>
  <cp:lastPrinted>2023-06-26T08:45:00Z</cp:lastPrinted>
  <dcterms:created xsi:type="dcterms:W3CDTF">2022-12-23T04:49:00Z</dcterms:created>
  <dcterms:modified xsi:type="dcterms:W3CDTF">2023-06-26T08:45:00Z</dcterms:modified>
</cp:coreProperties>
</file>