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C241D" w14:textId="77777777" w:rsidR="0043105D" w:rsidRPr="00AB2F13" w:rsidRDefault="0043105D" w:rsidP="00933096">
      <w:pPr>
        <w:jc w:val="center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AB2F13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>บทสรุปผู้บริหาร</w:t>
      </w:r>
    </w:p>
    <w:p w14:paraId="7121CF38" w14:textId="71C1C308" w:rsidR="0043105D" w:rsidRPr="00AB2F13" w:rsidRDefault="0043105D" w:rsidP="00933096">
      <w:pPr>
        <w:spacing w:before="120"/>
        <w:rPr>
          <w:rFonts w:ascii="TH SarabunIT๙" w:hAnsi="TH SarabunIT๙" w:cs="TH SarabunIT๙"/>
          <w:color w:val="000000" w:themeColor="text1"/>
        </w:rPr>
      </w:pPr>
      <w:r w:rsidRPr="00AB2F13">
        <w:rPr>
          <w:rFonts w:ascii="TH SarabunIT๙" w:hAnsi="TH SarabunIT๙" w:cs="TH SarabunIT๙"/>
          <w:b/>
          <w:bCs/>
          <w:color w:val="000000" w:themeColor="text1"/>
        </w:rPr>
        <w:tab/>
      </w:r>
      <w:r w:rsidR="00300BD2" w:rsidRPr="00AB2F13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AB2F13">
        <w:rPr>
          <w:rFonts w:ascii="TH SarabunIT๙" w:hAnsi="TH SarabunIT๙" w:cs="TH SarabunIT๙" w:hint="cs"/>
          <w:color w:val="000000" w:themeColor="text1"/>
          <w:cs/>
        </w:rPr>
        <w:t>รายงานผลการวิเคราะห์ข้อมูลความต้องการแรงงาน การขาดแคลนแรงงาน การเข้าออกของแรงงา</w:t>
      </w:r>
      <w:r w:rsidR="00933096" w:rsidRPr="00AB2F13">
        <w:rPr>
          <w:rFonts w:ascii="TH SarabunIT๙" w:hAnsi="TH SarabunIT๙" w:cs="TH SarabunIT๙" w:hint="cs"/>
          <w:color w:val="000000" w:themeColor="text1"/>
          <w:cs/>
        </w:rPr>
        <w:t>น</w:t>
      </w:r>
      <w:r w:rsidRPr="00AB2F13">
        <w:rPr>
          <w:rFonts w:ascii="TH SarabunIT๙" w:hAnsi="TH SarabunIT๙" w:cs="TH SarabunIT๙" w:hint="cs"/>
          <w:color w:val="000000" w:themeColor="text1"/>
          <w:cs/>
        </w:rPr>
        <w:t>ในสถานประกอบการ การประมาณการ</w:t>
      </w:r>
      <w:proofErr w:type="spellStart"/>
      <w:r w:rsidRPr="00AB2F13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AB2F13">
        <w:rPr>
          <w:rFonts w:ascii="TH SarabunIT๙" w:hAnsi="TH SarabunIT๙" w:cs="TH SarabunIT๙" w:hint="cs"/>
          <w:color w:val="000000" w:themeColor="text1"/>
          <w:cs/>
        </w:rPr>
        <w:t>สงค์แรงงาน และประมาณการอุปทานแรงงานเข้าใหม่ จังหวัดตรัง พ.ศ. 256</w:t>
      </w:r>
      <w:r w:rsidR="00AB2F13" w:rsidRPr="00AB2F13">
        <w:rPr>
          <w:rFonts w:ascii="TH SarabunIT๙" w:hAnsi="TH SarabunIT๙" w:cs="TH SarabunIT๙" w:hint="cs"/>
          <w:color w:val="000000" w:themeColor="text1"/>
          <w:cs/>
        </w:rPr>
        <w:t>8</w:t>
      </w:r>
      <w:r w:rsidRPr="00AB2F13">
        <w:rPr>
          <w:rFonts w:ascii="TH SarabunIT๙" w:hAnsi="TH SarabunIT๙" w:cs="TH SarabunIT๙" w:hint="cs"/>
          <w:color w:val="000000" w:themeColor="text1"/>
          <w:cs/>
        </w:rPr>
        <w:t xml:space="preserve"> ฉบับนี้ มีวัตถุประสงค์เพื่อชี้ให้เห็นถึงสถานการณ์ความต้องการแรงงาน การขาดแคลนแรงงาน</w:t>
      </w:r>
      <w:r w:rsidR="00933096" w:rsidRPr="00AB2F1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AB2F13">
        <w:rPr>
          <w:rFonts w:ascii="TH SarabunIT๙" w:hAnsi="TH SarabunIT๙" w:cs="TH SarabunIT๙" w:hint="cs"/>
          <w:color w:val="000000" w:themeColor="text1"/>
          <w:cs/>
        </w:rPr>
        <w:t>การเข้าออกของแรงงานในสถานประกอบการ ณ ปัจจุบัน พร้อมทั้งวิเคราะห์ข้อมูลประมาณการ</w:t>
      </w:r>
      <w:r w:rsidR="00300BD2" w:rsidRPr="00AB2F13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proofErr w:type="spellStart"/>
      <w:r w:rsidRPr="00AB2F13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AB2F13">
        <w:rPr>
          <w:rFonts w:ascii="TH SarabunIT๙" w:hAnsi="TH SarabunIT๙" w:cs="TH SarabunIT๙" w:hint="cs"/>
          <w:color w:val="000000" w:themeColor="text1"/>
          <w:cs/>
        </w:rPr>
        <w:t>สงค์แรงงาน และประมาณการอุปทานแรงงานเข้าใหม่ เพื่อแสดงถึงแนวโน้มของความต้องการแรงงานและจำนวนแรงงานเข้าใหม่ที่จะเกิดขึ้นในอนาคต</w:t>
      </w:r>
    </w:p>
    <w:p w14:paraId="391799B8" w14:textId="6EB9AB1E" w:rsidR="0043105D" w:rsidRPr="00430D47" w:rsidRDefault="0043105D" w:rsidP="003D0E49">
      <w:pPr>
        <w:rPr>
          <w:rFonts w:ascii="TH SarabunIT๙" w:hAnsi="TH SarabunIT๙" w:cs="TH SarabunIT๙"/>
          <w:color w:val="000000" w:themeColor="text1"/>
        </w:rPr>
      </w:pPr>
      <w:r w:rsidRPr="00430D47">
        <w:rPr>
          <w:rFonts w:ascii="TH SarabunIT๙" w:hAnsi="TH SarabunIT๙" w:cs="TH SarabunIT๙" w:hint="cs"/>
          <w:color w:val="000000" w:themeColor="text1"/>
          <w:cs/>
        </w:rPr>
        <w:tab/>
      </w:r>
      <w:r w:rsidR="00300BD2" w:rsidRPr="00430D47">
        <w:rPr>
          <w:rFonts w:ascii="TH SarabunIT๙" w:hAnsi="TH SarabunIT๙" w:cs="TH SarabunIT๙"/>
          <w:color w:val="000000" w:themeColor="text1"/>
          <w:cs/>
        </w:rPr>
        <w:tab/>
      </w:r>
      <w:r w:rsidRPr="00430D47">
        <w:rPr>
          <w:rFonts w:ascii="TH SarabunIT๙" w:hAnsi="TH SarabunIT๙" w:cs="TH SarabunIT๙" w:hint="cs"/>
          <w:color w:val="000000" w:themeColor="text1"/>
          <w:cs/>
        </w:rPr>
        <w:t>ผลการสำรวจข้อมูลความต้องการแรงงานและการขาดแคลนแรงงานของสถานประกอบการในจังหวัดตรัง ปี 256</w:t>
      </w:r>
      <w:r w:rsidR="00AB2F13" w:rsidRPr="00430D47">
        <w:rPr>
          <w:rFonts w:ascii="TH SarabunIT๙" w:hAnsi="TH SarabunIT๙" w:cs="TH SarabunIT๙" w:hint="cs"/>
          <w:color w:val="000000" w:themeColor="text1"/>
          <w:cs/>
        </w:rPr>
        <w:t>8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 xml:space="preserve"> จากกลุ่มตัวอย่างทั้งหมด </w:t>
      </w:r>
      <w:r w:rsidR="00430D47" w:rsidRPr="00430D47">
        <w:rPr>
          <w:rFonts w:ascii="TH SarabunIT๙" w:hAnsi="TH SarabunIT๙" w:cs="TH SarabunIT๙"/>
          <w:color w:val="000000" w:themeColor="text1"/>
        </w:rPr>
        <w:t>115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 xml:space="preserve"> ตัวอย่าง พบว่าร้อยละ </w:t>
      </w:r>
      <w:r w:rsidR="00430D47" w:rsidRPr="00430D47">
        <w:rPr>
          <w:rFonts w:ascii="TH SarabunIT๙" w:hAnsi="TH SarabunIT๙" w:cs="TH SarabunIT๙"/>
          <w:color w:val="000000" w:themeColor="text1"/>
        </w:rPr>
        <w:t>30.43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 xml:space="preserve"> ของกลุ่มตัวอย่าง </w:t>
      </w:r>
      <w:r w:rsidR="00C64855" w:rsidRPr="00430D47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>ระบุถึงความต้องการแรงงานและการขาดแคลนแรงงาน ณ ปัจจุบันที่ทำการสำรวจ</w:t>
      </w:r>
      <w:r w:rsidR="009149D3" w:rsidRPr="00430D47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 xml:space="preserve">และร้อยละ </w:t>
      </w:r>
      <w:r w:rsidR="00430D47" w:rsidRPr="00430D47">
        <w:rPr>
          <w:rFonts w:ascii="TH SarabunIT๙" w:hAnsi="TH SarabunIT๙" w:cs="TH SarabunIT๙"/>
          <w:color w:val="000000" w:themeColor="text1"/>
        </w:rPr>
        <w:t>31.30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64855" w:rsidRPr="00430D47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Pr="00430D47">
        <w:rPr>
          <w:rFonts w:ascii="TH SarabunIT๙" w:hAnsi="TH SarabunIT๙" w:cs="TH SarabunIT๙" w:hint="cs"/>
          <w:color w:val="000000" w:themeColor="text1"/>
          <w:cs/>
        </w:rPr>
        <w:t>ระบุถึงความต้องการแรงงานที่เกิดขึ้นภายใน 1 ปี ซึ่งจากการจัดทำรายงานการวิเคราะห์ข้อมูล</w:t>
      </w:r>
      <w:proofErr w:type="spellStart"/>
      <w:r w:rsidRPr="00430D47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430D47">
        <w:rPr>
          <w:rFonts w:ascii="TH SarabunIT๙" w:hAnsi="TH SarabunIT๙" w:cs="TH SarabunIT๙" w:hint="cs"/>
          <w:color w:val="000000" w:themeColor="text1"/>
          <w:cs/>
        </w:rPr>
        <w:t>สงค์อุปทานแรงงานจังหวัดตรัง สรุปผลได้ดังนี้</w:t>
      </w:r>
    </w:p>
    <w:p w14:paraId="5FAAE4A0" w14:textId="4E3873A8" w:rsidR="0043105D" w:rsidRPr="00853EE2" w:rsidRDefault="0043105D" w:rsidP="00D85E7F">
      <w:pPr>
        <w:spacing w:before="120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853EE2">
        <w:rPr>
          <w:rFonts w:ascii="TH SarabunIT๙" w:hAnsi="TH SarabunIT๙" w:cs="TH SarabunIT๙" w:hint="cs"/>
          <w:b/>
          <w:bCs/>
          <w:color w:val="000000" w:themeColor="text1"/>
          <w:cs/>
        </w:rPr>
        <w:t>1. โครงสร้างประชากรวัยแรงงาน กำลังแรงงาน การมีงานทำ</w:t>
      </w:r>
      <w:r w:rsidR="00D85E7F" w:rsidRPr="00853EE2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Pr="00853EE2">
        <w:rPr>
          <w:rFonts w:ascii="TH SarabunIT๙" w:hAnsi="TH SarabunIT๙" w:cs="TH SarabunIT๙" w:hint="cs"/>
          <w:b/>
          <w:bCs/>
          <w:color w:val="000000" w:themeColor="text1"/>
          <w:cs/>
        </w:rPr>
        <w:t>และการว่างงาน</w:t>
      </w:r>
      <w:r w:rsidRPr="00853EE2">
        <w:rPr>
          <w:rFonts w:ascii="TH SarabunIT๙" w:hAnsi="TH SarabunIT๙" w:cs="TH SarabunIT๙"/>
          <w:b/>
          <w:bCs/>
          <w:color w:val="000000" w:themeColor="text1"/>
        </w:rPr>
        <w:t xml:space="preserve"> </w:t>
      </w:r>
      <w:r w:rsidRPr="00853EE2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(ข้อมูลไตรมาส </w:t>
      </w:r>
      <w:r w:rsidR="00853EE2">
        <w:rPr>
          <w:rFonts w:ascii="TH SarabunIT๙" w:hAnsi="TH SarabunIT๙" w:cs="TH SarabunIT๙" w:hint="cs"/>
          <w:b/>
          <w:bCs/>
          <w:color w:val="000000" w:themeColor="text1"/>
          <w:cs/>
        </w:rPr>
        <w:t>1</w:t>
      </w:r>
      <w:r w:rsidRPr="00853EE2">
        <w:rPr>
          <w:rFonts w:ascii="TH SarabunIT๙" w:hAnsi="TH SarabunIT๙" w:cs="TH SarabunIT๙"/>
          <w:b/>
          <w:bCs/>
          <w:color w:val="000000" w:themeColor="text1"/>
        </w:rPr>
        <w:t>/256</w:t>
      </w:r>
      <w:r w:rsidR="00853EE2">
        <w:rPr>
          <w:rFonts w:ascii="TH SarabunIT๙" w:hAnsi="TH SarabunIT๙" w:cs="TH SarabunIT๙" w:hint="cs"/>
          <w:b/>
          <w:bCs/>
          <w:color w:val="000000" w:themeColor="text1"/>
          <w:cs/>
        </w:rPr>
        <w:t>8</w:t>
      </w:r>
      <w:r w:rsidRPr="00853EE2">
        <w:rPr>
          <w:rFonts w:ascii="TH SarabunIT๙" w:hAnsi="TH SarabunIT๙" w:cs="TH SarabunIT๙" w:hint="cs"/>
          <w:b/>
          <w:bCs/>
          <w:color w:val="000000" w:themeColor="text1"/>
          <w:cs/>
        </w:rPr>
        <w:t>)</w:t>
      </w:r>
    </w:p>
    <w:p w14:paraId="44977412" w14:textId="66B9DD9A" w:rsidR="00853EE2" w:rsidRPr="00853EE2" w:rsidRDefault="0043105D" w:rsidP="00CA328E">
      <w:pPr>
        <w:tabs>
          <w:tab w:val="left" w:pos="1418"/>
        </w:tabs>
        <w:spacing w:before="60" w:after="60"/>
        <w:rPr>
          <w:rFonts w:ascii="TH SarabunIT๙" w:hAnsi="TH SarabunIT๙" w:cs="TH SarabunIT๙"/>
          <w:color w:val="000000" w:themeColor="text1"/>
        </w:rPr>
      </w:pPr>
      <w:r w:rsidRPr="00853EE2">
        <w:rPr>
          <w:color w:val="FF0000"/>
          <w:sz w:val="34"/>
          <w:szCs w:val="34"/>
        </w:rPr>
        <w:tab/>
      </w:r>
      <w:r w:rsidR="0035214B" w:rsidRPr="00853EE2">
        <w:rPr>
          <w:color w:val="FF0000"/>
          <w:sz w:val="34"/>
          <w:szCs w:val="34"/>
          <w:cs/>
        </w:rPr>
        <w:tab/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จังหวัดตรัง มีประชากรที่อยู่ในวัยแรงงานหรือผู้ที่มีอายุ 15 ปีขึ้นไป จำนวน 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>505,</w:t>
      </w:r>
      <w:r w:rsidR="00853EE2" w:rsidRPr="00853EE2">
        <w:rPr>
          <w:rFonts w:ascii="TH SarabunIT๙" w:hAnsi="TH SarabunIT๙" w:cs="TH SarabunIT๙"/>
          <w:color w:val="000000" w:themeColor="text1"/>
        </w:rPr>
        <w:t>854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 คน เป็น</w:t>
      </w:r>
      <w:r w:rsidR="00853EE2" w:rsidRPr="00853EE2">
        <w:rPr>
          <w:rFonts w:ascii="TH SarabunIT๙" w:hAnsi="TH SarabunIT๙" w:cs="TH SarabunIT๙"/>
          <w:color w:val="000000" w:themeColor="text1"/>
          <w:u w:val="single"/>
          <w:cs/>
        </w:rPr>
        <w:t>ผู้อยู่ในกำลังแรงงาน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 3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>7</w:t>
      </w:r>
      <w:r w:rsidR="00853EE2" w:rsidRPr="00853EE2">
        <w:rPr>
          <w:rFonts w:ascii="TH SarabunIT๙" w:hAnsi="TH SarabunIT๙" w:cs="TH SarabunIT๙"/>
          <w:color w:val="000000" w:themeColor="text1"/>
        </w:rPr>
        <w:t>5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,</w:t>
      </w:r>
      <w:r w:rsidR="00853EE2" w:rsidRPr="00853EE2">
        <w:rPr>
          <w:rFonts w:ascii="TH SarabunIT๙" w:hAnsi="TH SarabunIT๙" w:cs="TH SarabunIT๙"/>
          <w:color w:val="000000" w:themeColor="text1"/>
        </w:rPr>
        <w:t>863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คน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853EE2" w:rsidRPr="00853EE2">
        <w:rPr>
          <w:rFonts w:ascii="TH SarabunIT๙" w:hAnsi="TH SarabunIT๙" w:cs="TH SarabunIT๙"/>
          <w:color w:val="000000" w:themeColor="text1"/>
        </w:rPr>
        <w:t>74.30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ของ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ประชากรที่มีอายุ 15 ปีขึ้นไป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>ในจังหวัด)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  <w:cs/>
        </w:rPr>
        <w:t>ประกอบด้วย ผู้มีงานทำ 3</w:t>
      </w:r>
      <w:r w:rsidR="00853EE2" w:rsidRPr="00853EE2">
        <w:rPr>
          <w:rFonts w:ascii="TH SarabunIT๙" w:hAnsi="TH SarabunIT๙" w:cs="TH SarabunIT๙" w:hint="cs"/>
          <w:color w:val="000000" w:themeColor="text1"/>
          <w:spacing w:val="-2"/>
          <w:cs/>
        </w:rPr>
        <w:t>7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</w:rPr>
        <w:t>2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  <w:cs/>
        </w:rPr>
        <w:t>,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</w:rPr>
        <w:t>202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  <w:cs/>
        </w:rPr>
        <w:t xml:space="preserve"> คน</w:t>
      </w:r>
      <w:r w:rsidR="00853EE2" w:rsidRPr="00853EE2">
        <w:rPr>
          <w:rFonts w:ascii="TH SarabunIT๙" w:hAnsi="TH SarabunIT๙" w:cs="TH SarabunIT๙" w:hint="cs"/>
          <w:color w:val="000000" w:themeColor="text1"/>
          <w:spacing w:val="-2"/>
          <w:cs/>
        </w:rPr>
        <w:t xml:space="preserve"> (ร้อยละ 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</w:rPr>
        <w:t>99.03</w:t>
      </w:r>
      <w:r w:rsidR="00853EE2" w:rsidRPr="00853EE2">
        <w:rPr>
          <w:rFonts w:ascii="TH SarabunIT๙" w:hAnsi="TH SarabunIT๙" w:cs="TH SarabunIT๙" w:hint="cs"/>
          <w:color w:val="000000" w:themeColor="text1"/>
          <w:spacing w:val="-2"/>
          <w:cs/>
        </w:rPr>
        <w:t xml:space="preserve"> ของกำลังแรงงานทั้งหมด) 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  <w:cs/>
        </w:rPr>
        <w:t xml:space="preserve">และผู้ว่างงาน 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</w:rPr>
        <w:t>3</w:t>
      </w:r>
      <w:r w:rsidR="00853EE2" w:rsidRPr="00853EE2">
        <w:rPr>
          <w:rFonts w:ascii="TH SarabunIT๙" w:hAnsi="TH SarabunIT๙" w:cs="TH SarabunIT๙" w:hint="cs"/>
          <w:color w:val="000000" w:themeColor="text1"/>
          <w:spacing w:val="-2"/>
          <w:cs/>
        </w:rPr>
        <w:t>,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</w:rPr>
        <w:t>661</w:t>
      </w:r>
      <w:r w:rsidR="00853EE2" w:rsidRPr="00853EE2">
        <w:rPr>
          <w:rFonts w:ascii="TH SarabunIT๙" w:hAnsi="TH SarabunIT๙" w:cs="TH SarabunIT๙"/>
          <w:color w:val="000000" w:themeColor="text1"/>
          <w:spacing w:val="-2"/>
          <w:cs/>
        </w:rPr>
        <w:t xml:space="preserve"> คน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853EE2" w:rsidRPr="00853EE2">
        <w:rPr>
          <w:rFonts w:ascii="TH SarabunIT๙" w:hAnsi="TH SarabunIT๙" w:cs="TH SarabunIT๙"/>
          <w:color w:val="000000" w:themeColor="text1"/>
        </w:rPr>
        <w:t>0.97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) 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และเป็น</w:t>
      </w:r>
      <w:r w:rsidR="00853EE2" w:rsidRPr="00853EE2">
        <w:rPr>
          <w:rFonts w:ascii="TH SarabunIT๙" w:hAnsi="TH SarabunIT๙" w:cs="TH SarabunIT๙"/>
          <w:color w:val="000000" w:themeColor="text1"/>
          <w:u w:val="single"/>
          <w:cs/>
        </w:rPr>
        <w:t>ผู้ไม่อยู่ในกำลังแรงงาน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>12</w:t>
      </w:r>
      <w:r w:rsidR="00853EE2" w:rsidRPr="00853EE2">
        <w:rPr>
          <w:rFonts w:ascii="TH SarabunIT๙" w:hAnsi="TH SarabunIT๙" w:cs="TH SarabunIT๙"/>
          <w:color w:val="000000" w:themeColor="text1"/>
        </w:rPr>
        <w:t>9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,</w:t>
      </w:r>
      <w:r w:rsidR="00853EE2" w:rsidRPr="00853EE2">
        <w:rPr>
          <w:rFonts w:ascii="TH SarabunIT๙" w:hAnsi="TH SarabunIT๙" w:cs="TH SarabunIT๙"/>
          <w:color w:val="000000" w:themeColor="text1"/>
        </w:rPr>
        <w:t>991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853EE2" w:rsidRPr="00853EE2">
        <w:rPr>
          <w:rFonts w:ascii="TH SarabunIT๙" w:hAnsi="TH SarabunIT๙" w:cs="TH SarabunIT๙"/>
          <w:color w:val="000000" w:themeColor="text1"/>
        </w:rPr>
        <w:t>25.70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853EE2" w:rsidRPr="00853EE2">
        <w:rPr>
          <w:rFonts w:ascii="TH SarabunIT๙" w:hAnsi="TH SarabunIT๙" w:cs="TH SarabunIT๙"/>
          <w:color w:val="000000" w:themeColor="text1"/>
          <w:cs/>
        </w:rPr>
        <w:t>ของประชากรที่มีอายุ 15 ปีขึ้นไปในจังหวัด</w:t>
      </w:r>
      <w:r w:rsidR="00853EE2" w:rsidRPr="00853EE2">
        <w:rPr>
          <w:rFonts w:ascii="TH SarabunIT๙" w:hAnsi="TH SarabunIT๙" w:cs="TH SarabunIT๙" w:hint="cs"/>
          <w:color w:val="000000" w:themeColor="text1"/>
          <w:cs/>
        </w:rPr>
        <w:t>)</w:t>
      </w:r>
    </w:p>
    <w:p w14:paraId="4C3BA5E6" w14:textId="014CBB19" w:rsidR="0043105D" w:rsidRPr="002A3330" w:rsidRDefault="0043105D" w:rsidP="00853EE2">
      <w:pPr>
        <w:spacing w:before="60"/>
        <w:rPr>
          <w:rFonts w:ascii="TH SarabunIT๙" w:hAnsi="TH SarabunIT๙" w:cs="TH SarabunIT๙"/>
          <w:b/>
          <w:bCs/>
          <w:color w:val="000000" w:themeColor="text1"/>
        </w:rPr>
      </w:pPr>
      <w:r w:rsidRPr="002A3330">
        <w:rPr>
          <w:rFonts w:ascii="TH SarabunIT๙" w:hAnsi="TH SarabunIT๙" w:cs="TH SarabunIT๙" w:hint="cs"/>
          <w:b/>
          <w:bCs/>
          <w:color w:val="000000" w:themeColor="text1"/>
          <w:cs/>
        </w:rPr>
        <w:t>2. สถานการณ์ด้านความต้องการแรงงาน (</w:t>
      </w:r>
      <w:r w:rsidRPr="002A3330">
        <w:rPr>
          <w:rFonts w:ascii="TH SarabunIT๙" w:hAnsi="TH SarabunIT๙" w:cs="TH SarabunIT๙"/>
          <w:b/>
          <w:bCs/>
          <w:color w:val="000000" w:themeColor="text1"/>
        </w:rPr>
        <w:t>Demand for Labor</w:t>
      </w:r>
      <w:r w:rsidRPr="002A3330">
        <w:rPr>
          <w:rFonts w:ascii="TH SarabunIT๙" w:hAnsi="TH SarabunIT๙" w:cs="TH SarabunIT๙" w:hint="cs"/>
          <w:b/>
          <w:bCs/>
          <w:color w:val="000000" w:themeColor="text1"/>
          <w:cs/>
        </w:rPr>
        <w:t>) ของตลาดแรงงาน จังหวัดตรัง</w:t>
      </w:r>
    </w:p>
    <w:p w14:paraId="27585966" w14:textId="5A8F9CED" w:rsidR="0043105D" w:rsidRPr="002A3330" w:rsidRDefault="0035214B" w:rsidP="0035214B">
      <w:pPr>
        <w:tabs>
          <w:tab w:val="left" w:pos="0"/>
        </w:tabs>
        <w:spacing w:before="60"/>
        <w:rPr>
          <w:rFonts w:ascii="TH SarabunIT๙" w:hAnsi="TH SarabunIT๙" w:cs="TH SarabunIT๙"/>
          <w:color w:val="000000" w:themeColor="text1"/>
        </w:rPr>
      </w:pPr>
      <w:r w:rsidRPr="002A333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2A3330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2A3330">
        <w:rPr>
          <w:rFonts w:ascii="TH SarabunIT๙" w:hAnsi="TH SarabunIT๙" w:cs="TH SarabunIT๙" w:hint="cs"/>
          <w:b/>
          <w:bCs/>
          <w:color w:val="000000" w:themeColor="text1"/>
          <w:cs/>
        </w:rPr>
        <w:t>2.1 ผลการสำรวจข้อมูลความต้องการในสถานประกอบการ</w:t>
      </w:r>
    </w:p>
    <w:p w14:paraId="23F13B9C" w14:textId="1327B6C0" w:rsidR="0043105D" w:rsidRPr="002A3330" w:rsidRDefault="0035214B" w:rsidP="003D0E49">
      <w:pPr>
        <w:tabs>
          <w:tab w:val="left" w:pos="0"/>
        </w:tabs>
        <w:spacing w:before="60"/>
        <w:rPr>
          <w:rFonts w:ascii="TH SarabunIT๙" w:hAnsi="TH SarabunIT๙" w:cs="TH SarabunIT๙"/>
          <w:color w:val="000000" w:themeColor="text1"/>
        </w:rPr>
      </w:pPr>
      <w:r w:rsidRPr="002A333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2A3330">
        <w:rPr>
          <w:rFonts w:ascii="TH SarabunIT๙" w:hAnsi="TH SarabunIT๙" w:cs="TH SarabunIT๙"/>
          <w:color w:val="000000" w:themeColor="text1"/>
          <w:cs/>
        </w:rPr>
        <w:tab/>
      </w:r>
      <w:r w:rsidRPr="002A3330">
        <w:rPr>
          <w:rFonts w:ascii="TH SarabunIT๙" w:hAnsi="TH SarabunIT๙" w:cs="TH SarabunIT๙"/>
          <w:color w:val="000000" w:themeColor="text1"/>
          <w:cs/>
        </w:rPr>
        <w:tab/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ผลการสำรวจข้อมูลความต้องการแรงงานของสถานประกอบการในจังหวัดตรัง ปี 2568 พบว่า สถานประกอบการ ร้อยละ 30.43 ต้องการแรงงานปัจจุบัน โดยอุตสาหกรรมที่มีความต้องการแรงงาน ณ ปัจจุบันมากที่สุด ได้แก่ ประเภทโรงแรมและภัตตาคาร ร้อยละ 66.67 และพบว่า</w:t>
      </w:r>
      <w:r w:rsidR="002A3330">
        <w:rPr>
          <w:rFonts w:ascii="TH SarabunIT๙" w:hAnsi="TH SarabunIT๙" w:cs="TH SarabunIT๙"/>
          <w:color w:val="000000" w:themeColor="text1"/>
        </w:rPr>
        <w:t xml:space="preserve">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สถานประกอบการ</w:t>
      </w:r>
      <w:r w:rsidR="002A3330">
        <w:rPr>
          <w:rFonts w:ascii="TH SarabunIT๙" w:hAnsi="TH SarabunIT๙" w:cs="TH SarabunIT๙"/>
          <w:color w:val="000000" w:themeColor="text1"/>
        </w:rPr>
        <w:t xml:space="preserve">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ร้อยละ 31.30 ระบุถึงความต้องการของสถานประกอบการที่จะเกิดขึ้นภายใน 1 ปี โดยอุตสาหกรรมที่มี</w:t>
      </w:r>
      <w:r w:rsidR="002A3330">
        <w:rPr>
          <w:rFonts w:ascii="TH SarabunIT๙" w:hAnsi="TH SarabunIT๙" w:cs="TH SarabunIT๙"/>
          <w:color w:val="000000" w:themeColor="text1"/>
        </w:rPr>
        <w:t xml:space="preserve">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ความต้องการแรงงานภายใน 1 ปีมากที่สุด ประกอบด้วย ประเภทโรงแรมและภัตตาคาร ร้อยละ 66.67 สำหรับอุตสาหกรรมประเภทกิจกรรมทางการเงินและการประกันภัย กิจกรรมอสังหาริมทรัพย์ และกิจกรรมทางวิชาชีพ วิทยาศาสตร์ และเทคนิค และประเภทการศึกษา จากการสำรวจ พบว่า</w:t>
      </w:r>
      <w:r w:rsidR="002A3330">
        <w:rPr>
          <w:rFonts w:ascii="TH SarabunIT๙" w:hAnsi="TH SarabunIT๙" w:cs="TH SarabunIT๙"/>
          <w:color w:val="000000" w:themeColor="text1"/>
        </w:rPr>
        <w:t xml:space="preserve">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สถานประกอบการ</w:t>
      </w:r>
      <w:r w:rsidR="002A3330">
        <w:rPr>
          <w:rFonts w:ascii="TH SarabunIT๙" w:hAnsi="TH SarabunIT๙" w:cs="TH SarabunIT๙"/>
          <w:color w:val="000000" w:themeColor="text1"/>
        </w:rPr>
        <w:t xml:space="preserve">  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ไม่ต้องการแรงงาน ณ ปัจจุบัน</w:t>
      </w:r>
      <w:r w:rsidR="00C01B80" w:rsidRPr="002A333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</w:p>
    <w:p w14:paraId="78889DD2" w14:textId="5AEE2D8C" w:rsidR="0043105D" w:rsidRPr="003F54AC" w:rsidRDefault="008039A3" w:rsidP="008039A3">
      <w:pPr>
        <w:rPr>
          <w:rFonts w:ascii="TH SarabunIT๙" w:hAnsi="TH SarabunIT๙" w:cs="TH SarabunIT๙"/>
          <w:color w:val="FF0000"/>
        </w:rPr>
      </w:pPr>
      <w:r w:rsidRPr="003F54AC">
        <w:rPr>
          <w:rFonts w:ascii="TH SarabunIT๙" w:hAnsi="TH SarabunIT๙" w:cs="TH SarabunIT๙" w:hint="cs"/>
          <w:color w:val="FF0000"/>
          <w:cs/>
        </w:rPr>
        <w:t xml:space="preserve"> </w:t>
      </w:r>
      <w:r w:rsidRPr="003F54AC">
        <w:rPr>
          <w:rFonts w:ascii="TH SarabunIT๙" w:hAnsi="TH SarabunIT๙" w:cs="TH SarabunIT๙"/>
          <w:color w:val="FF0000"/>
          <w:cs/>
        </w:rPr>
        <w:tab/>
      </w:r>
      <w:r w:rsidRPr="003F54AC">
        <w:rPr>
          <w:rFonts w:ascii="TH SarabunIT๙" w:hAnsi="TH SarabunIT๙" w:cs="TH SarabunIT๙"/>
          <w:color w:val="FF0000"/>
          <w:cs/>
        </w:rPr>
        <w:tab/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เมื่อวิเคราะห์สถานประกอบการที่มีความต้องการ ณ ปัจจุบัน </w:t>
      </w:r>
      <w:r w:rsidR="002A3330" w:rsidRPr="002A3330">
        <w:rPr>
          <w:rFonts w:ascii="TH SarabunIT๙" w:hAnsi="TH SarabunIT๙" w:cs="TH SarabunIT๙"/>
          <w:color w:val="000000" w:themeColor="text1"/>
        </w:rPr>
        <w:t>115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 แห่ง พบว่า</w:t>
      </w:r>
      <w:r w:rsidRPr="002A3330">
        <w:rPr>
          <w:rFonts w:ascii="TH SarabunIT๙" w:hAnsi="TH SarabunIT๙" w:cs="TH SarabunIT๙" w:hint="cs"/>
          <w:color w:val="000000" w:themeColor="text1"/>
          <w:cs/>
        </w:rPr>
        <w:t xml:space="preserve">                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>มีความต้องการแรงงาน</w:t>
      </w:r>
      <w:r w:rsidR="003D0E49" w:rsidRPr="002A333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ณ ปัจจุบัน รวม </w:t>
      </w:r>
      <w:r w:rsidR="002A3330" w:rsidRPr="002A3330">
        <w:rPr>
          <w:rFonts w:ascii="TH SarabunIT๙" w:hAnsi="TH SarabunIT๙" w:cs="TH SarabunIT๙"/>
          <w:color w:val="000000" w:themeColor="text1"/>
        </w:rPr>
        <w:t>175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 คน จำแนกเป็นแรงงานสัญชาติไทย จำนวน </w:t>
      </w:r>
      <w:r w:rsidR="002A3330" w:rsidRPr="002A3330">
        <w:rPr>
          <w:rFonts w:ascii="TH SarabunIT๙" w:hAnsi="TH SarabunIT๙" w:cs="TH SarabunIT๙"/>
          <w:color w:val="000000" w:themeColor="text1"/>
        </w:rPr>
        <w:t>170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 คน และ</w:t>
      </w:r>
      <w:r w:rsidRPr="002A3330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แรงานต่างด้าว จำนวน </w:t>
      </w:r>
      <w:r w:rsidR="002A3330" w:rsidRPr="002A3330">
        <w:rPr>
          <w:rFonts w:ascii="TH SarabunIT๙" w:hAnsi="TH SarabunIT๙" w:cs="TH SarabunIT๙"/>
          <w:color w:val="000000" w:themeColor="text1"/>
        </w:rPr>
        <w:t>5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 xml:space="preserve"> คน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 xml:space="preserve">โดยประเภทอุตสาหกรรมที่มีความต้องการแรงงานสูงสุด 5 อันดับแรก คือ </w:t>
      </w:r>
      <w:r w:rsidR="002A3330">
        <w:rPr>
          <w:rFonts w:ascii="TH SarabunIT๙" w:hAnsi="TH SarabunIT๙" w:cs="TH SarabunIT๙"/>
          <w:color w:val="000000" w:themeColor="text1"/>
        </w:rPr>
        <w:t xml:space="preserve">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(1) กิจกรรมด้านสุขภาพและงานสังคมสงเคราะห์ (2) การขายส่ง การขายปลีกฯ</w:t>
      </w:r>
      <w:r w:rsidR="002A3330" w:rsidRPr="002A3330">
        <w:rPr>
          <w:rFonts w:ascii="TH SarabunIT๙" w:hAnsi="TH SarabunIT๙" w:cs="TH SarabunIT๙"/>
          <w:color w:val="000000" w:themeColor="text1"/>
        </w:rPr>
        <w:t xml:space="preserve">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 xml:space="preserve">(3) การผลิต </w:t>
      </w:r>
      <w:r w:rsidR="002A3330">
        <w:rPr>
          <w:rFonts w:ascii="TH SarabunIT๙" w:hAnsi="TH SarabunIT๙" w:cs="TH SarabunIT๙"/>
          <w:color w:val="000000" w:themeColor="text1"/>
        </w:rPr>
        <w:t xml:space="preserve">            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(4) เกษตรกรรม การล่าสัตว์ การป่าไม้ และการประมง กับ การก่อสร้าง และ (5) การบริหารและการบริการสนับสนุน ตามลำดับ</w:t>
      </w:r>
      <w:r w:rsidR="002A3330" w:rsidRPr="002A3330">
        <w:rPr>
          <w:rFonts w:ascii="TH SarabunIT๙" w:hAnsi="TH SarabunIT๙" w:cs="TH SarabunIT๙"/>
          <w:color w:val="000000" w:themeColor="text1"/>
        </w:rPr>
        <w:t xml:space="preserve"> </w:t>
      </w:r>
      <w:r w:rsidR="0043105D" w:rsidRPr="002A3330">
        <w:rPr>
          <w:rFonts w:ascii="TH SarabunIT๙" w:hAnsi="TH SarabunIT๙" w:cs="TH SarabunIT๙" w:hint="cs"/>
          <w:color w:val="000000" w:themeColor="text1"/>
          <w:cs/>
        </w:rPr>
        <w:t>โดยแรงงานที่มีความต้องการ จำแนกตามขนาดสถานประกอบการ พบว่า</w:t>
      </w:r>
      <w:r w:rsidR="00D35F53" w:rsidRPr="002A333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2A3330">
        <w:rPr>
          <w:rFonts w:ascii="TH SarabunIT๙" w:hAnsi="TH SarabunIT๙" w:cs="TH SarabunIT๙"/>
          <w:color w:val="000000" w:themeColor="text1"/>
        </w:rPr>
        <w:t xml:space="preserve">                </w:t>
      </w:r>
      <w:r w:rsidR="002A3330" w:rsidRPr="002A3330">
        <w:rPr>
          <w:rFonts w:ascii="TH SarabunIT๙" w:hAnsi="TH SarabunIT๙" w:cs="TH SarabunIT๙"/>
          <w:color w:val="000000" w:themeColor="text1"/>
          <w:spacing w:val="-6"/>
          <w:cs/>
        </w:rPr>
        <w:t>ในสถานประกอบการที่มีลูกจ้างน้อยกว่า 10 คน มีความต้องการแรงงานในอุตสาหกรรมการขายส่ง การขายปลีกฯ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 xml:space="preserve"> มากที่สุด จำนวน 18 คน</w:t>
      </w:r>
      <w:r w:rsidR="002A3330">
        <w:rPr>
          <w:rFonts w:ascii="TH SarabunIT๙" w:hAnsi="TH SarabunIT๙" w:cs="TH SarabunIT๙"/>
          <w:color w:val="000000" w:themeColor="text1"/>
        </w:rPr>
        <w:t xml:space="preserve">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ในสถานประกอบการที่มีลูกจ้าง 10 - 19 คน มีความต้องการแรงงาน</w:t>
      </w:r>
      <w:r w:rsidR="002A3330">
        <w:rPr>
          <w:rFonts w:ascii="TH SarabunIT๙" w:hAnsi="TH SarabunIT๙" w:cs="TH SarabunIT๙"/>
          <w:color w:val="000000" w:themeColor="text1"/>
        </w:rPr>
        <w:t xml:space="preserve">          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 xml:space="preserve">ในอุตสาหกรรมการผลิตมากที่สุด จำนวน 3 คน ในสถานประกอบการที่มีลูกจ้าง 20 – 49 คน </w:t>
      </w:r>
      <w:r w:rsidR="002A3330">
        <w:rPr>
          <w:rFonts w:ascii="TH SarabunIT๙" w:hAnsi="TH SarabunIT๙" w:cs="TH SarabunIT๙"/>
          <w:color w:val="000000" w:themeColor="text1"/>
        </w:rPr>
        <w:t xml:space="preserve">             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lastRenderedPageBreak/>
        <w:t>มีความต้องการแรงงานในอุตสาหกรรมการขายส่ง การขายปลีกฯ มากที่สุด จำนวน 4 คน และ</w:t>
      </w:r>
      <w:r w:rsidR="002A3330">
        <w:rPr>
          <w:rFonts w:ascii="TH SarabunIT๙" w:hAnsi="TH SarabunIT๙" w:cs="TH SarabunIT๙"/>
          <w:color w:val="000000" w:themeColor="text1"/>
        </w:rPr>
        <w:t xml:space="preserve">               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ในสถานประกอบการที่มีลูกจ้างมากกว่า 50 คน</w:t>
      </w:r>
      <w:r w:rsidR="002A3330">
        <w:rPr>
          <w:rFonts w:ascii="TH SarabunIT๙" w:hAnsi="TH SarabunIT๙" w:cs="TH SarabunIT๙"/>
          <w:color w:val="000000" w:themeColor="text1"/>
        </w:rPr>
        <w:t xml:space="preserve"> </w:t>
      </w:r>
      <w:r w:rsidR="002A3330" w:rsidRPr="002A3330">
        <w:rPr>
          <w:rFonts w:ascii="TH SarabunIT๙" w:hAnsi="TH SarabunIT๙" w:cs="TH SarabunIT๙"/>
          <w:color w:val="000000" w:themeColor="text1"/>
          <w:cs/>
        </w:rPr>
        <w:t>มีความต้องการแรงงานในประเภทกิจกรรมด้านสุขภาพและงานสังคมสงเคราะห์ มากที่สุด จำนวน 100 คน</w:t>
      </w:r>
    </w:p>
    <w:p w14:paraId="2C1B6C70" w14:textId="3DAEB0F8" w:rsidR="0043105D" w:rsidRPr="003F54AC" w:rsidRDefault="0043105D" w:rsidP="008463E0">
      <w:pPr>
        <w:tabs>
          <w:tab w:val="left" w:pos="0"/>
        </w:tabs>
        <w:rPr>
          <w:rFonts w:ascii="TH SarabunIT๙" w:hAnsi="TH SarabunIT๙" w:cs="TH SarabunIT๙"/>
          <w:color w:val="FF0000"/>
        </w:rPr>
      </w:pPr>
      <w:r w:rsidRPr="003F54AC">
        <w:rPr>
          <w:rFonts w:ascii="TH SarabunIT๙" w:hAnsi="TH SarabunIT๙" w:cs="TH SarabunIT๙"/>
          <w:color w:val="FF0000"/>
          <w:sz w:val="16"/>
          <w:szCs w:val="16"/>
        </w:rPr>
        <w:tab/>
      </w:r>
      <w:r w:rsidR="008463E0" w:rsidRPr="003F54AC">
        <w:rPr>
          <w:rFonts w:ascii="TH SarabunIT๙" w:hAnsi="TH SarabunIT๙" w:cs="TH SarabunIT๙"/>
          <w:color w:val="FF0000"/>
          <w:sz w:val="16"/>
          <w:szCs w:val="16"/>
          <w:cs/>
        </w:rPr>
        <w:tab/>
      </w:r>
      <w:r w:rsidRPr="00DF3495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ความสามารถในการหาแรงงานได้ภายใน 2 เดือน</w:t>
      </w:r>
      <w:r w:rsidRPr="00DF3495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DF3495" w:rsidRPr="00DF3495">
        <w:rPr>
          <w:rFonts w:ascii="TH SarabunIT๙" w:hAnsi="TH SarabunIT๙" w:cs="TH SarabunIT๙"/>
          <w:color w:val="000000" w:themeColor="text1"/>
          <w:cs/>
        </w:rPr>
        <w:t>สะท้อนให้เห็นถึงภาวะความตึงตัวหรือความคลายตัวของตลาดแรงงาน (</w:t>
      </w:r>
      <w:r w:rsidR="00DF3495" w:rsidRPr="00DF3495">
        <w:rPr>
          <w:rFonts w:ascii="TH SarabunIT๙" w:hAnsi="TH SarabunIT๙" w:cs="TH SarabunIT๙"/>
          <w:color w:val="000000" w:themeColor="text1"/>
        </w:rPr>
        <w:t xml:space="preserve">Friction or Flexible Labor Market) </w:t>
      </w:r>
      <w:r w:rsidR="00DF3495" w:rsidRPr="00DF3495">
        <w:rPr>
          <w:rFonts w:ascii="TH SarabunIT๙" w:hAnsi="TH SarabunIT๙" w:cs="TH SarabunIT๙"/>
          <w:color w:val="000000" w:themeColor="text1"/>
          <w:cs/>
        </w:rPr>
        <w:t>จากความสามารถของการหาแรงงานตามที่สถานประกอบการต้องการภายในระยะเวลา 2 เดือน พบว่า สถานประกอบการสะท้อนถึงความสามารถในการหาแรงงานได้ ร้อยละ 41.71 และไม่สามารถหาแรงงานได้ภายในระยะเวลา 2 เดือน ร้อยละ 58.29 โดยเฉพาะอย่างในกิจกรรมด้านสุขภาพและงานสังคมสงเคราะห์ ร้อยละ 99.01 และอุตสาหกรรมการขายส่ง   การขายปลีกฯ ร้อยละ 9.09</w:t>
      </w:r>
      <w:r w:rsidR="0011337B" w:rsidRPr="00DF3495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Pr="00DF3495">
        <w:rPr>
          <w:rFonts w:ascii="TH SarabunIT๙" w:hAnsi="TH SarabunIT๙" w:cs="TH SarabunIT๙" w:hint="cs"/>
          <w:color w:val="000000" w:themeColor="text1"/>
          <w:cs/>
        </w:rPr>
        <w:t xml:space="preserve"> </w:t>
      </w:r>
    </w:p>
    <w:p w14:paraId="4DC4C345" w14:textId="52501AE0" w:rsidR="0043105D" w:rsidRPr="00DF3495" w:rsidRDefault="0043105D" w:rsidP="003D258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DF3495">
        <w:rPr>
          <w:rFonts w:ascii="TH SarabunIT๙" w:hAnsi="TH SarabunIT๙" w:cs="TH SarabunIT๙" w:hint="cs"/>
          <w:color w:val="000000" w:themeColor="text1"/>
          <w:cs/>
        </w:rPr>
        <w:tab/>
      </w:r>
      <w:r w:rsidR="003D258F" w:rsidRPr="00DF3495">
        <w:rPr>
          <w:rFonts w:ascii="TH SarabunIT๙" w:hAnsi="TH SarabunIT๙" w:cs="TH SarabunIT๙"/>
          <w:color w:val="000000" w:themeColor="text1"/>
          <w:cs/>
        </w:rPr>
        <w:tab/>
      </w:r>
      <w:r w:rsidRPr="00DF3495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เมื่อจับคู่วิเคราะห์ตัวแปร </w:t>
      </w:r>
      <w:r w:rsidRPr="00DF3495">
        <w:rPr>
          <w:rFonts w:ascii="TH SarabunIT๙" w:hAnsi="TH SarabunIT๙" w:cs="TH SarabunIT๙" w:hint="cs"/>
          <w:b/>
          <w:bCs/>
          <w:color w:val="000000" w:themeColor="text1"/>
          <w:spacing w:val="-4"/>
          <w:cs/>
        </w:rPr>
        <w:t>ความต้องการแรงงาน จำแนกประเภทอุตสาหกรรมกับตำแหน่งงาน</w:t>
      </w:r>
      <w:r w:rsidRPr="00DF3495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Pr="00DF3495">
        <w:rPr>
          <w:rFonts w:ascii="TH SarabunIT๙" w:hAnsi="TH SarabunIT๙" w:cs="TH SarabunIT๙" w:hint="cs"/>
          <w:color w:val="000000" w:themeColor="text1"/>
          <w:cs/>
        </w:rPr>
        <w:t xml:space="preserve">ผลสะท้อนว่า </w:t>
      </w:r>
      <w:r w:rsidR="00DF3495" w:rsidRPr="00DF3495">
        <w:rPr>
          <w:rFonts w:ascii="TH SarabunIT๙" w:hAnsi="TH SarabunIT๙" w:cs="TH SarabunIT๙"/>
          <w:color w:val="000000" w:themeColor="text1"/>
          <w:cs/>
        </w:rPr>
        <w:t>ตำแหน่งผู้ประกอบวิชาชีพด้านต่างๆ ในประเภทกิจกรรมด้านสุขภาพและงานสังคมสงเคราะห์ จำนวน</w:t>
      </w:r>
      <w:r w:rsidR="00DF3495">
        <w:rPr>
          <w:rFonts w:ascii="TH SarabunIT๙" w:hAnsi="TH SarabunIT๙" w:cs="TH SarabunIT๙"/>
          <w:color w:val="000000" w:themeColor="text1"/>
        </w:rPr>
        <w:t xml:space="preserve"> </w:t>
      </w:r>
      <w:r w:rsidR="00DF3495" w:rsidRPr="00DF3495">
        <w:rPr>
          <w:rFonts w:ascii="TH SarabunIT๙" w:hAnsi="TH SarabunIT๙" w:cs="TH SarabunIT๙"/>
          <w:color w:val="000000" w:themeColor="text1"/>
          <w:cs/>
        </w:rPr>
        <w:t xml:space="preserve">100 คน รองลงมาเป็น ตำแหน่งพนักงานบริการและผู้จำหน่ายสินค้า ในอุตสาหกรรมการขายส่ง </w:t>
      </w:r>
      <w:r w:rsidR="00DF3495">
        <w:rPr>
          <w:rFonts w:ascii="TH SarabunIT๙" w:hAnsi="TH SarabunIT๙" w:cs="TH SarabunIT๙"/>
          <w:color w:val="000000" w:themeColor="text1"/>
        </w:rPr>
        <w:t xml:space="preserve">   </w:t>
      </w:r>
      <w:r w:rsidR="00DF3495" w:rsidRPr="00DF3495">
        <w:rPr>
          <w:rFonts w:ascii="TH SarabunIT๙" w:hAnsi="TH SarabunIT๙" w:cs="TH SarabunIT๙"/>
          <w:color w:val="000000" w:themeColor="text1"/>
          <w:cs/>
        </w:rPr>
        <w:t>การขายปลีกฯ จำนวน 10 คน และตำแหน่งช่างฝีมือและผู้ปฏิบัติงานที่เกี่ยวข้อง ในอุตสาหกรรมการผลิต จำนวน 7 คน ตามลำดับ</w:t>
      </w:r>
    </w:p>
    <w:p w14:paraId="1083FDDE" w14:textId="58A8D209" w:rsidR="0043105D" w:rsidRPr="003454D5" w:rsidRDefault="0043105D" w:rsidP="00FE23F5">
      <w:pPr>
        <w:tabs>
          <w:tab w:val="left" w:pos="0"/>
        </w:tabs>
        <w:rPr>
          <w:rFonts w:ascii="TH SarabunIT๙" w:hAnsi="TH SarabunIT๙" w:cs="TH SarabunIT๙"/>
          <w:color w:val="000000" w:themeColor="text1"/>
          <w:sz w:val="16"/>
          <w:szCs w:val="16"/>
        </w:rPr>
      </w:pPr>
      <w:r w:rsidRPr="003454D5">
        <w:rPr>
          <w:rFonts w:ascii="TH SarabunIT๙" w:hAnsi="TH SarabunIT๙" w:cs="TH SarabunIT๙" w:hint="cs"/>
          <w:color w:val="000000" w:themeColor="text1"/>
          <w:cs/>
        </w:rPr>
        <w:tab/>
      </w:r>
      <w:r w:rsidR="00FE23F5" w:rsidRPr="003454D5">
        <w:rPr>
          <w:rFonts w:ascii="TH SarabunIT๙" w:hAnsi="TH SarabunIT๙" w:cs="TH SarabunIT๙"/>
          <w:color w:val="000000" w:themeColor="text1"/>
          <w:cs/>
        </w:rPr>
        <w:tab/>
      </w:r>
      <w:r w:rsidRPr="003454D5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จำแนกตามประเภทอุตสาหกรรมและวุฒิการศึกษา</w:t>
      </w:r>
      <w:r w:rsidRPr="003454D5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FE23F5" w:rsidRPr="003454D5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แรงงานที่จบการศึกษาระดับปริญญาตรี ในประเภทกิจกรรมด้านสุขภาพและงานสังคมสงเคราะห์</w:t>
      </w:r>
      <w:r w:rsidR="003454D5" w:rsidRPr="003454D5">
        <w:rPr>
          <w:rFonts w:ascii="TH SarabunIT๙" w:hAnsi="TH SarabunIT๙" w:cs="TH SarabunIT๙"/>
          <w:color w:val="000000" w:themeColor="text1"/>
        </w:rPr>
        <w:t xml:space="preserve"> </w:t>
      </w:r>
      <w:r w:rsidR="003454D5">
        <w:rPr>
          <w:rFonts w:ascii="TH SarabunIT๙" w:hAnsi="TH SarabunIT๙" w:cs="TH SarabunIT๙"/>
          <w:color w:val="000000" w:themeColor="text1"/>
        </w:rPr>
        <w:t xml:space="preserve">             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มีความต้องการแรงงานสูงสุด จำนวน 101 คน รองลงมาได้แก่ แรงงานที่จบการศึกษาระดับปวช.</w:t>
      </w:r>
      <w:r w:rsidR="003454D5" w:rsidRPr="003454D5">
        <w:rPr>
          <w:rFonts w:ascii="TH SarabunIT๙" w:hAnsi="TH SarabunIT๙" w:cs="TH SarabunIT๙"/>
          <w:color w:val="000000" w:themeColor="text1"/>
        </w:rPr>
        <w:t xml:space="preserve"> </w:t>
      </w:r>
      <w:r w:rsidR="003454D5">
        <w:rPr>
          <w:rFonts w:ascii="TH SarabunIT๙" w:hAnsi="TH SarabunIT๙" w:cs="TH SarabunIT๙"/>
          <w:color w:val="000000" w:themeColor="text1"/>
        </w:rPr>
        <w:t xml:space="preserve">           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ในอุตสาหกรรมการผลิต จำนวน 10 คน และแรงงานที่จบการศึกษาระดับมัธยมศึกษาปีที่ 3 ในอุตสาหกรรมการขายส่ง การขายปลีกฯ จำนวน 9 คน ตามลำดับ</w:t>
      </w:r>
    </w:p>
    <w:p w14:paraId="32AEF249" w14:textId="605DFF1C" w:rsidR="0043105D" w:rsidRPr="003454D5" w:rsidRDefault="0043105D" w:rsidP="001868B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3454D5">
        <w:rPr>
          <w:rFonts w:ascii="TH SarabunIT๙" w:hAnsi="TH SarabunIT๙" w:cs="TH SarabunIT๙" w:hint="cs"/>
          <w:color w:val="000000" w:themeColor="text1"/>
          <w:cs/>
        </w:rPr>
        <w:tab/>
      </w:r>
      <w:r w:rsidR="001868BF" w:rsidRPr="003454D5">
        <w:rPr>
          <w:rFonts w:ascii="TH SarabunIT๙" w:hAnsi="TH SarabunIT๙" w:cs="TH SarabunIT๙"/>
          <w:color w:val="000000" w:themeColor="text1"/>
          <w:cs/>
        </w:rPr>
        <w:tab/>
      </w:r>
      <w:r w:rsidRPr="003454D5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จำแนกตามตำแหน่งงานและช่วงอายุ</w:t>
      </w:r>
      <w:r w:rsidRPr="003454D5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สถานประกอบการต้องการแรงงานช่วงอายุ 30 – 44 ปี ในตำแหน่งผู้ประกอบวิชาชีพด้านต่าง ๆ มากที่สุด จำนวน 100 คน รองลงมาได้แก่ แรงงานที่ไม่ได้จำกัดช่วงอายุ ในตำแหน่งงานพนักงานบริการและผู้จำหน่ายสินค้า กับ</w:t>
      </w:r>
      <w:r w:rsidR="00A657A9">
        <w:rPr>
          <w:rFonts w:ascii="TH SarabunIT๙" w:hAnsi="TH SarabunIT๙" w:cs="TH SarabunIT๙"/>
          <w:color w:val="000000" w:themeColor="text1"/>
        </w:rPr>
        <w:t xml:space="preserve">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ตำแหน่งช่างฝีมือและผู้ปฏิบัติงานที่เกี่ยวข้อง จำนวนตำแหน่งละ 13 คน และแรงงานที่ไม่ได้จำกัดช่วงอายุ ตำแหน่ง</w:t>
      </w:r>
      <w:r w:rsidR="00A657A9">
        <w:rPr>
          <w:rFonts w:ascii="TH SarabunIT๙" w:hAnsi="TH SarabunIT๙" w:cs="TH SarabunIT๙"/>
          <w:color w:val="000000" w:themeColor="text1"/>
        </w:rPr>
        <w:t xml:space="preserve">    </w:t>
      </w:r>
      <w:r w:rsidR="003454D5" w:rsidRPr="003454D5">
        <w:rPr>
          <w:rFonts w:ascii="TH SarabunIT๙" w:hAnsi="TH SarabunIT๙" w:cs="TH SarabunIT๙"/>
          <w:color w:val="000000" w:themeColor="text1"/>
          <w:cs/>
        </w:rPr>
        <w:t>ผู้ประกอบอาชีพขั้นพื้นฐาน จำนวน 12 คน ตามลำดับ (ตารางที่ 14) ไม่ได้จำกัดช่วงอายุ</w:t>
      </w:r>
    </w:p>
    <w:p w14:paraId="7C919CAE" w14:textId="1E9F063B" w:rsidR="0043105D" w:rsidRPr="00A657A9" w:rsidRDefault="0043105D" w:rsidP="00A875E5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657A9">
        <w:rPr>
          <w:rFonts w:ascii="TH SarabunIT๙" w:hAnsi="TH SarabunIT๙" w:cs="TH SarabunIT๙" w:hint="cs"/>
          <w:color w:val="000000" w:themeColor="text1"/>
          <w:cs/>
        </w:rPr>
        <w:tab/>
      </w:r>
      <w:r w:rsidR="00A875E5" w:rsidRPr="00A657A9">
        <w:rPr>
          <w:rFonts w:ascii="TH SarabunIT๙" w:hAnsi="TH SarabunIT๙" w:cs="TH SarabunIT๙"/>
          <w:color w:val="000000" w:themeColor="text1"/>
          <w:cs/>
        </w:rPr>
        <w:tab/>
      </w:r>
      <w:r w:rsidRPr="00A657A9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จำแนกตามตำแหน่งงานและระดับฝีมือ</w:t>
      </w:r>
      <w:r w:rsidRPr="00A657A9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A657A9" w:rsidRPr="00A657A9">
        <w:rPr>
          <w:rFonts w:ascii="TH SarabunIT๙" w:hAnsi="TH SarabunIT๙" w:cs="TH SarabunIT๙"/>
          <w:color w:val="000000" w:themeColor="text1"/>
          <w:cs/>
        </w:rPr>
        <w:t>สถานประกอบการต้องการแรงงานระดับเชี่ยวชาญ ในตำแหน่งผู้ประกอบวิชาชีพด้านต่าง ๆ มากที่สุด จำนวน 103 คน รองลงมาคือ</w:t>
      </w:r>
      <w:r w:rsidR="00A657A9">
        <w:rPr>
          <w:rFonts w:ascii="TH SarabunIT๙" w:hAnsi="TH SarabunIT๙" w:cs="TH SarabunIT๙"/>
          <w:color w:val="000000" w:themeColor="text1"/>
        </w:rPr>
        <w:t xml:space="preserve"> </w:t>
      </w:r>
      <w:r w:rsidR="00A657A9" w:rsidRPr="00A657A9">
        <w:rPr>
          <w:rFonts w:ascii="TH SarabunIT๙" w:hAnsi="TH SarabunIT๙" w:cs="TH SarabunIT๙"/>
          <w:color w:val="000000" w:themeColor="text1"/>
          <w:cs/>
        </w:rPr>
        <w:t>มีความต้องการแรงงานระดับฝีมือ ในตำแหน่งช่างฝีมือและผู้ปฏิบัติงานที่เกี่ยวข้อง จำนวน 15 คน และต้องการแรงงานระดับกึ่งฝีมือ ในตำแหน่งพนักงานบริการและผู้จำหน่ายสินค้า จำนวน 13 คน ตามลำดับ</w:t>
      </w:r>
    </w:p>
    <w:p w14:paraId="7E960165" w14:textId="62E63B59" w:rsidR="00A665FC" w:rsidRPr="00C97BBF" w:rsidRDefault="0043105D" w:rsidP="00C97BBF">
      <w:pPr>
        <w:rPr>
          <w:rFonts w:ascii="TH SarabunIT๙" w:hAnsi="TH SarabunIT๙" w:cs="TH SarabunIT๙"/>
          <w:color w:val="000000" w:themeColor="text1"/>
          <w:cs/>
        </w:rPr>
      </w:pPr>
      <w:r w:rsidRPr="00C97BBF">
        <w:rPr>
          <w:rFonts w:ascii="TH SarabunIT๙" w:hAnsi="TH SarabunIT๙" w:cs="TH SarabunIT๙" w:hint="cs"/>
          <w:color w:val="000000" w:themeColor="text1"/>
          <w:cs/>
        </w:rPr>
        <w:tab/>
      </w:r>
      <w:r w:rsidR="000E771B" w:rsidRPr="00C97BBF">
        <w:rPr>
          <w:rFonts w:ascii="TH SarabunIT๙" w:hAnsi="TH SarabunIT๙" w:cs="TH SarabunIT๙"/>
          <w:color w:val="000000" w:themeColor="text1"/>
          <w:cs/>
        </w:rPr>
        <w:tab/>
      </w:r>
      <w:r w:rsidRPr="00C97BBF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จำแนกตามตำแหน่งงานและวุฒิการศึกษา</w:t>
      </w:r>
      <w:r w:rsidRPr="00C97BBF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ตำแหน่งงาน</w:t>
      </w:r>
      <w:r w:rsidR="00C97BBF">
        <w:rPr>
          <w:rFonts w:ascii="TH SarabunIT๙" w:hAnsi="TH SarabunIT๙" w:cs="TH SarabunIT๙"/>
          <w:color w:val="000000" w:themeColor="text1"/>
        </w:rPr>
        <w:t xml:space="preserve">    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ที่สถานประกอบการระบุถึงความต้องการแรงงานมากที่สุดในระดับปริญญาตรี คือ ผู้ประกอบวิชาชีพด้านต่างๆ จำนวน 104 คน และเจ้าหน้าที่เทคนิคและผู้ประกอบวิชาชีพที่เกี่ยวข้องกับด้านต่าง</w:t>
      </w:r>
      <w:r w:rsidR="001E36A3">
        <w:rPr>
          <w:rFonts w:ascii="TH SarabunIT๙" w:hAnsi="TH SarabunIT๙" w:cs="TH SarabunIT๙"/>
          <w:color w:val="000000" w:themeColor="text1"/>
        </w:rPr>
        <w:t xml:space="preserve">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ๆ กับ พนักงานบริการและผู้จำหน่ายสินค้า จำนวนละ 5 คน สำหรับแรงงานวุฒิการศึกษาระดับปวช.</w:t>
      </w:r>
      <w:r w:rsidR="00C97BBF" w:rsidRPr="00C97BBF">
        <w:rPr>
          <w:rFonts w:ascii="TH SarabunIT๙" w:hAnsi="TH SarabunIT๙" w:cs="TH SarabunIT๙"/>
          <w:color w:val="000000" w:themeColor="text1"/>
        </w:rPr>
        <w:t xml:space="preserve">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มีความต้องการในตำแหน่งช่างฝีมือและผู้ปฏิบัติงานที่เกี่ยวข้องมากที่สุด จำนวน 14 คน รองลงมาเป็น ตำแหน่งพนักงานบริการและ</w:t>
      </w:r>
      <w:r w:rsidR="00C97BBF">
        <w:rPr>
          <w:rFonts w:ascii="TH SarabunIT๙" w:hAnsi="TH SarabunIT๙" w:cs="TH SarabunIT๙"/>
          <w:color w:val="000000" w:themeColor="text1"/>
        </w:rPr>
        <w:t xml:space="preserve">    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ผู้จำหน่ายสินค้า จำนวน 5 คน และตำแหน่งเจ้าหน้าที่เทคนิคและผู้ประกอบวิชาชีพที่เกี่ยวข้องกับด้านต่างๆ จำนวน 3 คน สำหรับแรงงานวุฒิการศึกษาระดับมัธยมศึกษาปีที่ 3</w:t>
      </w:r>
      <w:r w:rsidR="00C97BBF" w:rsidRPr="00C97BBF">
        <w:rPr>
          <w:rFonts w:ascii="TH SarabunIT๙" w:hAnsi="TH SarabunIT๙" w:cs="TH SarabunIT๙"/>
          <w:color w:val="000000" w:themeColor="text1"/>
        </w:rPr>
        <w:t xml:space="preserve"> </w:t>
      </w:r>
      <w:r w:rsidR="00C97BBF" w:rsidRPr="00C97BBF">
        <w:rPr>
          <w:rFonts w:ascii="TH SarabunIT๙" w:hAnsi="TH SarabunIT๙" w:cs="TH SarabunIT๙"/>
          <w:color w:val="000000" w:themeColor="text1"/>
          <w:cs/>
        </w:rPr>
        <w:t>มีความต้องการในตำแหน่งผู้ประกอบอาชีพขั้นพื้นฐานมากที่สุด จำนวน 8 คน รองลงมาเป็นตำแหน่งผู้ควบคุมเครื่องจักรโรงงานและเครื่องจักร และผู้ปฏิบัติงานด้านการประกอบ จำนวน 6 คน และตำแหน่งผู้ปฏิบัติงานที่มีฝีมือด้านการเกษตร ป่าไม้ และประมง จำนวน 5 คน สำหรับแรงงานวุฒิการศึกษาระดับมัธยมศึกษาปีที่ 6 ต้องการแรงงานในตำแหน่งพนักงานบริการและผู้จำหน่ายสินค้า กับตำแหน่งผู้ประกอบอาชีพขั้นพื้นฐาน จำนวนละ 5 คน</w:t>
      </w:r>
    </w:p>
    <w:p w14:paraId="741C5FCE" w14:textId="781CA940" w:rsidR="0043105D" w:rsidRPr="001E36A3" w:rsidRDefault="0043105D" w:rsidP="00F13613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1E36A3">
        <w:rPr>
          <w:rFonts w:ascii="TH SarabunIT๙" w:hAnsi="TH SarabunIT๙" w:cs="TH SarabunIT๙" w:hint="cs"/>
          <w:color w:val="000000" w:themeColor="text1"/>
          <w:cs/>
        </w:rPr>
        <w:lastRenderedPageBreak/>
        <w:tab/>
      </w:r>
      <w:r w:rsidR="00F13613" w:rsidRPr="001E36A3">
        <w:rPr>
          <w:rFonts w:ascii="TH SarabunIT๙" w:hAnsi="TH SarabunIT๙" w:cs="TH SarabunIT๙"/>
          <w:color w:val="000000" w:themeColor="text1"/>
          <w:cs/>
        </w:rPr>
        <w:tab/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ทักษะที่สถานประกอบการต้องการ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การจัดหมวดหมู่ของชุดทักษะสามารถแบ่งออกได้เป็น </w:t>
      </w:r>
      <w:r w:rsidR="00F13613" w:rsidRPr="001E36A3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2 หมวดใหญ่ กล่าวคือ </w:t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ทักษะที่ใช้ในการทำงาน (</w:t>
      </w:r>
      <w:r w:rsidRPr="001E36A3">
        <w:rPr>
          <w:rFonts w:ascii="TH SarabunIT๙" w:hAnsi="TH SarabunIT๙" w:cs="TH SarabunIT๙"/>
          <w:b/>
          <w:bCs/>
          <w:color w:val="000000" w:themeColor="text1"/>
        </w:rPr>
        <w:t>hard skills</w:t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) และทักษะที่เป็นลักษณะเฉพาะหรือคุณสมบัติเฉพาะบุคคลในเรื่องความฉลาด ความสามารถทางอารมณ์หรือความมีคุณธรรม (</w:t>
      </w:r>
      <w:r w:rsidRPr="001E36A3">
        <w:rPr>
          <w:rFonts w:ascii="TH SarabunIT๙" w:hAnsi="TH SarabunIT๙" w:cs="TH SarabunIT๙"/>
          <w:b/>
          <w:bCs/>
          <w:color w:val="000000" w:themeColor="text1"/>
        </w:rPr>
        <w:t>soft skills</w:t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)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ซึ่งแบบสำรวจจะให้สถานประกอบการระบุชุดทักษะ (คุณสมบัติ) ของแรงงานที่ต้องการต่อตำแหน่งหนึ่ง ๆ ได้ถึง 3 ทักษะ ดังนี้</w:t>
      </w:r>
    </w:p>
    <w:p w14:paraId="7F946123" w14:textId="4F0F4780" w:rsidR="0043105D" w:rsidRPr="001E36A3" w:rsidRDefault="00F13613" w:rsidP="00F13613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1E36A3">
        <w:rPr>
          <w:rFonts w:ascii="TH SarabunIT๙" w:hAnsi="TH SarabunIT๙" w:cs="TH SarabunIT๙"/>
          <w:color w:val="000000" w:themeColor="text1"/>
          <w:cs/>
        </w:rPr>
        <w:tab/>
      </w:r>
      <w:r w:rsidRPr="001E36A3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ทักษะที่สถานประกอบการระบุลำดับที่ 1 (คุณสมบัติ) </w:t>
      </w:r>
      <w:r w:rsidR="00081EAA" w:rsidRPr="001E36A3">
        <w:rPr>
          <w:rFonts w:ascii="TH SarabunIT๙" w:hAnsi="TH SarabunIT๙" w:cs="TH SarabunIT๙"/>
          <w:color w:val="000000" w:themeColor="text1"/>
          <w:cs/>
        </w:rPr>
        <w:t xml:space="preserve">ทักษะที่ต้องการสูงสุด 3 ลำดับแรก ได้แก่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(1) ทักษะความสามารถเฉพาะวิชาชีพ จำนวน</w:t>
      </w:r>
      <w:r w:rsidR="001E36A3">
        <w:rPr>
          <w:rFonts w:ascii="TH SarabunIT๙" w:hAnsi="TH SarabunIT๙" w:cs="TH SarabunIT๙"/>
          <w:color w:val="000000" w:themeColor="text1"/>
        </w:rPr>
        <w:t xml:space="preserve">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117 คน ซึ่งเป็นชุดทักษะที่ต้องการมากในตำแหน่ง</w:t>
      </w:r>
      <w:r w:rsidR="001E36A3">
        <w:rPr>
          <w:rFonts w:ascii="TH SarabunIT๙" w:hAnsi="TH SarabunIT๙" w:cs="TH SarabunIT๙"/>
          <w:color w:val="000000" w:themeColor="text1"/>
        </w:rPr>
        <w:t xml:space="preserve">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ผู้ประกอบวิชาชีพด้านต่างๆ (2) ความรับผิดชอบต่อหน้าที่ จำนวน 14 คน ซึ่งเป็นชุดทักษะที่ต้องการมาก</w:t>
      </w:r>
      <w:r w:rsidR="001E36A3">
        <w:rPr>
          <w:rFonts w:ascii="TH SarabunIT๙" w:hAnsi="TH SarabunIT๙" w:cs="TH SarabunIT๙"/>
          <w:color w:val="000000" w:themeColor="text1"/>
        </w:rPr>
        <w:t xml:space="preserve">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ในตำแหน่งผู้ประกอบอาชีพขั้นพื้นฐาน และ (3) สุขภาพร่างกายแข็งแรง จำนวน 8 คน ซึ่งเป็นทักษะที่</w:t>
      </w:r>
      <w:r w:rsidR="001E36A3">
        <w:rPr>
          <w:rFonts w:ascii="TH SarabunIT๙" w:hAnsi="TH SarabunIT๙" w:cs="TH SarabunIT๙"/>
          <w:color w:val="000000" w:themeColor="text1"/>
        </w:rPr>
        <w:t xml:space="preserve">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ต้องการมากในตำแหน่งควบคุมเครื่องจักรโรงงานและเครื่องจักร และผู้ปฏิบัติงานด้านการประกอบ กับตำแหน่งผู้ประกอบอาชีพขั้นพื้นฐาน ตามลำดับ</w:t>
      </w:r>
    </w:p>
    <w:p w14:paraId="7A5F6CEE" w14:textId="50AA889B" w:rsidR="0043105D" w:rsidRPr="001E36A3" w:rsidRDefault="0043105D" w:rsidP="002E3738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1E36A3">
        <w:rPr>
          <w:rFonts w:ascii="TH SarabunIT๙" w:hAnsi="TH SarabunIT๙" w:cs="TH SarabunIT๙"/>
          <w:color w:val="000000" w:themeColor="text1"/>
        </w:rPr>
        <w:tab/>
      </w:r>
      <w:r w:rsidR="002E3738" w:rsidRPr="001E36A3">
        <w:rPr>
          <w:rFonts w:ascii="TH SarabunIT๙" w:hAnsi="TH SarabunIT๙" w:cs="TH SarabunIT๙"/>
          <w:color w:val="000000" w:themeColor="text1"/>
          <w:cs/>
        </w:rPr>
        <w:tab/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ทักษะที่สถานประกอบการระบุลำดับที่ 2 (คุณสมบัติ)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ทักษะที่ต้องการสูงสุด 3 ลำดับแรก ได้แก่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 xml:space="preserve">(1) ความมีระเบียบวินัย ละเอียด รอบคอบ จำนวน 106 คน อยู่ในตำแหน่งผู้ประกอบวิชาชีพด้านต่างๆ (2) ความขยันหมั่นเพียร จำนวน 29 คน อยู่ในตำแหน่งพนักงานบริการและผู้จำหน่ายสินค้า และ </w:t>
      </w:r>
      <w:r w:rsidR="001E36A3">
        <w:rPr>
          <w:rFonts w:ascii="TH SarabunIT๙" w:hAnsi="TH SarabunIT๙" w:cs="TH SarabunIT๙"/>
          <w:color w:val="000000" w:themeColor="text1"/>
        </w:rPr>
        <w:t xml:space="preserve">     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(3) ทักษะการบริหารจัดการ จำนวน 9 คน ในตำแหน่งพนักงานบริการและผู้จำหน่ายสินค้า ตามลำดับ</w:t>
      </w:r>
    </w:p>
    <w:p w14:paraId="39E2D1FC" w14:textId="646E574D" w:rsidR="0043105D" w:rsidRPr="001E36A3" w:rsidRDefault="0043105D" w:rsidP="00C31335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1E36A3">
        <w:rPr>
          <w:rFonts w:ascii="TH SarabunIT๙" w:hAnsi="TH SarabunIT๙" w:cs="TH SarabunIT๙" w:hint="cs"/>
          <w:color w:val="000000" w:themeColor="text1"/>
          <w:cs/>
        </w:rPr>
        <w:tab/>
      </w:r>
      <w:r w:rsidR="00C31335" w:rsidRPr="001E36A3">
        <w:rPr>
          <w:rFonts w:ascii="TH SarabunIT๙" w:hAnsi="TH SarabunIT๙" w:cs="TH SarabunIT๙"/>
          <w:color w:val="000000" w:themeColor="text1"/>
          <w:cs/>
        </w:rPr>
        <w:tab/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ทักษะที่สถานประกอบการระบุลำดับที่ 3 (คุณสมบัติ)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ทักษะที่ต้องการสูงสุด 3 ลำดับแรก ได้แก่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 xml:space="preserve">(1) ไม่จำกัดทักษะ จำนวน 121 คน โดยเฉพาะอย่างยิ่งในตำแหน่งผู้ประกอบวิชาชีพด้านต่างๆ </w:t>
      </w:r>
      <w:r w:rsidR="001E36A3">
        <w:rPr>
          <w:rFonts w:ascii="TH SarabunIT๙" w:hAnsi="TH SarabunIT๙" w:cs="TH SarabunIT๙"/>
          <w:color w:val="000000" w:themeColor="text1"/>
        </w:rPr>
        <w:t xml:space="preserve">  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(2) ความต้องการแรงงานที่มีสุขภาพร่างกายแข็งแรง จำนวน 12 คน ในตำแหน่งช่างฝีมือและผู้ปฏิบัติงาน</w:t>
      </w:r>
      <w:r w:rsidR="001E36A3">
        <w:rPr>
          <w:rFonts w:ascii="TH SarabunIT๙" w:hAnsi="TH SarabunIT๙" w:cs="TH SarabunIT๙"/>
          <w:color w:val="000000" w:themeColor="text1"/>
        </w:rPr>
        <w:t xml:space="preserve">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ที่เกี่ยวข้อง (3) ความต้องการแรงงานในทักษะความตรงต่อเวลา จำนวน 8 คน ในตำแหน่งเจ้าหน้าที่เทคนิคและผู้ประกอบวิชาชีพที่เกี่ยวข้องกับด้านต่าง ๆ ตามลำดับ</w:t>
      </w:r>
    </w:p>
    <w:p w14:paraId="4D9E7D33" w14:textId="6438DFB7" w:rsidR="0043105D" w:rsidRPr="001E36A3" w:rsidRDefault="0043105D" w:rsidP="001B01C6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1E36A3">
        <w:rPr>
          <w:rFonts w:ascii="TH SarabunIT๙" w:hAnsi="TH SarabunIT๙" w:cs="TH SarabunIT๙" w:hint="cs"/>
          <w:color w:val="000000" w:themeColor="text1"/>
          <w:cs/>
        </w:rPr>
        <w:tab/>
      </w:r>
      <w:r w:rsidR="001B01C6" w:rsidRPr="001E36A3">
        <w:rPr>
          <w:rFonts w:ascii="TH SarabunIT๙" w:hAnsi="TH SarabunIT๙" w:cs="TH SarabunIT๙"/>
          <w:color w:val="000000" w:themeColor="text1"/>
          <w:cs/>
        </w:rPr>
        <w:tab/>
      </w:r>
      <w:r w:rsidRPr="001E36A3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จำแนกตามตำแหน่งงานและประสบการณ์ทำงาน</w:t>
      </w:r>
      <w:r w:rsidRPr="001E36A3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1B01C6" w:rsidRPr="001E36A3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สถานประกอบการต้องการแรงงานที่มีประสบการณ์ 1 – 2 ปีมากที่สุด จำนวน 128 คน โดยในตำแหน่ง</w:t>
      </w:r>
      <w:r w:rsidR="001E36A3">
        <w:rPr>
          <w:rFonts w:ascii="TH SarabunIT๙" w:hAnsi="TH SarabunIT๙" w:cs="TH SarabunIT๙"/>
          <w:color w:val="000000" w:themeColor="text1"/>
        </w:rPr>
        <w:t xml:space="preserve">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ผู้ประกอบวิชาชีพด้านต่าง</w:t>
      </w:r>
      <w:r w:rsidR="001E36A3">
        <w:rPr>
          <w:rFonts w:ascii="TH SarabunIT๙" w:hAnsi="TH SarabunIT๙" w:cs="TH SarabunIT๙"/>
          <w:color w:val="000000" w:themeColor="text1"/>
        </w:rPr>
        <w:t xml:space="preserve">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ๆ</w:t>
      </w:r>
      <w:r w:rsidR="001E36A3">
        <w:rPr>
          <w:rFonts w:ascii="TH SarabunIT๙" w:hAnsi="TH SarabunIT๙" w:cs="TH SarabunIT๙"/>
          <w:color w:val="000000" w:themeColor="text1"/>
        </w:rPr>
        <w:t xml:space="preserve">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มีความต้องการสูงสูด รองลงมาเป็น ช่างฝีมือและผู้ปฏิบัติงานที่เกี่ยวข้อง</w:t>
      </w:r>
      <w:r w:rsidR="001E36A3" w:rsidRPr="001E36A3">
        <w:rPr>
          <w:rFonts w:ascii="TH SarabunIT๙" w:hAnsi="TH SarabunIT๙" w:cs="TH SarabunIT๙"/>
          <w:color w:val="000000" w:themeColor="text1"/>
        </w:rPr>
        <w:t xml:space="preserve">,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พนักงานบริการและผู้จำหน่ายสินค้า และเจ้าหน้าที่เทคนิคและผู้ประกอบวิชาชีพที่เกี่ยวข้องกับด้านต่าง ๆ ตามลำดับ สถานประกอบการต้องการแรงงานที่ไม่จำเป็นต้องมีประสบการณ์ จำนวน 46 คน โดยตำแหน่งพนักงานบริการและผู้จำหน่ายสินค้ามีความต้องการสูงสุด รองลงมาได้แก่ ผู้ประกอบอาชีพขั้นพื้นฐาน</w:t>
      </w:r>
      <w:r w:rsidR="001E36A3" w:rsidRPr="001E36A3">
        <w:rPr>
          <w:rFonts w:ascii="TH SarabunIT๙" w:hAnsi="TH SarabunIT๙" w:cs="TH SarabunIT๙"/>
          <w:color w:val="000000" w:themeColor="text1"/>
        </w:rPr>
        <w:t xml:space="preserve">, </w:t>
      </w:r>
      <w:r w:rsidR="001E36A3">
        <w:rPr>
          <w:rFonts w:ascii="TH SarabunIT๙" w:hAnsi="TH SarabunIT๙" w:cs="TH SarabunIT๙"/>
          <w:color w:val="000000" w:themeColor="text1"/>
        </w:rPr>
        <w:t xml:space="preserve">        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ผู้ควบคุมเครื่องจักรโรงงานและเครื่องจักร และผู้ปฏิบัติงานด้านการประกอบ</w:t>
      </w:r>
      <w:r w:rsidR="001E36A3" w:rsidRPr="001E36A3">
        <w:rPr>
          <w:rFonts w:ascii="TH SarabunIT๙" w:hAnsi="TH SarabunIT๙" w:cs="TH SarabunIT๙"/>
          <w:color w:val="000000" w:themeColor="text1"/>
        </w:rPr>
        <w:t xml:space="preserve">,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เจ้าหน้าที่เทคนิคและผู้ประกอบวิชาชีพที่เกี่ยวข้องกับด้านต่างๆ</w:t>
      </w:r>
      <w:r w:rsidR="001E36A3" w:rsidRPr="001E36A3">
        <w:rPr>
          <w:rFonts w:ascii="TH SarabunIT๙" w:hAnsi="TH SarabunIT๙" w:cs="TH SarabunIT๙"/>
          <w:color w:val="000000" w:themeColor="text1"/>
        </w:rPr>
        <w:t xml:space="preserve">,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ผู้ปฏิบัติงานที่มีฝีมือด้านการเกษตร ป่าไม้ และประมง และผู้ประกอบวิชาชีพด้านต่างๆ ตามลำดับ</w:t>
      </w:r>
      <w:r w:rsidR="001E36A3">
        <w:rPr>
          <w:rFonts w:ascii="TH SarabunIT๙" w:hAnsi="TH SarabunIT๙" w:cs="TH SarabunIT๙"/>
          <w:color w:val="000000" w:themeColor="text1"/>
        </w:rPr>
        <w:t xml:space="preserve"> </w:t>
      </w:r>
      <w:r w:rsidR="001E36A3" w:rsidRPr="001E36A3">
        <w:rPr>
          <w:rFonts w:ascii="TH SarabunIT๙" w:hAnsi="TH SarabunIT๙" w:cs="TH SarabunIT๙"/>
          <w:color w:val="000000" w:themeColor="text1"/>
          <w:cs/>
        </w:rPr>
        <w:t>ส่วนความต้องการแรงงานที่มีประสบการณ์ 3 – 9 ปี มีจำนวนน้อยที่สุด จำนวน 1 คน ในตำแหน่งช่างฝีมือและผู้ปฏิบัติงานที่เกี่ยวข้อง</w:t>
      </w:r>
    </w:p>
    <w:p w14:paraId="77974776" w14:textId="77777777" w:rsidR="0033658A" w:rsidRPr="003F54AC" w:rsidRDefault="0033658A">
      <w:pPr>
        <w:spacing w:after="200" w:line="276" w:lineRule="auto"/>
        <w:jc w:val="left"/>
        <w:rPr>
          <w:rFonts w:ascii="TH SarabunIT๙" w:hAnsi="TH SarabunIT๙" w:cs="TH SarabunIT๙"/>
          <w:b/>
          <w:bCs/>
          <w:color w:val="FF0000"/>
          <w:cs/>
        </w:rPr>
      </w:pPr>
      <w:r w:rsidRPr="003F54AC">
        <w:rPr>
          <w:rFonts w:ascii="TH SarabunIT๙" w:hAnsi="TH SarabunIT๙" w:cs="TH SarabunIT๙"/>
          <w:b/>
          <w:bCs/>
          <w:color w:val="FF0000"/>
          <w:cs/>
        </w:rPr>
        <w:br w:type="page"/>
      </w:r>
    </w:p>
    <w:p w14:paraId="5435E066" w14:textId="2FCD71E6" w:rsidR="0043105D" w:rsidRPr="00063B55" w:rsidRDefault="00CF3887" w:rsidP="00CF3887">
      <w:pPr>
        <w:tabs>
          <w:tab w:val="left" w:pos="0"/>
        </w:tabs>
        <w:rPr>
          <w:rFonts w:ascii="TH SarabunIT๙" w:hAnsi="TH SarabunIT๙" w:cs="TH SarabunIT๙"/>
          <w:b/>
          <w:bCs/>
          <w:color w:val="000000" w:themeColor="text1"/>
        </w:rPr>
      </w:pPr>
      <w:r w:rsidRPr="00063B55">
        <w:rPr>
          <w:rFonts w:ascii="TH SarabunIT๙" w:hAnsi="TH SarabunIT๙" w:cs="TH SarabunIT๙"/>
          <w:b/>
          <w:bCs/>
          <w:color w:val="000000" w:themeColor="text1"/>
          <w:cs/>
        </w:rPr>
        <w:lastRenderedPageBreak/>
        <w:tab/>
      </w:r>
      <w:r w:rsidR="0043105D" w:rsidRPr="00063B55">
        <w:rPr>
          <w:rFonts w:ascii="TH SarabunIT๙" w:hAnsi="TH SarabunIT๙" w:cs="TH SarabunIT๙" w:hint="cs"/>
          <w:b/>
          <w:bCs/>
          <w:color w:val="000000" w:themeColor="text1"/>
          <w:cs/>
        </w:rPr>
        <w:t>2.2 ผลการสำรวจข้อมูลการเข้าออกของแรงงานในสถานประกอบการ</w:t>
      </w:r>
    </w:p>
    <w:p w14:paraId="31EE7ED9" w14:textId="23494028" w:rsidR="0043105D" w:rsidRPr="003F54AC" w:rsidRDefault="0043105D" w:rsidP="00933096">
      <w:pPr>
        <w:tabs>
          <w:tab w:val="left" w:pos="709"/>
        </w:tabs>
        <w:rPr>
          <w:rFonts w:ascii="TH SarabunIT๙" w:hAnsi="TH SarabunIT๙" w:cs="TH SarabunIT๙"/>
          <w:color w:val="FF0000"/>
        </w:rPr>
      </w:pP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="00CF3887" w:rsidRPr="003F54AC">
        <w:rPr>
          <w:rFonts w:ascii="TH SarabunIT๙" w:hAnsi="TH SarabunIT๙" w:cs="TH SarabunIT๙"/>
          <w:color w:val="FF0000"/>
          <w:cs/>
        </w:rPr>
        <w:tab/>
      </w: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A018EF">
        <w:rPr>
          <w:rFonts w:ascii="TH SarabunIT๙" w:hAnsi="TH SarabunIT๙" w:cs="TH SarabunIT๙" w:hint="cs"/>
          <w:color w:val="000000" w:themeColor="text1"/>
          <w:cs/>
        </w:rPr>
        <w:t>ผลการสำรวจข้อมูลการเข้าออกของแรงงานในสถานประกอบการ โดยเก็บข้อมูลจาก</w:t>
      </w:r>
      <w:r w:rsidR="00761DEE" w:rsidRPr="00A018EF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สถานประกอบการในพื้นที่จังหวัดตรัง จำนวนทั้งสิ้น 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115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แห่ง ซึ่งมีจำนวนการจ้างงานปัจจุบันทั้งหมดอยู่ที่ </w:t>
      </w:r>
      <w:r w:rsidR="00293150" w:rsidRPr="00A018EF">
        <w:rPr>
          <w:rFonts w:ascii="TH SarabunIT๙" w:hAnsi="TH SarabunIT๙" w:cs="TH SarabunIT๙" w:hint="cs"/>
          <w:color w:val="000000" w:themeColor="text1"/>
          <w:cs/>
        </w:rPr>
        <w:t>1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>,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891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คน โดยเป็นแรงงานไทย จำนวน </w:t>
      </w:r>
      <w:r w:rsidR="00293150" w:rsidRPr="00A018EF">
        <w:rPr>
          <w:rFonts w:ascii="TH SarabunIT๙" w:hAnsi="TH SarabunIT๙" w:cs="TH SarabunIT๙" w:hint="cs"/>
          <w:color w:val="000000" w:themeColor="text1"/>
          <w:cs/>
        </w:rPr>
        <w:t>1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>,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861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คน และแรงงานต่างด้าว จำนวน 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30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คน และมีจำนวน</w:t>
      </w:r>
      <w:r w:rsidR="00726E35" w:rsidRPr="00A018EF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การเข้างานใหม่ จำนวน 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41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คน และจำนวนแรงงานออกจากงาน จำนวน </w:t>
      </w:r>
      <w:r w:rsidR="00A018EF" w:rsidRPr="00A018EF">
        <w:rPr>
          <w:rFonts w:ascii="TH SarabunIT๙" w:hAnsi="TH SarabunIT๙" w:cs="TH SarabunIT๙" w:hint="cs"/>
          <w:color w:val="000000" w:themeColor="text1"/>
          <w:cs/>
        </w:rPr>
        <w:t>29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คน</w:t>
      </w:r>
    </w:p>
    <w:p w14:paraId="258523D9" w14:textId="4523722A" w:rsidR="0043105D" w:rsidRPr="00A018EF" w:rsidRDefault="0043105D" w:rsidP="00434C36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018EF">
        <w:rPr>
          <w:rFonts w:ascii="TH SarabunIT๙" w:hAnsi="TH SarabunIT๙" w:cs="TH SarabunIT๙" w:hint="cs"/>
          <w:color w:val="000000" w:themeColor="text1"/>
          <w:cs/>
        </w:rPr>
        <w:tab/>
      </w:r>
      <w:r w:rsidR="00434C36" w:rsidRPr="00A018EF">
        <w:rPr>
          <w:rFonts w:ascii="TH SarabunIT๙" w:hAnsi="TH SarabunIT๙" w:cs="TH SarabunIT๙"/>
          <w:color w:val="000000" w:themeColor="text1"/>
          <w:cs/>
        </w:rPr>
        <w:tab/>
      </w:r>
      <w:r w:rsidRPr="00A018EF">
        <w:rPr>
          <w:rFonts w:ascii="TH SarabunIT๙" w:hAnsi="TH SarabunIT๙" w:cs="TH SarabunIT๙" w:hint="cs"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จำแนกตามประเภทอุตสาหกรรม พบว่า</w:t>
      </w:r>
      <w:r w:rsidR="00434C36" w:rsidRP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มีจำนวนการเข้างานใหม่ จำนวน 41 คน โดยประเภทอุตสาหกรรมที่มีการเข้างาน</w:t>
      </w:r>
      <w:r w:rsidR="00A018EF" w:rsidRPr="00A018EF">
        <w:rPr>
          <w:rFonts w:ascii="TH SarabunIT๙" w:hAnsi="TH SarabunIT๙" w:cs="TH SarabunIT๙"/>
          <w:color w:val="000000" w:themeColor="text1"/>
          <w:spacing w:val="-2"/>
          <w:cs/>
        </w:rPr>
        <w:t>จำนวนมากที่สุด ได้แก่ (1) การขายส่ง การขายปลีกฯ (2) การผลิต (3) การก่อสร้าง (4) เกษตรกรรม การล่าสัตว์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การป่าไม้ และการประมง (5) เกษตรกรรม การล่าสัตว์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 xml:space="preserve">การป่าไม้ การประมง กับ การบริหารราชการ 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การป้องกันประเทศ ตามลำดับ ในทางกลับกันมีจำนวนการออกจากงาน 29 คน ประเภทอุตสาหกรรมที่มี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การออกจากงานจำนวนมากที่สุด ได้แก่ (1) การขายส่ง การขายปลีกฯ (2) การผลิต กับโรงแรมและภัตตาคาร (3) กิจกรรมด้านสุขภาพและงานสังคมสงเคราะห์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(4) กิจกรรมทางการเงินและการประกันภัย กับ การบริหารราชการ การป้องกันประเทศ (5) การบริหารและการบริการสนับสนุน กับกิจกรรมบริการด้านอื่นๆ ตามลำดับ จะเห็นได้ว่า ประเภทอุตสาหกรรมที่มีจำนวนแรงงานออกจากงานเมื่อเทียบกับการเข้าทำงานมากที่สุด คือ ประเภทเกษตรกรรม การล่าสัตว์ การป่าไม้ และการประมง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โรงแรมและภัตตาคาร และกิจกรรมบริการ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ด้านอื่นๆ</w:t>
      </w:r>
    </w:p>
    <w:p w14:paraId="5EFAE8D5" w14:textId="27D4ABDD" w:rsidR="006A14A8" w:rsidRPr="00A018EF" w:rsidRDefault="0043105D" w:rsidP="004638B4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018EF">
        <w:rPr>
          <w:rFonts w:ascii="TH SarabunIT๙" w:hAnsi="TH SarabunIT๙" w:cs="TH SarabunIT๙"/>
          <w:color w:val="000000" w:themeColor="text1"/>
          <w:spacing w:val="-4"/>
        </w:rPr>
        <w:tab/>
      </w:r>
      <w:r w:rsidR="004638B4" w:rsidRPr="00A018EF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A018EF">
        <w:rPr>
          <w:rFonts w:ascii="TH SarabunIT๙" w:hAnsi="TH SarabunIT๙" w:cs="TH SarabunIT๙" w:hint="cs"/>
          <w:b/>
          <w:bCs/>
          <w:color w:val="000000" w:themeColor="text1"/>
          <w:spacing w:val="-4"/>
          <w:cs/>
        </w:rPr>
        <w:t>การเข้างานใหม่และออกจากงานของแรงงานในสถานประกอบการ จำแนกตามตำแหน่ง</w:t>
      </w:r>
      <w:r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>งาน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โดยมีจำนวนแรงงานที่เข้างานใหม่มากที่สุดในตำแหน่งช่างฝีมือและผู้ปฏิบัติงานที่เกี่ยวข้อง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ผู้ประกอบอาชีพขั้นพื้นฐาน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เจ้าหน้าที่เทคนิคและผู้ประกอบวิชาชีพที่เกี่ยวข้องกับด้านต่างๆ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พนักงานบริการและผู้จำหน่ายสินค้า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ผู้ปฏิบัติงานที่มีฝีมือด้านการเกษตร ป่าไม้ และประมง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ผู้ควบคุมเครื่องจักรโรงงานและเครื่องจักร และผู้ปฏิบัติงานด้านการประกอบ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ผู้จัดการ ข้าราชการระดับอาวุโส และผู้บัญญัติกฎหมาย และเสมียน ตามลำดับ ในทางตรงกันข้ามจำนวนแรงงานที่ออกจากงานมากที่สุด ได้แก่ ตำแหน่งพนักงานบริการและผู้จำหน่ายสินค้า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ผู้ประกอบอาชีพขั้นพื้นฐาน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เจ้าหน้าที่เทคนิคและผู้ประกอบวิชาชีพที่เกี่ยวข้องกับด้านต่างๆ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ผู้ปฏิบัติงาน      ที่มีฝีมือด้านการเกษตร ป่าไม้ และประมง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ช่างฝีมือและผู้ปฏิบัติงานที่เกี่ยวข้อง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ผู้ควบคุมเครื่องจักรโรงงานและเครื่องจักร และผู้ปฏิบัติงานด้านการประกอบ และเสมียน ตามลำดับ ในส่วนของการเปลี่ยนแปลงของ   การเข้าออกงานที่เกิดขึ้น จะเห็นได้ว่า มีตำแหน่งที่เกิดเกิดการเปลี่ยนแปลงในเชิงลบ กล่าวคือ เกิดการเข้างานใหม่น้อยกว่าการออกจากงาน ซึ่งเป็นไปได้หลายสาเหตุ เช่น ไม่มีนโยบายจ้างงานแทนคนที่ลาออก             นำเครื่องจักร/เทคโนโลยีมาแทนแรงงาน เป็นต้น</w:t>
      </w:r>
    </w:p>
    <w:p w14:paraId="3BE9E0E1" w14:textId="7A9E6F83" w:rsidR="0043105D" w:rsidRPr="00A018EF" w:rsidRDefault="0043105D" w:rsidP="004638B4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018EF">
        <w:rPr>
          <w:rFonts w:ascii="TH SarabunIT๙" w:hAnsi="TH SarabunIT๙" w:cs="TH SarabunIT๙" w:hint="cs"/>
          <w:color w:val="000000" w:themeColor="text1"/>
          <w:cs/>
        </w:rPr>
        <w:tab/>
      </w:r>
      <w:r w:rsidR="004638B4" w:rsidRPr="00A018EF">
        <w:rPr>
          <w:rFonts w:ascii="TH SarabunIT๙" w:hAnsi="TH SarabunIT๙" w:cs="TH SarabunIT๙"/>
          <w:color w:val="000000" w:themeColor="text1"/>
          <w:cs/>
        </w:rPr>
        <w:tab/>
      </w:r>
      <w:r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</w:t>
      </w:r>
      <w:r w:rsidR="004C4019"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     </w:t>
      </w:r>
      <w:r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>วุฒิการศึกษา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โดยมีจำนวนแรงงานที่เข้างานใหม่มากที่สุดในระดับวุฒิการศึกษาระดับปริญญาตรี รองลงมาได้แก่ ระดับปวช.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มัธยมศึกษาปีที่ 3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มัธยมศึกษาปีที่ 6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ปวส./ อนุปริญญา และสูงกว่าปริญญาตรี ตามลำดับ ในทางตรงกันข้าม จำนวนแรงงานที่ออกจากงานมากที่สุด อยู่ในระดับวุฒิการศึกษาระดับปริญญาตรี รองลงมา ได้แก่ ปวช.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มัธยมศึกษาปีที่ 6</w:t>
      </w:r>
      <w:r w:rsidR="00A018EF" w:rsidRPr="00A018EF">
        <w:rPr>
          <w:rFonts w:ascii="TH SarabunIT๙" w:hAnsi="TH SarabunIT๙" w:cs="TH SarabunIT๙"/>
          <w:color w:val="000000" w:themeColor="text1"/>
        </w:rPr>
        <w:t xml:space="preserve">,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มัธยมศึกษาปีที่ 3 และปวส./อนุปริญญา ตามลำดับ ในส่วนของ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       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การเปลี่ยนแปลงของการเข้าออกงานที่เกิดขึ้น จะเห็นได้ว่า มีแรงงานการออกจากงานมากกว่าเข้างานใหม่</w:t>
      </w:r>
      <w:r w:rsidR="00A018EF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ในระดับมัธยมศึกษาปีที่ 6</w:t>
      </w:r>
    </w:p>
    <w:p w14:paraId="1664F1CE" w14:textId="2CF6C73C" w:rsidR="0043105D" w:rsidRPr="00A018EF" w:rsidRDefault="0043105D" w:rsidP="009C5A89">
      <w:pPr>
        <w:rPr>
          <w:rFonts w:ascii="TH SarabunIT๙" w:hAnsi="TH SarabunIT๙" w:cs="TH SarabunIT๙"/>
          <w:color w:val="000000" w:themeColor="text1"/>
        </w:rPr>
      </w:pPr>
      <w:r w:rsidRPr="00A018EF">
        <w:rPr>
          <w:rFonts w:ascii="TH SarabunIT๙" w:hAnsi="TH SarabunIT๙" w:cs="TH SarabunIT๙" w:hint="cs"/>
          <w:color w:val="000000" w:themeColor="text1"/>
          <w:cs/>
        </w:rPr>
        <w:tab/>
      </w:r>
      <w:r w:rsidR="009C5A89" w:rsidRPr="00A018EF">
        <w:rPr>
          <w:rFonts w:ascii="TH SarabunIT๙" w:hAnsi="TH SarabunIT๙" w:cs="TH SarabunIT๙"/>
          <w:color w:val="000000" w:themeColor="text1"/>
          <w:cs/>
        </w:rPr>
        <w:tab/>
      </w:r>
      <w:r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จำแนกตามระดับฝีมือ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โดยมีจำนวนแรงงานที่เข้างานใหม่มากที่สุดในระดับแรงงานฝีมือ หากแต่จำนวนแรงงานที่ออกจากงาน      มากที่สุด อยู่ในระดับแรงงานไร้ฝีมือ นอกจากนี้ พบว่า ระดับฝีมือแรงงานส่วนใหญ่มีการเข้างานใหม่น้อยกว่าออกจากงานในระดับแรงงานไร้ฝีมือ</w:t>
      </w:r>
    </w:p>
    <w:p w14:paraId="399D2C0D" w14:textId="1B9DA135" w:rsidR="0043105D" w:rsidRPr="00A018EF" w:rsidRDefault="0043105D" w:rsidP="009C5A89">
      <w:pPr>
        <w:rPr>
          <w:rFonts w:ascii="TH SarabunIT๙" w:hAnsi="TH SarabunIT๙" w:cs="TH SarabunIT๙"/>
          <w:color w:val="000000" w:themeColor="text1"/>
        </w:rPr>
      </w:pPr>
      <w:r w:rsidRPr="00A018EF">
        <w:rPr>
          <w:rFonts w:ascii="TH SarabunIT๙" w:hAnsi="TH SarabunIT๙" w:cs="TH SarabunIT๙" w:hint="cs"/>
          <w:color w:val="000000" w:themeColor="text1"/>
          <w:cs/>
        </w:rPr>
        <w:lastRenderedPageBreak/>
        <w:tab/>
      </w:r>
      <w:r w:rsidR="009C5A89" w:rsidRPr="00A018EF">
        <w:rPr>
          <w:rFonts w:ascii="TH SarabunIT๙" w:hAnsi="TH SarabunIT๙" w:cs="TH SarabunIT๙"/>
          <w:color w:val="000000" w:themeColor="text1"/>
          <w:cs/>
        </w:rPr>
        <w:tab/>
      </w:r>
      <w:r w:rsidRPr="00A018EF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จำแนกตามช่วงอายุ</w:t>
      </w:r>
      <w:r w:rsidRPr="00A018E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A018EF" w:rsidRPr="00A018EF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โดยมีจำนวนแรงงานที่เข้างานใหม่มากที่สุดในช่วงอายุ 30 - 44 ปี ส่วนจำนวนแรงงานที่ออกจากงานมากที่สุดอยู่ในช่วงอายุ 30 - 44 ปีเช่นกัน การเปลี่ยนแปลงที่เกิดขึ้นระหว่างการเข้าและออกของงานสะท้อนว่า แรงงานอายุ 60 ปีขึ้นไป มีการออกจากงานมากกว่าการเข้างานใหม่ ส่วนแรงงานอายุ 30 - 44 ปี             มีการเข้างานใหม่มากกว่าออกจากงานสูงที่สุด ซึ่งแรงงานกลุ่มนี้ยังคงอยู่ในตลาดแรงงานในรูปแบบการเป็นแรงงานนอกระบบ</w:t>
      </w:r>
    </w:p>
    <w:p w14:paraId="5DAFBBBF" w14:textId="3297B277" w:rsidR="0043105D" w:rsidRPr="0006405A" w:rsidRDefault="009C5A89" w:rsidP="00A018EF">
      <w:pPr>
        <w:spacing w:before="120"/>
        <w:jc w:val="left"/>
        <w:rPr>
          <w:rFonts w:ascii="TH SarabunIT๙" w:hAnsi="TH SarabunIT๙" w:cs="TH SarabunIT๙"/>
          <w:b/>
          <w:bCs/>
          <w:color w:val="000000" w:themeColor="text1"/>
        </w:rPr>
      </w:pP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Pr="0006405A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="0043105D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2.3 ประมาณการความต้องการแรงงานในอนาคต</w:t>
      </w:r>
    </w:p>
    <w:p w14:paraId="39C2841A" w14:textId="55E848BC" w:rsidR="0043105D" w:rsidRPr="0006405A" w:rsidRDefault="009C5A89" w:rsidP="009C5A89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06405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6405A">
        <w:rPr>
          <w:rFonts w:ascii="TH SarabunIT๙" w:hAnsi="TH SarabunIT๙" w:cs="TH SarabunIT๙"/>
          <w:color w:val="000000" w:themeColor="text1"/>
          <w:cs/>
        </w:rPr>
        <w:tab/>
      </w:r>
      <w:r w:rsidRPr="0006405A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06405A">
        <w:rPr>
          <w:rFonts w:ascii="TH SarabunIT๙" w:hAnsi="TH SarabunIT๙" w:cs="TH SarabunIT๙" w:hint="cs"/>
          <w:color w:val="000000" w:themeColor="text1"/>
          <w:cs/>
        </w:rPr>
        <w:t>การวิเคราะห์ข้อมูลจากระบบฐานข้อมูล</w:t>
      </w:r>
      <w:proofErr w:type="spellStart"/>
      <w:r w:rsidR="0043105D" w:rsidRPr="0006405A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="0043105D" w:rsidRPr="0006405A">
        <w:rPr>
          <w:rFonts w:ascii="TH SarabunIT๙" w:hAnsi="TH SarabunIT๙" w:cs="TH SarabunIT๙" w:hint="cs"/>
          <w:color w:val="000000" w:themeColor="text1"/>
          <w:cs/>
        </w:rPr>
        <w:t xml:space="preserve">สงค์อุปทานกำลังคนเพื่อรองรับอุตสาหกรรมเป้าหมายเพื่อชี้ให้เห็นถึงประมาณการความต้องการแรงงานในอนาคต พบว่า </w:t>
      </w:r>
      <w:r w:rsidR="0043105D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      </w:t>
      </w:r>
      <w:r w:rsidR="0043105D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ในภาพรวมมีแนวโน้มลดลง เฉลี่ยร้อยละ </w:t>
      </w:r>
      <w:r w:rsidR="00F83B37">
        <w:rPr>
          <w:rFonts w:ascii="TH SarabunIT๙" w:hAnsi="TH SarabunIT๙" w:cs="TH SarabunIT๙" w:hint="cs"/>
          <w:b/>
          <w:bCs/>
          <w:color w:val="000000" w:themeColor="text1"/>
          <w:cs/>
        </w:rPr>
        <w:t>-</w:t>
      </w:r>
      <w:r w:rsidR="00E012C3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0.20</w:t>
      </w:r>
      <w:r w:rsidR="0043105D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ต่อปี</w:t>
      </w:r>
      <w:r w:rsidR="0043105D" w:rsidRPr="0006405A">
        <w:rPr>
          <w:rFonts w:ascii="TH SarabunIT๙" w:hAnsi="TH SarabunIT๙" w:cs="TH SarabunIT๙" w:hint="cs"/>
          <w:color w:val="000000" w:themeColor="text1"/>
          <w:cs/>
        </w:rPr>
        <w:t xml:space="preserve"> โดยจำแนกตามอุตสาหกรรมประเภท พบว่า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อุตสาหกรรมที่มีอัตราการขยายตัวของความต้องการกำลังคนเฉลี่ยมากที่สุด 3 อันดับแรก ได้แก่ ศิลปะ 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ความบันเทิง และนันทนาการ อัตราการขยายตัวเฉลี่ยร้อยละ 2.78 รองลงมา ได้แก่ การจัดหาน้ำ การจัดการ การบําบัดน้ำเสีย ของเสีย และสิ่งปฏิกูล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อัตราการขยายตัวเฉลี่ยร้อยละ 2.43 กิจกรรมการบริหารและ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การบริการสนับสนุน อัตราการขยายตัวเฉลี่ยร้อยละ 2.08 และ ในทางตรงกันข้ามอุตสาหกรรมที่มีอัตรา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การเติบโตของความต้องการกำลังคนเฉลี่ยลดลงมากที่สุด 3 อันดับแรก ได้แก่ การศึกษา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2.60 การก่อสร้าง อัตราเติบโตลดลงเฉลี่ยร้อยละ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2.38 และกิจกรรมด้านสุขภาพและ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งานสังคมสงเคราะห์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2.30 ตามลำดับ</w:t>
      </w:r>
    </w:p>
    <w:p w14:paraId="76529AA1" w14:textId="71D78DBF" w:rsidR="0043105D" w:rsidRPr="0006405A" w:rsidRDefault="0043105D" w:rsidP="00BD440C">
      <w:pPr>
        <w:tabs>
          <w:tab w:val="left" w:pos="0"/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06405A">
        <w:rPr>
          <w:rFonts w:ascii="TH SarabunIT๙" w:hAnsi="TH SarabunIT๙" w:cs="TH SarabunIT๙" w:hint="cs"/>
          <w:color w:val="000000" w:themeColor="text1"/>
          <w:cs/>
        </w:rPr>
        <w:tab/>
      </w:r>
      <w:r w:rsidRPr="0006405A">
        <w:rPr>
          <w:rFonts w:ascii="TH SarabunIT๙" w:hAnsi="TH SarabunIT๙" w:cs="TH SarabunIT๙" w:hint="cs"/>
          <w:color w:val="000000" w:themeColor="text1"/>
          <w:cs/>
        </w:rPr>
        <w:tab/>
      </w:r>
      <w:r w:rsidR="00BD440C" w:rsidRPr="0006405A">
        <w:rPr>
          <w:rFonts w:ascii="TH SarabunIT๙" w:hAnsi="TH SarabunIT๙" w:cs="TH SarabunIT๙"/>
          <w:color w:val="000000" w:themeColor="text1"/>
          <w:cs/>
        </w:rPr>
        <w:tab/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การวิเคราะห์ประมาณการ</w:t>
      </w:r>
      <w:proofErr w:type="spellStart"/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อุป</w:t>
      </w:r>
      <w:proofErr w:type="spellEnd"/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สงค์แรงงาน ปี พ.ศ. 256</w:t>
      </w:r>
      <w:r w:rsidR="0006405A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9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- 257</w:t>
      </w:r>
      <w:r w:rsidR="0006405A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3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โดยจำแนกตาม</w:t>
      </w:r>
      <w:r w:rsidR="00E012C3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วุฒิการศึกษา</w:t>
      </w:r>
      <w:r w:rsidRPr="0006405A">
        <w:rPr>
          <w:rFonts w:ascii="TH SarabunIT๙" w:hAnsi="TH SarabunIT๙" w:cs="TH SarabunIT๙" w:hint="cs"/>
          <w:color w:val="000000" w:themeColor="text1"/>
          <w:cs/>
        </w:rPr>
        <w:t xml:space="preserve"> พบว่า</w:t>
      </w:r>
      <w:r w:rsidR="00BD440C" w:rsidRPr="0006405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ทุกวุฒิการศึกษา มีอัตราการเติบโตของความต้องการกำลังคนลดลง ยกเว้น 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     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ระดับการศึกษามัธยมศึกษาปีที่ 6 ซึ่งมีอัตราการเติบโตลดลงเฉลี่ยร้อยละ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0.20 โดยวุฒิการศึกษาที่มีอัตรา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การเติบโตของความต้องการกำลังคนลดลงเฉลี่ยมากที่สุด 3 อันดับแรก ได้แก่ วุฒิสูงกว่าปริญญาตรี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1.43 รองลงมาได้แก่ วุฒิปริญญาตรี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0.60 และวุฒิ ปวช.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0.30 ส่วนระดับการศึกษามัธยมศึกษาปีที่ 6 อัตราการเติบโตเฉลี่ย ร้อยละ 0.00</w:t>
      </w:r>
      <w:r w:rsidR="00E012C3" w:rsidRPr="0006405A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BD440C" w:rsidRPr="0006405A">
        <w:rPr>
          <w:rFonts w:ascii="TH SarabunIT๙" w:hAnsi="TH SarabunIT๙" w:cs="TH SarabunIT๙"/>
          <w:color w:val="000000" w:themeColor="text1"/>
          <w:cs/>
        </w:rPr>
        <w:t xml:space="preserve"> </w:t>
      </w:r>
    </w:p>
    <w:p w14:paraId="35F69130" w14:textId="1E10E870" w:rsidR="0043105D" w:rsidRPr="0006405A" w:rsidRDefault="0043105D" w:rsidP="00C144F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06405A">
        <w:rPr>
          <w:rFonts w:ascii="TH SarabunIT๙" w:hAnsi="TH SarabunIT๙" w:cs="TH SarabunIT๙" w:hint="cs"/>
          <w:color w:val="000000" w:themeColor="text1"/>
          <w:cs/>
        </w:rPr>
        <w:tab/>
      </w:r>
      <w:r w:rsidRPr="0006405A">
        <w:rPr>
          <w:rFonts w:ascii="TH SarabunIT๙" w:hAnsi="TH SarabunIT๙" w:cs="TH SarabunIT๙" w:hint="cs"/>
          <w:color w:val="000000" w:themeColor="text1"/>
          <w:cs/>
        </w:rPr>
        <w:tab/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การวิเคราะห์ประมาณการ</w:t>
      </w:r>
      <w:proofErr w:type="spellStart"/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อุป</w:t>
      </w:r>
      <w:proofErr w:type="spellEnd"/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สงค์แรงงาน ปี </w:t>
      </w:r>
      <w:r w:rsidR="0006405A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2569 - 2573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โดยจำแนกตาม</w:t>
      </w:r>
      <w:r w:rsidR="00E04A4B"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</w:t>
      </w:r>
      <w:r w:rsidRPr="0006405A">
        <w:rPr>
          <w:rFonts w:ascii="TH SarabunIT๙" w:hAnsi="TH SarabunIT๙" w:cs="TH SarabunIT๙" w:hint="cs"/>
          <w:b/>
          <w:bCs/>
          <w:color w:val="000000" w:themeColor="text1"/>
          <w:cs/>
        </w:rPr>
        <w:t>ตำแหน่งงาน</w:t>
      </w:r>
      <w:r w:rsidRPr="0006405A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ตำแหน่งผู้ปฏิบัติงานที่มีฝีมือด้านการเกษตร ป่าไม้ และประมง ที่มีอัตราการเติบโตของความต้องการแรงงานเพิ่มขึ้นมากที่สุด โดยมีอัตราการเติบโตเฉลี่ยร้อยละ 0.13 และตำแหน่งผู้ควบคุมเครื่องจักรโรงงานและเครื่องจักร และผู้ปฏิบัติงานด้านการประกอบ โดยมีอัตราการเติบโตเฉลี่ยร้อยละ 0.03 ส่วนตำแหน่งงานที่มีอัตราการเติบโตของความต้องการกำลังคนลดลงเฉลี่ยมากที่สุด</w:t>
      </w:r>
      <w:r w:rsidR="0006405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3 อันดับแรก ได้แก่ </w:t>
      </w:r>
      <w:r w:rsidR="00610B0A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ผู้ประกอบวิชาชีพด้านต่างๆ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1.85 รองลงมา ได้แก่ เจ้าหน้าที่เทคนิคและวิชาชีพที่เกี่ยวข้องด้านต่างๆ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0.80 และผู้บัญญัติกฎหมาย ข้าราชการ</w:t>
      </w:r>
      <w:r w:rsidR="00610B0A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 xml:space="preserve">ระดับอาวุโสและผู้จัดการ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06405A" w:rsidRPr="0006405A">
        <w:rPr>
          <w:rFonts w:ascii="TH SarabunIT๙" w:hAnsi="TH SarabunIT๙" w:cs="TH SarabunIT๙"/>
          <w:color w:val="000000" w:themeColor="text1"/>
          <w:cs/>
        </w:rPr>
        <w:t>0.60 ตามลำดับ</w:t>
      </w:r>
    </w:p>
    <w:p w14:paraId="140825CC" w14:textId="589ED563" w:rsidR="00C144FF" w:rsidRPr="00610B0A" w:rsidRDefault="0043105D" w:rsidP="00610B0A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610B0A">
        <w:rPr>
          <w:rFonts w:ascii="TH SarabunIT๙" w:hAnsi="TH SarabunIT๙" w:cs="TH SarabunIT๙" w:hint="cs"/>
          <w:color w:val="000000" w:themeColor="text1"/>
          <w:cs/>
        </w:rPr>
        <w:tab/>
      </w:r>
      <w:r w:rsidRPr="00610B0A">
        <w:rPr>
          <w:rFonts w:ascii="TH SarabunIT๙" w:hAnsi="TH SarabunIT๙" w:cs="TH SarabunIT๙" w:hint="cs"/>
          <w:color w:val="000000" w:themeColor="text1"/>
          <w:cs/>
        </w:rPr>
        <w:tab/>
      </w:r>
      <w:r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>การวิเคราะห์ประมาณการ</w:t>
      </w:r>
      <w:proofErr w:type="spellStart"/>
      <w:r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>อุป</w:t>
      </w:r>
      <w:proofErr w:type="spellEnd"/>
      <w:r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สงค์แรงงาน ปี พ.ศ. </w:t>
      </w:r>
      <w:r w:rsidR="0006405A"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>2569 - 2573</w:t>
      </w:r>
      <w:r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โดยจำแนกตาม</w:t>
      </w:r>
      <w:r w:rsidR="00C144FF"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 </w:t>
      </w:r>
      <w:r w:rsidRPr="00610B0A">
        <w:rPr>
          <w:rFonts w:ascii="TH SarabunIT๙" w:hAnsi="TH SarabunIT๙" w:cs="TH SarabunIT๙" w:hint="cs"/>
          <w:b/>
          <w:bCs/>
          <w:color w:val="000000" w:themeColor="text1"/>
          <w:cs/>
        </w:rPr>
        <w:t>ขนาดของสถานประกอบการ</w:t>
      </w:r>
      <w:r w:rsidRPr="00610B0A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>สถานประกอบการทุกขนาดมีอัตราการเติบโตลดลงของความต้องการกำลังคนลดลง โดยขนาดของสถานประกอบการที่อัตราการเติบโตลดลงของความต้องการกำลังคนลดลง</w:t>
      </w:r>
      <w:r w:rsidR="00610B0A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>เฉลี่ยมากที่สุด</w:t>
      </w:r>
      <w:r w:rsidR="00610B0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>3 อันดับแรก ได้แก่ สถานประกอบการที่มีลูกจ้าง 50 - 99 คน อัตราการเติบโตลดลงเฉลี่ย</w:t>
      </w:r>
      <w:r w:rsidR="00610B0A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 xml:space="preserve">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 xml:space="preserve">0.83 รองลงมา ได้แก่ สถานประกอบการที่มีลูกจ้าง 100 - 199 คน อัตราการเติบโตลดลงเฉลี่ย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 xml:space="preserve">    -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 xml:space="preserve">0.60 และสถานประกอบการที่มีลูกจ้าง 20 - 49 คน อัตราการเติบโตลดลงเฉลี่ยร้อยละ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610B0A" w:rsidRPr="00610B0A">
        <w:rPr>
          <w:rFonts w:ascii="TH SarabunIT๙" w:hAnsi="TH SarabunIT๙" w:cs="TH SarabunIT๙"/>
          <w:color w:val="000000" w:themeColor="text1"/>
          <w:cs/>
        </w:rPr>
        <w:t>0.33 ตามลำดับ</w:t>
      </w:r>
      <w:r w:rsidR="00C144FF" w:rsidRPr="003F54AC">
        <w:rPr>
          <w:rFonts w:ascii="TH SarabunIT๙" w:hAnsi="TH SarabunIT๙" w:cs="TH SarabunIT๙"/>
          <w:b/>
          <w:bCs/>
          <w:color w:val="FF0000"/>
          <w:cs/>
        </w:rPr>
        <w:br w:type="page"/>
      </w:r>
    </w:p>
    <w:p w14:paraId="0013DF93" w14:textId="463FAE22" w:rsidR="0043105D" w:rsidRPr="00D51DAF" w:rsidRDefault="0043105D" w:rsidP="0093309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olor w:val="000000" w:themeColor="text1"/>
        </w:rPr>
      </w:pPr>
      <w:r w:rsidRPr="00D51DAF">
        <w:rPr>
          <w:rFonts w:ascii="TH SarabunIT๙" w:hAnsi="TH SarabunIT๙" w:cs="TH SarabunIT๙" w:hint="cs"/>
          <w:b/>
          <w:bCs/>
          <w:color w:val="000000" w:themeColor="text1"/>
          <w:cs/>
        </w:rPr>
        <w:lastRenderedPageBreak/>
        <w:t>3. สถานการณ์ด้านอุปทาน (</w:t>
      </w:r>
      <w:r w:rsidRPr="00D51DAF">
        <w:rPr>
          <w:rFonts w:ascii="TH SarabunIT๙" w:hAnsi="TH SarabunIT๙" w:cs="TH SarabunIT๙"/>
          <w:b/>
          <w:bCs/>
          <w:color w:val="000000" w:themeColor="text1"/>
        </w:rPr>
        <w:t>Supply of Labor</w:t>
      </w:r>
      <w:r w:rsidRPr="00D51DAF">
        <w:rPr>
          <w:rFonts w:ascii="TH SarabunIT๙" w:hAnsi="TH SarabunIT๙" w:cs="TH SarabunIT๙" w:hint="cs"/>
          <w:b/>
          <w:bCs/>
          <w:color w:val="000000" w:themeColor="text1"/>
          <w:cs/>
        </w:rPr>
        <w:t>) ของตลาดแรงงาน จังหวัดตรัง</w:t>
      </w:r>
    </w:p>
    <w:p w14:paraId="1574BEEE" w14:textId="20456DAB" w:rsidR="0043105D" w:rsidRPr="00D51DAF" w:rsidRDefault="00C144FF" w:rsidP="00C144F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D51DAF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D51DA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="00413EEE" w:rsidRPr="00413EEE">
        <w:rPr>
          <w:rFonts w:ascii="TH SarabunIT๙" w:hAnsi="TH SarabunIT๙" w:cs="TH SarabunIT๙"/>
          <w:color w:val="000000" w:themeColor="text1"/>
          <w:cs/>
        </w:rPr>
        <w:t>จำนวนผู้สำเร็จการศึกษา อัตราการเรียนต่อ อัตราการมีงานทำ จำแนกตามวุฒิการศึกษา     ปี 2566 พบว่า จำนวนผู้สำเร็จการศึกษาในจังหวัดตรัง สูงสุด 3 อันดับแรก ได้แก่ มัธยมศึกษาตอนต้น (ม.3) จำนวน 7</w:t>
      </w:r>
      <w:r w:rsidR="00413EEE" w:rsidRPr="00413EEE">
        <w:rPr>
          <w:rFonts w:ascii="TH SarabunIT๙" w:hAnsi="TH SarabunIT๙" w:cs="TH SarabunIT๙"/>
          <w:color w:val="000000" w:themeColor="text1"/>
        </w:rPr>
        <w:t>,</w:t>
      </w:r>
      <w:r w:rsidR="00413EEE" w:rsidRPr="00413EEE">
        <w:rPr>
          <w:rFonts w:ascii="TH SarabunIT๙" w:hAnsi="TH SarabunIT๙" w:cs="TH SarabunIT๙"/>
          <w:color w:val="000000" w:themeColor="text1"/>
          <w:cs/>
        </w:rPr>
        <w:t>994 คน รองลงมา ได้แก่ ระดับมัธยมศึกษาตอนปลาย (ม.6) จำนวน 6</w:t>
      </w:r>
      <w:r w:rsidR="00413EEE" w:rsidRPr="00413EEE">
        <w:rPr>
          <w:rFonts w:ascii="TH SarabunIT๙" w:hAnsi="TH SarabunIT๙" w:cs="TH SarabunIT๙"/>
          <w:color w:val="000000" w:themeColor="text1"/>
        </w:rPr>
        <w:t>,</w:t>
      </w:r>
      <w:r w:rsidR="00413EEE" w:rsidRPr="00413EEE">
        <w:rPr>
          <w:rFonts w:ascii="TH SarabunIT๙" w:hAnsi="TH SarabunIT๙" w:cs="TH SarabunIT๙"/>
          <w:color w:val="000000" w:themeColor="text1"/>
          <w:cs/>
        </w:rPr>
        <w:t>143 คน และปริญญาตรี จำนวน 3</w:t>
      </w:r>
      <w:r w:rsidR="00413EEE" w:rsidRPr="00413EEE">
        <w:rPr>
          <w:rFonts w:ascii="TH SarabunIT๙" w:hAnsi="TH SarabunIT๙" w:cs="TH SarabunIT๙"/>
          <w:color w:val="000000" w:themeColor="text1"/>
        </w:rPr>
        <w:t>,</w:t>
      </w:r>
      <w:r w:rsidR="00413EEE" w:rsidRPr="00413EEE">
        <w:rPr>
          <w:rFonts w:ascii="TH SarabunIT๙" w:hAnsi="TH SarabunIT๙" w:cs="TH SarabunIT๙"/>
          <w:color w:val="000000" w:themeColor="text1"/>
          <w:cs/>
        </w:rPr>
        <w:t>101 คน ตามลำดับ ในภาพรวมอัตราการเรียนต่อจะค่อยๆ ลดลงในระดับชั้นการศึกษาที่สูงขึ้น     จะเห็นได้จากอัตราการเรียนต่อของผู้สำเร็จการศึกษาในระดับมัธยมศึกษาตอนปลาย (ม.6) เท่ากับ              ร้อยละ 98.00 แต่อัตราการเรียนต่อของผู้สำเร็จการศึกษาเหลือเพียงร้อยละ 5.20 ในระดับปริญญาตรี     และอัตราการเรียนต่อของผู้สำเร็จการศึกษาในระดับปริญญาโท ร้อยละ 9.30 ในอัตราการมีงานทำ         ของผู้สำเร็จการศึกษาสูงสุด 3 ลำดับแรก อยู่ในระดับปริญญาเอก ร้อยละ 45.70 ในระดับปริญญาตรี      ร้อยละ 41.30 และในระดับปริญญาโท ร้อยละ 39.50 ตามลำดับ</w:t>
      </w:r>
    </w:p>
    <w:p w14:paraId="3ACD709A" w14:textId="22E4D669" w:rsidR="0043105D" w:rsidRPr="003F54AC" w:rsidRDefault="0043105D" w:rsidP="005A067C">
      <w:pPr>
        <w:tabs>
          <w:tab w:val="left" w:pos="0"/>
        </w:tabs>
        <w:rPr>
          <w:rFonts w:ascii="TH SarabunIT๙" w:hAnsi="TH SarabunIT๙" w:cs="TH SarabunIT๙"/>
          <w:color w:val="FF0000"/>
          <w:cs/>
        </w:rPr>
      </w:pPr>
      <w:r w:rsidRPr="00D51DAF">
        <w:rPr>
          <w:rFonts w:ascii="TH SarabunIT๙" w:hAnsi="TH SarabunIT๙" w:cs="TH SarabunIT๙" w:hint="cs"/>
          <w:color w:val="000000" w:themeColor="text1"/>
          <w:cs/>
        </w:rPr>
        <w:tab/>
      </w:r>
      <w:r w:rsidRPr="00D51DAF">
        <w:rPr>
          <w:rFonts w:ascii="TH SarabunIT๙" w:hAnsi="TH SarabunIT๙" w:cs="TH SarabunIT๙" w:hint="cs"/>
          <w:color w:val="000000" w:themeColor="text1"/>
          <w:cs/>
        </w:rPr>
        <w:tab/>
        <w:t>การวิเคราะห์ข้อมูลจากระบบฐานข้อมูล</w:t>
      </w:r>
      <w:proofErr w:type="spellStart"/>
      <w:r w:rsidRPr="00D51DAF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D51DAF">
        <w:rPr>
          <w:rFonts w:ascii="TH SarabunIT๙" w:hAnsi="TH SarabunIT๙" w:cs="TH SarabunIT๙" w:hint="cs"/>
          <w:color w:val="000000" w:themeColor="text1"/>
          <w:cs/>
        </w:rPr>
        <w:t>สงค์อุปทานกำลังคนเพื่อรองรับอุตสาหกรรมเป้าหมาย ชี้ให้เห็นว่า</w:t>
      </w:r>
      <w:r w:rsidR="005A067C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 xml:space="preserve">อุปทานแรงงานเข้าใหม่ในทุกประเภทอุตสาหกรรมมีแนวโน้มลดลง </w:t>
      </w:r>
      <w:r w:rsidR="005A067C" w:rsidRPr="00D51DAF">
        <w:rPr>
          <w:rFonts w:ascii="TH SarabunIT๙" w:hAnsi="TH SarabunIT๙" w:cs="TH SarabunIT๙"/>
          <w:color w:val="000000" w:themeColor="text1"/>
          <w:cs/>
        </w:rPr>
        <w:t>โดยเฉลี่ย</w:t>
      </w:r>
      <w:r w:rsidR="00D51DAF">
        <w:rPr>
          <w:rFonts w:ascii="TH SarabunIT๙" w:hAnsi="TH SarabunIT๙" w:cs="TH SarabunIT๙" w:hint="cs"/>
          <w:color w:val="000000" w:themeColor="text1"/>
          <w:cs/>
        </w:rPr>
        <w:t xml:space="preserve">          </w:t>
      </w:r>
      <w:r w:rsidR="005A067C" w:rsidRPr="00D51DAF">
        <w:rPr>
          <w:rFonts w:ascii="TH SarabunIT๙" w:hAnsi="TH SarabunIT๙" w:cs="TH SarabunIT๙"/>
          <w:color w:val="000000" w:themeColor="text1"/>
          <w:cs/>
        </w:rPr>
        <w:t xml:space="preserve">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4E5719" w:rsidRPr="00D51DAF">
        <w:rPr>
          <w:rFonts w:ascii="TH SarabunIT๙" w:hAnsi="TH SarabunIT๙" w:cs="TH SarabunIT๙" w:hint="cs"/>
          <w:color w:val="000000" w:themeColor="text1"/>
          <w:cs/>
        </w:rPr>
        <w:t>1.6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5</w:t>
      </w:r>
      <w:r w:rsidR="005A067C" w:rsidRPr="00D51DA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4E5719" w:rsidRPr="00D51DAF">
        <w:rPr>
          <w:rFonts w:ascii="TH SarabunIT๙" w:hAnsi="TH SarabunIT๙" w:cs="TH SarabunIT๙"/>
          <w:color w:val="000000" w:themeColor="text1"/>
          <w:cs/>
        </w:rPr>
        <w:t xml:space="preserve">ในอุตสาหกรรมที่มีจำนวนอุปทานแรงงานเข้าใหม่ลดลงมากที่สุด ได้แก่ </w:t>
      </w:r>
      <w:r w:rsidR="00D51DAF" w:rsidRPr="00D51DAF">
        <w:rPr>
          <w:rFonts w:ascii="TH SarabunIT๙" w:hAnsi="TH SarabunIT๙" w:cs="TH SarabunIT๙"/>
          <w:color w:val="000000" w:themeColor="text1"/>
          <w:cs/>
        </w:rPr>
        <w:t>การ</w:t>
      </w:r>
      <w:proofErr w:type="spellStart"/>
      <w:r w:rsidR="00D51DAF" w:rsidRPr="00D51DAF">
        <w:rPr>
          <w:rFonts w:ascii="TH SarabunIT๙" w:hAnsi="TH SarabunIT๙" w:cs="TH SarabunIT๙"/>
          <w:color w:val="000000" w:themeColor="text1"/>
          <w:cs/>
        </w:rPr>
        <w:t>ทํา</w:t>
      </w:r>
      <w:proofErr w:type="spellEnd"/>
      <w:r w:rsidR="00D51DAF" w:rsidRPr="00D51DAF">
        <w:rPr>
          <w:rFonts w:ascii="TH SarabunIT๙" w:hAnsi="TH SarabunIT๙" w:cs="TH SarabunIT๙"/>
          <w:color w:val="000000" w:themeColor="text1"/>
          <w:cs/>
        </w:rPr>
        <w:t xml:space="preserve">เหมืองแร่และเหมืองหิน มีอัตราการเติบโตลดลงร้อยละ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D51DAF" w:rsidRPr="00D51DAF">
        <w:rPr>
          <w:rFonts w:ascii="TH SarabunIT๙" w:hAnsi="TH SarabunIT๙" w:cs="TH SarabunIT๙"/>
          <w:color w:val="000000" w:themeColor="text1"/>
          <w:cs/>
        </w:rPr>
        <w:t>6.25 รองลงมาได้แก่ กิจกรรมการจ้างงานในครัวเรือนส่วนบุคคล กิจกรรมการผลิตสินค้าและบริการที่</w:t>
      </w:r>
      <w:proofErr w:type="spellStart"/>
      <w:r w:rsidR="00D51DAF" w:rsidRPr="00D51DAF">
        <w:rPr>
          <w:rFonts w:ascii="TH SarabunIT๙" w:hAnsi="TH SarabunIT๙" w:cs="TH SarabunIT๙"/>
          <w:color w:val="000000" w:themeColor="text1"/>
          <w:cs/>
        </w:rPr>
        <w:t>ทํา</w:t>
      </w:r>
      <w:proofErr w:type="spellEnd"/>
      <w:r w:rsidR="00D51DAF" w:rsidRPr="00D51DAF">
        <w:rPr>
          <w:rFonts w:ascii="TH SarabunIT๙" w:hAnsi="TH SarabunIT๙" w:cs="TH SarabunIT๙"/>
          <w:color w:val="000000" w:themeColor="text1"/>
          <w:cs/>
        </w:rPr>
        <w:t xml:space="preserve">ขึ้นเองเพื่อใช้ในครัวเรือน ซึ่งไม่สามารถจําแนกกิจกรรมได้อย่างชัดเจน 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D51DAF" w:rsidRPr="00D51DAF">
        <w:rPr>
          <w:rFonts w:ascii="TH SarabunIT๙" w:hAnsi="TH SarabunIT๙" w:cs="TH SarabunIT๙"/>
          <w:color w:val="000000" w:themeColor="text1"/>
          <w:cs/>
        </w:rPr>
        <w:t xml:space="preserve">3.58 และประเภทไฟฟ้า ก๊าซ ไอน้ำ และระบบปรับอากาศ 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D51DAF" w:rsidRPr="00D51DAF">
        <w:rPr>
          <w:rFonts w:ascii="TH SarabunIT๙" w:hAnsi="TH SarabunIT๙" w:cs="TH SarabunIT๙"/>
          <w:color w:val="000000" w:themeColor="text1"/>
          <w:cs/>
        </w:rPr>
        <w:t>2.58</w:t>
      </w:r>
      <w:r w:rsidR="004E5719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>หากจำแนกตาม</w:t>
      </w:r>
      <w:r w:rsidR="00D51DAF">
        <w:rPr>
          <w:rFonts w:ascii="TH SarabunIT๙" w:hAnsi="TH SarabunIT๙" w:cs="TH SarabunIT๙" w:hint="cs"/>
          <w:color w:val="000000" w:themeColor="text1"/>
          <w:cs/>
        </w:rPr>
        <w:t xml:space="preserve">          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>วุฒิการศึกษา ปี 256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9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/>
          <w:color w:val="000000" w:themeColor="text1"/>
          <w:cs/>
        </w:rPr>
        <w:t>–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 xml:space="preserve"> 257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3</w:t>
      </w:r>
      <w:r w:rsidR="005A067C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>ผลประมาณการชี้ให้เห็นว่าอุปทานแรงงานเข้าใหม</w:t>
      </w:r>
      <w:r w:rsidR="005A067C" w:rsidRPr="00D51DAF">
        <w:rPr>
          <w:rFonts w:ascii="TH SarabunIT๙" w:hAnsi="TH SarabunIT๙" w:cs="TH SarabunIT๙" w:hint="cs"/>
          <w:color w:val="000000" w:themeColor="text1"/>
          <w:cs/>
        </w:rPr>
        <w:t>่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>ทุกระดับวุฒิการศึกษา</w:t>
      </w:r>
      <w:r w:rsidR="00D51DAF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 xml:space="preserve">มีแนวโน้มลดลง โดยเฉลี่ยร้อยละ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1.65</w:t>
      </w:r>
      <w:r w:rsidR="005A067C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51DAF">
        <w:rPr>
          <w:rFonts w:ascii="TH SarabunIT๙" w:hAnsi="TH SarabunIT๙" w:cs="TH SarabunIT๙" w:hint="cs"/>
          <w:color w:val="000000" w:themeColor="text1"/>
          <w:cs/>
        </w:rPr>
        <w:t xml:space="preserve">โดยที่ระดับการศึกษาที่มีอุปทานแรงงานเข้าใหม่ลดลงมากที่สุด ได้แก่ </w:t>
      </w:r>
      <w:r w:rsidR="005A067C" w:rsidRPr="00D51DAF">
        <w:rPr>
          <w:rFonts w:ascii="TH SarabunIT๙" w:hAnsi="TH SarabunIT๙" w:cs="TH SarabunIT๙"/>
          <w:color w:val="000000" w:themeColor="text1"/>
          <w:cs/>
        </w:rPr>
        <w:t>วุฒิการศึกษาระดับ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ปวช.</w:t>
      </w:r>
      <w:r w:rsidR="005A067C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5A067C" w:rsidRPr="00D51DAF">
        <w:rPr>
          <w:rFonts w:ascii="TH SarabunIT๙" w:hAnsi="TH SarabunIT๙" w:cs="TH SarabunIT๙"/>
          <w:color w:val="000000" w:themeColor="text1"/>
          <w:cs/>
        </w:rPr>
        <w:t xml:space="preserve">โดยเฉลี่ยร้อยละ </w:t>
      </w:r>
      <w:r w:rsidR="00F83B37">
        <w:rPr>
          <w:rFonts w:ascii="TH SarabunIT๙" w:hAnsi="TH SarabunIT๙" w:cs="TH SarabunIT๙" w:hint="cs"/>
          <w:color w:val="000000" w:themeColor="text1"/>
          <w:cs/>
        </w:rPr>
        <w:t>-</w:t>
      </w:r>
      <w:r w:rsidR="00D51DAF" w:rsidRPr="00D51DAF">
        <w:rPr>
          <w:rFonts w:ascii="TH SarabunIT๙" w:hAnsi="TH SarabunIT๙" w:cs="TH SarabunIT๙" w:hint="cs"/>
          <w:color w:val="000000" w:themeColor="text1"/>
          <w:cs/>
        </w:rPr>
        <w:t>1.75</w:t>
      </w:r>
      <w:r w:rsidR="004E5719" w:rsidRPr="00D51D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</w:p>
    <w:p w14:paraId="766597A8" w14:textId="1D6BFDB0" w:rsidR="0043105D" w:rsidRPr="00C4565E" w:rsidRDefault="0043105D" w:rsidP="00095850">
      <w:pPr>
        <w:tabs>
          <w:tab w:val="left" w:pos="284"/>
          <w:tab w:val="left" w:pos="709"/>
        </w:tabs>
        <w:spacing w:before="120"/>
        <w:rPr>
          <w:rFonts w:ascii="TH SarabunIT๙" w:hAnsi="TH SarabunIT๙" w:cs="TH SarabunIT๙"/>
          <w:b/>
          <w:bCs/>
          <w:color w:val="000000" w:themeColor="text1"/>
        </w:rPr>
      </w:pPr>
      <w:r w:rsidRPr="00C4565E">
        <w:rPr>
          <w:rFonts w:ascii="TH SarabunIT๙" w:hAnsi="TH SarabunIT๙" w:cs="TH SarabunIT๙" w:hint="cs"/>
          <w:b/>
          <w:bCs/>
          <w:color w:val="000000" w:themeColor="text1"/>
          <w:cs/>
        </w:rPr>
        <w:t>4. ปัญหา/ข้อเสนอแนะ</w:t>
      </w:r>
    </w:p>
    <w:p w14:paraId="3277FC3F" w14:textId="5F7B5E17" w:rsidR="0043105D" w:rsidRPr="00C4565E" w:rsidRDefault="0043105D" w:rsidP="00933096">
      <w:pPr>
        <w:rPr>
          <w:rFonts w:ascii="TH SarabunIT๙" w:hAnsi="TH SarabunIT๙" w:cs="TH SarabunIT๙"/>
          <w:color w:val="000000" w:themeColor="text1"/>
        </w:rPr>
      </w:pPr>
      <w:r w:rsidRPr="00C4565E">
        <w:rPr>
          <w:rFonts w:ascii="TH SarabunIT๙" w:hAnsi="TH SarabunIT๙" w:cs="TH SarabunIT๙" w:hint="cs"/>
          <w:color w:val="000000" w:themeColor="text1"/>
          <w:cs/>
        </w:rPr>
        <w:tab/>
      </w:r>
      <w:r w:rsidR="00C35ABA" w:rsidRPr="00C4565E">
        <w:rPr>
          <w:rFonts w:ascii="TH SarabunIT๙" w:hAnsi="TH SarabunIT๙" w:cs="TH SarabunIT๙"/>
          <w:color w:val="000000" w:themeColor="text1"/>
          <w:cs/>
        </w:rPr>
        <w:tab/>
      </w:r>
      <w:r w:rsidRPr="00C4565E">
        <w:rPr>
          <w:rFonts w:ascii="TH SarabunIT๙" w:hAnsi="TH SarabunIT๙" w:cs="TH SarabunIT๙" w:hint="cs"/>
          <w:color w:val="000000" w:themeColor="text1"/>
          <w:cs/>
        </w:rPr>
        <w:t>4.1 ปัญหาที่พบในขั้นตอนการวิเคราะห์ข้อมูล คือ</w:t>
      </w:r>
      <w:r w:rsidR="00095850" w:rsidRPr="00C4565E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กลุ่มตัวอย่าง</w:t>
      </w:r>
      <w:r w:rsidR="00C4565E" w:rsidRPr="00C4565E">
        <w:rPr>
          <w:rFonts w:ascii="TH SarabunIT๙" w:hAnsi="TH SarabunIT๙" w:cs="TH SarabunIT๙" w:hint="cs"/>
          <w:color w:val="000000" w:themeColor="text1"/>
          <w:cs/>
        </w:rPr>
        <w:t>มีจำนวน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น้อยและ</w:t>
      </w:r>
      <w:r w:rsidR="00C4565E" w:rsidRPr="00C4565E">
        <w:rPr>
          <w:rFonts w:ascii="TH SarabunIT๙" w:hAnsi="TH SarabunIT๙" w:cs="TH SarabunIT๙" w:hint="cs"/>
          <w:color w:val="000000" w:themeColor="text1"/>
          <w:cs/>
        </w:rPr>
        <w:t xml:space="preserve">      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ความไม่ครบถ้วนสมบูรณ์จากคำตอบของแบบสำรวจที่ได้จากสถานประกอบการ โดยเฉพาะในส่วนของคำถามที่มีรายละเอียดที่ต้องตอบลึกขึ้น เช่น ประเภททักษะ สาขาวิชาการศึกษา เป็นต้น ดังนั้น</w:t>
      </w:r>
      <w:r w:rsidR="00095850" w:rsidRPr="00C4565E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สำนักงานแรงงานจังหวัดจะต้องมีการประชาสัมพันธ์ขอความร่วมมือสถานประกอบการให้เข้ามามีส่วนร่วมในการกรอกข้อมูล</w:t>
      </w:r>
      <w:r w:rsidR="001F4239" w:rsidRPr="00C4565E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ในแบบสอบถามทางออนไลน์มากขึ้น เพื่อให้ได้จำนวนกลุ่มตัวอย่างที่ใกล้เคียงกับความเป็นจริงในตลาดแรงงาน</w:t>
      </w:r>
    </w:p>
    <w:p w14:paraId="4014CC3C" w14:textId="6311A687" w:rsidR="0043105D" w:rsidRPr="00C4565E" w:rsidRDefault="0043105D" w:rsidP="00C35ABA">
      <w:pPr>
        <w:rPr>
          <w:rFonts w:ascii="TH SarabunIT๙" w:hAnsi="TH SarabunIT๙" w:cs="TH SarabunIT๙"/>
          <w:color w:val="000000" w:themeColor="text1"/>
        </w:rPr>
      </w:pP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C4565E">
        <w:rPr>
          <w:rFonts w:ascii="TH SarabunIT๙" w:hAnsi="TH SarabunIT๙" w:cs="TH SarabunIT๙" w:hint="cs"/>
          <w:color w:val="000000" w:themeColor="text1"/>
          <w:cs/>
        </w:rPr>
        <w:t>4.2 ควรศึกษาอุปทานแรงงานให้กว้างกว่าแรงงานที่อยู่ในระบบการศึกษา อุปทานแรงงาน</w:t>
      </w:r>
      <w:r w:rsidR="00C35ABA" w:rsidRPr="00C4565E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ที่อยู่ในตลาดแรงงานปัจจุบัน ศึกษาเรื่องแรงจูงใจในการทำงานของแรงงานเพิ่มเติม เพื่อให้สามารถหาแรงงาน</w:t>
      </w:r>
      <w:r w:rsidR="00854AC6" w:rsidRPr="00C4565E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ได้ตรงกับความต้องการ</w:t>
      </w:r>
    </w:p>
    <w:p w14:paraId="78EC0158" w14:textId="472FFA75" w:rsidR="0043105D" w:rsidRPr="00C4565E" w:rsidRDefault="0043105D" w:rsidP="00C35ABA">
      <w:pPr>
        <w:rPr>
          <w:rFonts w:ascii="TH SarabunIT๙" w:hAnsi="TH SarabunIT๙" w:cs="TH SarabunIT๙"/>
          <w:color w:val="000000" w:themeColor="text1"/>
        </w:rPr>
      </w:pP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C4565E">
        <w:rPr>
          <w:rFonts w:ascii="TH SarabunIT๙" w:hAnsi="TH SarabunIT๙" w:cs="TH SarabunIT๙" w:hint="cs"/>
          <w:color w:val="000000" w:themeColor="text1"/>
          <w:cs/>
        </w:rPr>
        <w:t xml:space="preserve">4.3 ควรมีหลักสูตรการฝึกอบรมระยะสั้น เพื่อให้แรงงานได้ฝึกอบรมทักษะที่เป็นที่ต้องการของสถานประกอบการในด้าน </w:t>
      </w:r>
      <w:r w:rsidRPr="00C4565E">
        <w:rPr>
          <w:rFonts w:ascii="TH SarabunIT๙" w:hAnsi="TH SarabunIT๙" w:cs="TH SarabunIT๙"/>
          <w:color w:val="000000" w:themeColor="text1"/>
        </w:rPr>
        <w:t xml:space="preserve">Hard skill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ให้เกิดความชำนาญและเชื่อมั่นในตัวเอง</w:t>
      </w:r>
    </w:p>
    <w:p w14:paraId="10FC8E39" w14:textId="7E72D97B" w:rsidR="0043105D" w:rsidRPr="00C4565E" w:rsidRDefault="0043105D" w:rsidP="00C35ABA">
      <w:pPr>
        <w:rPr>
          <w:rFonts w:ascii="TH SarabunIT๙" w:hAnsi="TH SarabunIT๙" w:cs="TH SarabunIT๙"/>
          <w:color w:val="000000" w:themeColor="text1"/>
        </w:rPr>
      </w:pP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3F54AC">
        <w:rPr>
          <w:rFonts w:ascii="TH SarabunIT๙" w:hAnsi="TH SarabunIT๙" w:cs="TH SarabunIT๙" w:hint="cs"/>
          <w:color w:val="FF0000"/>
          <w:cs/>
        </w:rPr>
        <w:tab/>
      </w:r>
      <w:r w:rsidRPr="00C4565E">
        <w:rPr>
          <w:rFonts w:ascii="TH SarabunIT๙" w:hAnsi="TH SarabunIT๙" w:cs="TH SarabunIT๙" w:hint="cs"/>
          <w:color w:val="000000" w:themeColor="text1"/>
          <w:cs/>
        </w:rPr>
        <w:t>4.4 ควรมีการประชาสัมพันธ์ให้แรงงานทราบความต้องการของสถานประกอบการ</w:t>
      </w:r>
      <w:r w:rsidR="009A1430" w:rsidRPr="00C4565E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ด้าน</w:t>
      </w:r>
      <w:r w:rsidR="009A1430" w:rsidRPr="00C4565E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4565E">
        <w:rPr>
          <w:rFonts w:ascii="TH SarabunIT๙" w:hAnsi="TH SarabunIT๙" w:cs="TH SarabunIT๙"/>
          <w:color w:val="000000" w:themeColor="text1"/>
        </w:rPr>
        <w:t>Soft skill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 xml:space="preserve"> ผ่านสื่อประชาสัมพันธ์ที่เข้าถึงแรงงานในทุกระดับ เหมาะสมกับแรงงานในแต่ละกลุ่ม</w:t>
      </w:r>
      <w:r w:rsidR="00C35ABA" w:rsidRPr="00C4565E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9A1430" w:rsidRPr="00C4565E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 xml:space="preserve">เช่น อาสาสมัครแรงงาน </w:t>
      </w:r>
      <w:r w:rsidRPr="00C4565E">
        <w:rPr>
          <w:rFonts w:ascii="TH SarabunIT๙" w:hAnsi="TH SarabunIT๙" w:cs="TH SarabunIT๙"/>
          <w:color w:val="000000" w:themeColor="text1"/>
        </w:rPr>
        <w:t xml:space="preserve">Influencer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 xml:space="preserve">ที่มีคนติดตามสูง ทั้งใน </w:t>
      </w:r>
      <w:r w:rsidRPr="00C4565E">
        <w:rPr>
          <w:rFonts w:ascii="TH SarabunIT๙" w:hAnsi="TH SarabunIT๙" w:cs="TH SarabunIT๙"/>
          <w:color w:val="000000" w:themeColor="text1"/>
        </w:rPr>
        <w:t xml:space="preserve">Facebook , </w:t>
      </w:r>
      <w:proofErr w:type="spellStart"/>
      <w:r w:rsidRPr="00C4565E">
        <w:rPr>
          <w:rFonts w:ascii="TH SarabunIT๙" w:hAnsi="TH SarabunIT๙" w:cs="TH SarabunIT๙"/>
          <w:color w:val="000000" w:themeColor="text1"/>
        </w:rPr>
        <w:t>Youtube</w:t>
      </w:r>
      <w:proofErr w:type="spellEnd"/>
      <w:r w:rsidRPr="00C4565E">
        <w:rPr>
          <w:rFonts w:ascii="TH SarabunIT๙" w:hAnsi="TH SarabunIT๙" w:cs="TH SarabunIT๙"/>
          <w:color w:val="000000" w:themeColor="text1"/>
        </w:rPr>
        <w:t xml:space="preserve">, TikTok,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เว็บไซต์ช่องทางประชาสัมพันธ์ด้านต่างๆ</w:t>
      </w:r>
      <w:r w:rsidR="001A1D59" w:rsidRPr="00C4565E">
        <w:rPr>
          <w:rFonts w:ascii="TH SarabunIT๙" w:hAnsi="TH SarabunIT๙" w:cs="TH SarabunIT๙" w:hint="cs"/>
          <w:color w:val="000000" w:themeColor="text1"/>
          <w:cs/>
        </w:rPr>
        <w:t xml:space="preserve"> เป็นต้น</w:t>
      </w:r>
    </w:p>
    <w:p w14:paraId="25AE94DD" w14:textId="211B7C7E" w:rsidR="00095850" w:rsidRPr="00C4565E" w:rsidRDefault="00095850" w:rsidP="00095850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C4565E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4565E">
        <w:rPr>
          <w:rFonts w:ascii="TH SarabunIT๙" w:hAnsi="TH SarabunIT๙" w:cs="TH SarabunIT๙"/>
          <w:color w:val="000000" w:themeColor="text1"/>
          <w:cs/>
        </w:rPr>
        <w:tab/>
      </w:r>
      <w:r w:rsidR="00C35ABA" w:rsidRPr="00C4565E">
        <w:rPr>
          <w:rFonts w:ascii="TH SarabunIT๙" w:hAnsi="TH SarabunIT๙" w:cs="TH SarabunIT๙"/>
          <w:color w:val="000000" w:themeColor="text1"/>
          <w:cs/>
        </w:rPr>
        <w:tab/>
      </w:r>
      <w:r w:rsidRPr="00C4565E">
        <w:rPr>
          <w:rFonts w:ascii="TH SarabunIT๙" w:hAnsi="TH SarabunIT๙" w:cs="TH SarabunIT๙" w:hint="cs"/>
          <w:color w:val="000000" w:themeColor="text1"/>
          <w:cs/>
        </w:rPr>
        <w:t>4.5 กำหนดเป้าหมาย</w:t>
      </w:r>
      <w:r w:rsidR="003F394F" w:rsidRPr="00C4565E">
        <w:rPr>
          <w:rFonts w:ascii="TH SarabunIT๙" w:hAnsi="TH SarabunIT๙" w:cs="TH SarabunIT๙" w:hint="cs"/>
          <w:color w:val="000000" w:themeColor="text1"/>
          <w:cs/>
        </w:rPr>
        <w:t>/กลุ่มตัวอย่าง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ในการสำรวจแคบเกินไป ควรขยายกลุ่มเป้าหมาย</w:t>
      </w:r>
      <w:r w:rsidR="003F394F" w:rsidRPr="00C4565E">
        <w:rPr>
          <w:rFonts w:ascii="TH SarabunIT๙" w:hAnsi="TH SarabunIT๙" w:cs="TH SarabunIT๙" w:hint="cs"/>
          <w:color w:val="000000" w:themeColor="text1"/>
          <w:cs/>
        </w:rPr>
        <w:t>/</w:t>
      </w:r>
      <w:r w:rsidR="00C35ABA" w:rsidRPr="00C4565E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3F394F" w:rsidRPr="00C4565E">
        <w:rPr>
          <w:rFonts w:ascii="TH SarabunIT๙" w:hAnsi="TH SarabunIT๙" w:cs="TH SarabunIT๙" w:hint="cs"/>
          <w:color w:val="000000" w:themeColor="text1"/>
          <w:cs/>
        </w:rPr>
        <w:t>กลุ่มตัวอย่าง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เป็นสถานประกอบที่มีขนาด</w:t>
      </w:r>
      <w:r w:rsidR="003F394F" w:rsidRPr="00C4565E">
        <w:rPr>
          <w:rFonts w:ascii="TH SarabunIT๙" w:hAnsi="TH SarabunIT๙" w:cs="TH SarabunIT๙" w:hint="cs"/>
          <w:color w:val="000000" w:themeColor="text1"/>
          <w:cs/>
        </w:rPr>
        <w:t xml:space="preserve">ของสถานประกอบการ </w:t>
      </w:r>
      <w:r w:rsidRPr="00C4565E">
        <w:rPr>
          <w:rFonts w:ascii="TH SarabunIT๙" w:hAnsi="TH SarabunIT๙" w:cs="TH SarabunIT๙" w:hint="cs"/>
          <w:color w:val="000000" w:themeColor="text1"/>
          <w:cs/>
        </w:rPr>
        <w:t>50 คนขึ้นไปให้มากขึ้น</w:t>
      </w:r>
    </w:p>
    <w:p w14:paraId="43E8E0EC" w14:textId="446416A9" w:rsidR="003A5FBB" w:rsidRPr="003F54AC" w:rsidRDefault="003A5FBB" w:rsidP="00933096">
      <w:pPr>
        <w:rPr>
          <w:color w:val="FF0000"/>
        </w:rPr>
      </w:pPr>
    </w:p>
    <w:sectPr w:rsidR="003A5FBB" w:rsidRPr="003F54AC" w:rsidSect="00FA6C9B">
      <w:headerReference w:type="default" r:id="rId6"/>
      <w:pgSz w:w="11906" w:h="16838"/>
      <w:pgMar w:top="1418" w:right="1134" w:bottom="1134" w:left="1701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56213" w14:textId="77777777" w:rsidR="00EA7C91" w:rsidRDefault="00EA7C91" w:rsidP="0043105D">
      <w:r>
        <w:separator/>
      </w:r>
    </w:p>
  </w:endnote>
  <w:endnote w:type="continuationSeparator" w:id="0">
    <w:p w14:paraId="24823476" w14:textId="77777777" w:rsidR="00EA7C91" w:rsidRDefault="00EA7C91" w:rsidP="0043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98AC2" w14:textId="77777777" w:rsidR="00EA7C91" w:rsidRDefault="00EA7C91" w:rsidP="0043105D">
      <w:r>
        <w:separator/>
      </w:r>
    </w:p>
  </w:footnote>
  <w:footnote w:type="continuationSeparator" w:id="0">
    <w:p w14:paraId="56E85AFD" w14:textId="77777777" w:rsidR="00EA7C91" w:rsidRDefault="00EA7C91" w:rsidP="00431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557E7" w14:textId="77777777" w:rsidR="004741CF" w:rsidRPr="0043105D" w:rsidRDefault="009F2E9B">
    <w:pPr>
      <w:pStyle w:val="a3"/>
      <w:rPr>
        <w:rFonts w:ascii="TH SarabunIT๙" w:hAnsi="TH SarabunIT๙" w:cs="TH SarabunIT๙"/>
      </w:rPr>
    </w:pPr>
    <w:r w:rsidRPr="0043105D">
      <w:rPr>
        <w:rFonts w:ascii="TH SarabunIT๙" w:hAnsi="TH SarabunIT๙" w:cs="TH SarabunIT๙"/>
        <w:noProof/>
      </w:rPr>
      <w:drawing>
        <wp:anchor distT="0" distB="0" distL="114300" distR="114300" simplePos="0" relativeHeight="251661312" behindDoc="1" locked="0" layoutInCell="1" allowOverlap="1" wp14:anchorId="2038BC95" wp14:editId="3BA75926">
          <wp:simplePos x="0" y="0"/>
          <wp:positionH relativeFrom="column">
            <wp:posOffset>1561627</wp:posOffset>
          </wp:positionH>
          <wp:positionV relativeFrom="paragraph">
            <wp:posOffset>-116205</wp:posOffset>
          </wp:positionV>
          <wp:extent cx="278296" cy="278295"/>
          <wp:effectExtent l="0" t="0" r="7620" b="7620"/>
          <wp:wrapNone/>
          <wp:docPr id="3" name="รูปภาพ 2" descr="mol-ic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l-ico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296" cy="27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3105D">
      <w:rPr>
        <w:rFonts w:ascii="TH SarabunIT๙" w:hAnsi="TH SarabunIT๙" w:cs="TH SarabunIT๙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E13E96A" wp14:editId="7CEE3C7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8180" cy="200660"/>
              <wp:effectExtent l="3810" t="0" r="635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18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94652" w14:textId="631D245B" w:rsidR="004741CF" w:rsidRPr="008A7754" w:rsidRDefault="009F2E9B">
                          <w:pPr>
                            <w:jc w:val="right"/>
                            <w:rPr>
                              <w:rFonts w:ascii="TH SarabunIT๙" w:hAnsi="TH SarabunIT๙" w:cs="TH SarabunIT๙"/>
                              <w:sz w:val="28"/>
                              <w:szCs w:val="28"/>
                            </w:rPr>
                          </w:pPr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รายงานผลการวิเคราะห์ข้อมูล</w:t>
                          </w:r>
                          <w:proofErr w:type="spellStart"/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อุป</w:t>
                          </w:r>
                          <w:proofErr w:type="spellEnd"/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สงค์แล</w:t>
                          </w:r>
                          <w:r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ะ</w:t>
                          </w:r>
                          <w:r w:rsidR="0043105D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อุปทานแรงงาน จังหวัดตรัง ปี 256</w:t>
                          </w:r>
                          <w:r w:rsidR="008153AD">
                            <w:rPr>
                              <w:rFonts w:ascii="TH SarabunIT๙" w:hAnsi="TH SarabunIT๙" w:cs="TH SarabunIT๙" w:hint="cs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3E96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453.4pt;height:15.8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" o:allowincell="f" filled="f" stroked="f">
              <v:textbox style="mso-fit-shape-to-text:t" inset=",0,,0">
                <w:txbxContent>
                  <w:p w14:paraId="14994652" w14:textId="631D245B" w:rsidR="004741CF" w:rsidRPr="008A7754" w:rsidRDefault="009F2E9B">
                    <w:pPr>
                      <w:jc w:val="right"/>
                      <w:rPr>
                        <w:rFonts w:ascii="TH SarabunIT๙" w:hAnsi="TH SarabunIT๙" w:cs="TH SarabunIT๙"/>
                        <w:sz w:val="28"/>
                        <w:szCs w:val="28"/>
                      </w:rPr>
                    </w:pPr>
                    <w:r w:rsidRPr="008A775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รายงานผลการวิเคราะห์ข้อมูลอุปสงค์แล</w:t>
                    </w:r>
                    <w:r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ะ</w:t>
                    </w:r>
                    <w:r w:rsidR="0043105D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อุปทานแรงงาน จังหวัดตรัง ปี 256</w:t>
                    </w:r>
                    <w:r w:rsidR="008153AD">
                      <w:rPr>
                        <w:rFonts w:ascii="TH SarabunIT๙" w:hAnsi="TH SarabunIT๙" w:cs="TH SarabunIT๙" w:hint="cs"/>
                        <w:b/>
                        <w:bCs/>
                        <w:sz w:val="28"/>
                        <w:szCs w:val="28"/>
                        <w:cs/>
                      </w:rPr>
                      <w:t>8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3105D">
      <w:rPr>
        <w:rFonts w:ascii="TH SarabunIT๙" w:hAnsi="TH SarabunIT๙" w:cs="TH SarabunIT๙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9324A2" wp14:editId="59F12EB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16915" cy="200660"/>
              <wp:effectExtent l="0" t="0" r="3810" b="889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20066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B177AD6" w14:textId="77777777" w:rsidR="004741CF" w:rsidRPr="009031D4" w:rsidRDefault="009F2E9B" w:rsidP="009031D4">
                          <w:pPr>
                            <w:jc w:val="center"/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442EE" w:rsidRPr="00A442EE">
                            <w:rPr>
                              <w:rFonts w:ascii="TH SarabunIT๙" w:hAnsi="TH SarabunIT๙" w:cs="TH SarabunIT๙"/>
                              <w:b/>
                              <w:bCs/>
                              <w:noProof/>
                              <w:sz w:val="28"/>
                              <w:szCs w:val="28"/>
                              <w:cs/>
                              <w:lang w:val="th-TH"/>
                            </w:rPr>
                            <w:t>ฉ</w:t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9324A2" id="Text Box 3" o:spid="_x0000_s1027" type="#_x0000_t202" style="position:absolute;left:0;text-align:left;margin-left:5.25pt;margin-top:0;width:56.45pt;height:15.8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" o:allowincell="f" fillcolor="#fabf8f [1945]" stroked="f">
              <v:textbox style="mso-fit-shape-to-text:t" inset=",0,,0">
                <w:txbxContent>
                  <w:p w14:paraId="3B177AD6" w14:textId="77777777" w:rsidR="004741CF" w:rsidRPr="009031D4" w:rsidRDefault="009F2E9B" w:rsidP="009031D4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</w:pP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A442EE" w:rsidRPr="00A442EE">
                      <w:rPr>
                        <w:rFonts w:ascii="TH SarabunIT๙" w:hAnsi="TH SarabunIT๙" w:cs="TH SarabunIT๙"/>
                        <w:b/>
                        <w:bCs/>
                        <w:noProof/>
                        <w:sz w:val="28"/>
                        <w:szCs w:val="28"/>
                        <w:cs/>
                        <w:lang w:val="th-TH"/>
                      </w:rPr>
                      <w:t>ฉ</w:t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05D"/>
    <w:rsid w:val="00002675"/>
    <w:rsid w:val="00027D78"/>
    <w:rsid w:val="00031745"/>
    <w:rsid w:val="00063B55"/>
    <w:rsid w:val="0006405A"/>
    <w:rsid w:val="00073649"/>
    <w:rsid w:val="00081EAA"/>
    <w:rsid w:val="00095850"/>
    <w:rsid w:val="000D6FC9"/>
    <w:rsid w:val="000E771B"/>
    <w:rsid w:val="0011337B"/>
    <w:rsid w:val="001868BF"/>
    <w:rsid w:val="001A1D59"/>
    <w:rsid w:val="001B01C6"/>
    <w:rsid w:val="001E36A3"/>
    <w:rsid w:val="001F4239"/>
    <w:rsid w:val="002416FE"/>
    <w:rsid w:val="00252D3D"/>
    <w:rsid w:val="00293150"/>
    <w:rsid w:val="002A3330"/>
    <w:rsid w:val="002E3738"/>
    <w:rsid w:val="00300BD2"/>
    <w:rsid w:val="00335C1E"/>
    <w:rsid w:val="0033658A"/>
    <w:rsid w:val="003454D5"/>
    <w:rsid w:val="0035214B"/>
    <w:rsid w:val="00354124"/>
    <w:rsid w:val="003A5FBB"/>
    <w:rsid w:val="003D0E49"/>
    <w:rsid w:val="003D258F"/>
    <w:rsid w:val="003F394F"/>
    <w:rsid w:val="003F54AC"/>
    <w:rsid w:val="00413EEE"/>
    <w:rsid w:val="00430D47"/>
    <w:rsid w:val="0043105D"/>
    <w:rsid w:val="00434C36"/>
    <w:rsid w:val="00435538"/>
    <w:rsid w:val="0044279F"/>
    <w:rsid w:val="004638B4"/>
    <w:rsid w:val="004722D0"/>
    <w:rsid w:val="004741CF"/>
    <w:rsid w:val="004803A9"/>
    <w:rsid w:val="004B2847"/>
    <w:rsid w:val="004C4019"/>
    <w:rsid w:val="004E5719"/>
    <w:rsid w:val="005050F7"/>
    <w:rsid w:val="005078CC"/>
    <w:rsid w:val="00510226"/>
    <w:rsid w:val="00594C9D"/>
    <w:rsid w:val="005A067C"/>
    <w:rsid w:val="005A08B6"/>
    <w:rsid w:val="005D2DAE"/>
    <w:rsid w:val="005D747F"/>
    <w:rsid w:val="005E5072"/>
    <w:rsid w:val="00604E02"/>
    <w:rsid w:val="00610B0A"/>
    <w:rsid w:val="00631EB0"/>
    <w:rsid w:val="006A14A8"/>
    <w:rsid w:val="006B5512"/>
    <w:rsid w:val="006B655C"/>
    <w:rsid w:val="00720C79"/>
    <w:rsid w:val="00726E35"/>
    <w:rsid w:val="00737913"/>
    <w:rsid w:val="00761DEE"/>
    <w:rsid w:val="007678EE"/>
    <w:rsid w:val="00793CD6"/>
    <w:rsid w:val="007E0478"/>
    <w:rsid w:val="008039A3"/>
    <w:rsid w:val="008153AD"/>
    <w:rsid w:val="00822FE9"/>
    <w:rsid w:val="00833377"/>
    <w:rsid w:val="00833BD4"/>
    <w:rsid w:val="008463E0"/>
    <w:rsid w:val="00853AC8"/>
    <w:rsid w:val="00853EE2"/>
    <w:rsid w:val="00854AC6"/>
    <w:rsid w:val="008579C9"/>
    <w:rsid w:val="008C7F5D"/>
    <w:rsid w:val="008D539D"/>
    <w:rsid w:val="009149D3"/>
    <w:rsid w:val="00933096"/>
    <w:rsid w:val="00952101"/>
    <w:rsid w:val="009A1430"/>
    <w:rsid w:val="009B7D9D"/>
    <w:rsid w:val="009C4ECB"/>
    <w:rsid w:val="009C5A89"/>
    <w:rsid w:val="009D66FB"/>
    <w:rsid w:val="009F2E9B"/>
    <w:rsid w:val="00A018EF"/>
    <w:rsid w:val="00A24436"/>
    <w:rsid w:val="00A442EE"/>
    <w:rsid w:val="00A6472A"/>
    <w:rsid w:val="00A657A9"/>
    <w:rsid w:val="00A665FC"/>
    <w:rsid w:val="00A81A1D"/>
    <w:rsid w:val="00A856BA"/>
    <w:rsid w:val="00A875E5"/>
    <w:rsid w:val="00AB16C4"/>
    <w:rsid w:val="00AB2F13"/>
    <w:rsid w:val="00AE55B7"/>
    <w:rsid w:val="00B04DEE"/>
    <w:rsid w:val="00B23417"/>
    <w:rsid w:val="00B40E35"/>
    <w:rsid w:val="00B447C1"/>
    <w:rsid w:val="00B8068E"/>
    <w:rsid w:val="00B94503"/>
    <w:rsid w:val="00BD440C"/>
    <w:rsid w:val="00C01B80"/>
    <w:rsid w:val="00C123D6"/>
    <w:rsid w:val="00C144FF"/>
    <w:rsid w:val="00C2566A"/>
    <w:rsid w:val="00C31335"/>
    <w:rsid w:val="00C35ABA"/>
    <w:rsid w:val="00C4565E"/>
    <w:rsid w:val="00C64855"/>
    <w:rsid w:val="00C7294C"/>
    <w:rsid w:val="00C7519F"/>
    <w:rsid w:val="00C82F47"/>
    <w:rsid w:val="00C97BBF"/>
    <w:rsid w:val="00CA328E"/>
    <w:rsid w:val="00CC07FA"/>
    <w:rsid w:val="00CC4432"/>
    <w:rsid w:val="00CD13BD"/>
    <w:rsid w:val="00CD6C81"/>
    <w:rsid w:val="00CF3887"/>
    <w:rsid w:val="00D06875"/>
    <w:rsid w:val="00D332B8"/>
    <w:rsid w:val="00D35F53"/>
    <w:rsid w:val="00D51DAF"/>
    <w:rsid w:val="00D52516"/>
    <w:rsid w:val="00D7431D"/>
    <w:rsid w:val="00D7541B"/>
    <w:rsid w:val="00D772D4"/>
    <w:rsid w:val="00D77BF7"/>
    <w:rsid w:val="00D85E7F"/>
    <w:rsid w:val="00D92762"/>
    <w:rsid w:val="00D93F4F"/>
    <w:rsid w:val="00DA7BFD"/>
    <w:rsid w:val="00DF3495"/>
    <w:rsid w:val="00E012C3"/>
    <w:rsid w:val="00E04A4B"/>
    <w:rsid w:val="00E064A4"/>
    <w:rsid w:val="00E2770F"/>
    <w:rsid w:val="00E328BD"/>
    <w:rsid w:val="00E34EAE"/>
    <w:rsid w:val="00E57174"/>
    <w:rsid w:val="00EA6CB4"/>
    <w:rsid w:val="00EA7C91"/>
    <w:rsid w:val="00F13613"/>
    <w:rsid w:val="00F83B37"/>
    <w:rsid w:val="00F83FAF"/>
    <w:rsid w:val="00FA407C"/>
    <w:rsid w:val="00FB2C80"/>
    <w:rsid w:val="00FE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6961513"/>
  <w15:docId w15:val="{7F7A6CC1-E2CA-459E-821B-ECE3D43B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05D"/>
    <w:pPr>
      <w:spacing w:after="0" w:line="240" w:lineRule="auto"/>
      <w:jc w:val="thaiDistribut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05D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3105D"/>
  </w:style>
  <w:style w:type="paragraph" w:styleId="a5">
    <w:name w:val="footer"/>
    <w:basedOn w:val="a"/>
    <w:link w:val="a6"/>
    <w:uiPriority w:val="99"/>
    <w:unhideWhenUsed/>
    <w:rsid w:val="0043105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43105D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3294</Words>
  <Characters>14958</Characters>
  <Application>Microsoft Office Word</Application>
  <DocSecurity>0</DocSecurity>
  <Lines>199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110</cp:revision>
  <cp:lastPrinted>2025-06-13T06:21:00Z</cp:lastPrinted>
  <dcterms:created xsi:type="dcterms:W3CDTF">2022-12-23T04:49:00Z</dcterms:created>
  <dcterms:modified xsi:type="dcterms:W3CDTF">2025-06-13T06:22:00Z</dcterms:modified>
</cp:coreProperties>
</file>